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B43E9" w14:textId="77777777" w:rsidR="00FD4969" w:rsidRPr="00A4531E" w:rsidRDefault="00FD4969" w:rsidP="00FD4969">
      <w:pPr>
        <w:pStyle w:val="Heading1"/>
      </w:pPr>
      <w:bookmarkStart w:id="0" w:name="_Hlk28471004"/>
      <w:r w:rsidRPr="00A4531E">
        <w:t xml:space="preserve">Annex </w:t>
      </w:r>
      <w:r>
        <w:t>5</w:t>
      </w:r>
    </w:p>
    <w:p w14:paraId="66692CA4" w14:textId="77777777" w:rsidR="00FD4969" w:rsidRDefault="00FD4969" w:rsidP="00FD4969">
      <w:pPr>
        <w:pStyle w:val="Heading1"/>
        <w:spacing w:after="240"/>
      </w:pPr>
      <w:r w:rsidRPr="00A4531E">
        <w:t>Cost statement</w:t>
      </w:r>
    </w:p>
    <w:bookmarkEnd w:id="0"/>
    <w:p w14:paraId="6BE2781A" w14:textId="77777777" w:rsidR="00FD4969" w:rsidRPr="00B754E7" w:rsidRDefault="00FD4969" w:rsidP="00FD4969"/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947"/>
        <w:gridCol w:w="1134"/>
        <w:gridCol w:w="1843"/>
        <w:gridCol w:w="1843"/>
        <w:gridCol w:w="1907"/>
      </w:tblGrid>
      <w:tr w:rsidR="00FD4969" w:rsidRPr="00CA453D" w14:paraId="5E2B639B" w14:textId="77777777" w:rsidTr="00D4379E">
        <w:trPr>
          <w:trHeight w:val="355"/>
        </w:trPr>
        <w:tc>
          <w:tcPr>
            <w:tcW w:w="9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6631" w14:textId="421CC120" w:rsidR="00FD4969" w:rsidRDefault="00FD4969" w:rsidP="00D4379E">
            <w:pPr>
              <w:jc w:val="center"/>
              <w:rPr>
                <w:b/>
                <w:i/>
                <w:szCs w:val="22"/>
              </w:rPr>
            </w:pPr>
            <w:r>
              <w:rPr>
                <w:b/>
                <w:i/>
              </w:rPr>
              <w:t xml:space="preserve">Cost statement for the </w:t>
            </w:r>
            <w:r w:rsidRPr="00EB6CC0">
              <w:rPr>
                <w:b/>
                <w:i/>
              </w:rPr>
              <w:t>n</w:t>
            </w:r>
            <w:r w:rsidRPr="00EB6CC0">
              <w:rPr>
                <w:rFonts w:cs="Calibri"/>
                <w:b/>
                <w:i/>
                <w:spacing w:val="5"/>
                <w:szCs w:val="22"/>
              </w:rPr>
              <w:t xml:space="preserve">ational project co-ordinator for the </w:t>
            </w:r>
            <w:r w:rsidR="008F6015">
              <w:rPr>
                <w:rFonts w:cs="Calibri"/>
                <w:b/>
                <w:i/>
                <w:spacing w:val="5"/>
                <w:szCs w:val="22"/>
              </w:rPr>
              <w:t xml:space="preserve">CAMP Israel project </w:t>
            </w:r>
          </w:p>
        </w:tc>
      </w:tr>
      <w:tr w:rsidR="00FD4969" w:rsidRPr="00CA453D" w14:paraId="3F89FCC4" w14:textId="77777777" w:rsidTr="00D4379E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1990A2C" w14:textId="77777777" w:rsidR="00FD4969" w:rsidRPr="00CA453D" w:rsidRDefault="00FD4969" w:rsidP="00D4379E">
            <w:pPr>
              <w:jc w:val="center"/>
            </w:pPr>
            <w:r>
              <w:t>No.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7282429" w14:textId="77777777" w:rsidR="00FD4969" w:rsidRPr="00CA453D" w:rsidRDefault="00FD4969" w:rsidP="00D4379E">
            <w:pPr>
              <w:jc w:val="center"/>
            </w:pPr>
            <w:r>
              <w:t>Job description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9FFFB22" w14:textId="77777777" w:rsidR="00FD4969" w:rsidRPr="00CA453D" w:rsidRDefault="00FD4969" w:rsidP="00D4379E">
            <w:pPr>
              <w:jc w:val="center"/>
            </w:pPr>
            <w:r>
              <w:t xml:space="preserve">Unit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5210B4" w14:textId="77777777" w:rsidR="00FD4969" w:rsidRPr="00CA453D" w:rsidRDefault="00FD4969" w:rsidP="00D4379E">
            <w:pPr>
              <w:jc w:val="center"/>
            </w:pPr>
            <w:r>
              <w:t xml:space="preserve">Approx. number of units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357C2EC" w14:textId="20856B38" w:rsidR="00FD4969" w:rsidRPr="00CA453D" w:rsidRDefault="00FD4969" w:rsidP="00D4379E">
            <w:pPr>
              <w:jc w:val="center"/>
            </w:pPr>
            <w:r>
              <w:t>Unit price in USD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DDC98E" w14:textId="759A3E70" w:rsidR="00FD4969" w:rsidRDefault="00FD4969" w:rsidP="00D4379E">
            <w:pPr>
              <w:jc w:val="center"/>
            </w:pPr>
            <w:r>
              <w:t>Total price in USD</w:t>
            </w:r>
          </w:p>
        </w:tc>
      </w:tr>
      <w:tr w:rsidR="00FD4969" w:rsidRPr="00CA453D" w14:paraId="16094269" w14:textId="77777777" w:rsidTr="00D4379E">
        <w:trPr>
          <w:trHeight w:val="7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BD2D" w14:textId="77777777" w:rsidR="00FD4969" w:rsidRPr="0006012E" w:rsidRDefault="00FD4969" w:rsidP="00D4379E">
            <w:pPr>
              <w:rPr>
                <w:rFonts w:cs="Calibri"/>
                <w:sz w:val="20"/>
              </w:rPr>
            </w:pPr>
            <w:r w:rsidRPr="0006012E">
              <w:rPr>
                <w:rFonts w:cs="Calibri"/>
                <w:sz w:val="20"/>
              </w:rPr>
              <w:t>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3640" w14:textId="77777777" w:rsidR="00FD4969" w:rsidRPr="0006012E" w:rsidRDefault="00FD4969" w:rsidP="00D4379E">
            <w:pPr>
              <w:rPr>
                <w:rFonts w:cs="Calibri"/>
                <w:i/>
                <w:sz w:val="20"/>
              </w:rPr>
            </w:pPr>
            <w:r>
              <w:rPr>
                <w:rFonts w:cs="Calibri"/>
                <w:sz w:val="20"/>
              </w:rPr>
              <w:t>Expert workload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F2FE" w14:textId="77777777" w:rsidR="00FD4969" w:rsidRPr="0006012E" w:rsidRDefault="00FD4969" w:rsidP="00D4379E">
            <w:pPr>
              <w:jc w:val="center"/>
              <w:rPr>
                <w:rFonts w:cs="Calibri"/>
                <w:sz w:val="20"/>
              </w:rPr>
            </w:pPr>
            <w:r w:rsidRPr="0006012E">
              <w:rPr>
                <w:rFonts w:cs="Calibri"/>
                <w:sz w:val="20"/>
              </w:rPr>
              <w:t>Expert Days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C786" w14:textId="77777777" w:rsidR="00FD4969" w:rsidRPr="0006012E" w:rsidRDefault="00FD4969" w:rsidP="00D4379E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5AF0" w14:textId="77777777" w:rsidR="00FD4969" w:rsidRPr="0006012E" w:rsidRDefault="00FD4969" w:rsidP="00D4379E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7B63" w14:textId="77777777" w:rsidR="00FD4969" w:rsidRPr="0006012E" w:rsidRDefault="00FD4969" w:rsidP="00D4379E">
            <w:pPr>
              <w:jc w:val="center"/>
              <w:rPr>
                <w:rFonts w:cs="Calibri"/>
                <w:sz w:val="20"/>
              </w:rPr>
            </w:pPr>
          </w:p>
        </w:tc>
      </w:tr>
      <w:tr w:rsidR="00FD4969" w:rsidRPr="00CA453D" w14:paraId="003C48EE" w14:textId="77777777" w:rsidTr="00D4379E">
        <w:tc>
          <w:tcPr>
            <w:tcW w:w="7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C456785" w14:textId="0F22D4F2" w:rsidR="00FD4969" w:rsidRPr="00B754E7" w:rsidRDefault="008772F0" w:rsidP="00D4379E">
            <w:pPr>
              <w:rPr>
                <w:b/>
                <w:i/>
                <w:szCs w:val="22"/>
              </w:rPr>
            </w:pPr>
            <w:r w:rsidRPr="00B754E7">
              <w:rPr>
                <w:b/>
                <w:i/>
                <w:szCs w:val="22"/>
              </w:rPr>
              <w:t xml:space="preserve">Tender price in </w:t>
            </w:r>
            <w:r>
              <w:rPr>
                <w:b/>
                <w:i/>
                <w:szCs w:val="22"/>
              </w:rPr>
              <w:t>U</w:t>
            </w:r>
            <w:r>
              <w:rPr>
                <w:b/>
                <w:i/>
              </w:rPr>
              <w:t>SD</w:t>
            </w:r>
            <w:r>
              <w:rPr>
                <w:rStyle w:val="FootnoteReference"/>
                <w:b/>
                <w:i/>
              </w:rPr>
              <w:footnoteReference w:id="2"/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DA14E0F" w14:textId="77777777" w:rsidR="00FD4969" w:rsidRPr="00B754E7" w:rsidRDefault="00FD4969" w:rsidP="00D4379E">
            <w:pPr>
              <w:rPr>
                <w:b/>
                <w:i/>
                <w:szCs w:val="22"/>
              </w:rPr>
            </w:pPr>
          </w:p>
        </w:tc>
      </w:tr>
    </w:tbl>
    <w:p w14:paraId="5D84D2B1" w14:textId="56CA202B" w:rsidR="00FD4969" w:rsidRDefault="00FD4969" w:rsidP="00FD4969"/>
    <w:p w14:paraId="2340E325" w14:textId="0B56CDE6" w:rsidR="001F5868" w:rsidRDefault="001F5868" w:rsidP="00FD4969"/>
    <w:p w14:paraId="1C25A0A9" w14:textId="6A913E65" w:rsidR="001F5868" w:rsidRDefault="001F5868" w:rsidP="00FD4969"/>
    <w:p w14:paraId="6113A213" w14:textId="493D96A2" w:rsidR="001F5868" w:rsidRDefault="001F5868" w:rsidP="00FD4969"/>
    <w:p w14:paraId="5AC8959F" w14:textId="5C20ED9F" w:rsidR="001F5868" w:rsidRDefault="001F5868" w:rsidP="00FD4969"/>
    <w:p w14:paraId="7648C613" w14:textId="77777777" w:rsidR="001F5868" w:rsidRPr="00727FCB" w:rsidRDefault="001F5868" w:rsidP="00FD4969"/>
    <w:p w14:paraId="4B93C783" w14:textId="77777777" w:rsidR="00FD4969" w:rsidRPr="00CA453D" w:rsidRDefault="00FD4969" w:rsidP="00FD4969">
      <w:pPr>
        <w:shd w:val="clear" w:color="auto" w:fill="FFFFFF"/>
        <w:spacing w:line="509" w:lineRule="exact"/>
        <w:rPr>
          <w:rFonts w:eastAsia="Times New Roman" w:cs="Calibri"/>
          <w:color w:val="000000"/>
          <w:spacing w:val="-3"/>
        </w:rPr>
      </w:pPr>
      <w:r>
        <w:t>In______, _</w:t>
      </w:r>
      <w:proofErr w:type="gramStart"/>
      <w:r>
        <w:t>_._</w:t>
      </w:r>
      <w:proofErr w:type="gramEnd"/>
      <w:r>
        <w:t>_ 2022</w:t>
      </w:r>
    </w:p>
    <w:p w14:paraId="7F59C60D" w14:textId="77777777" w:rsidR="00FD4969" w:rsidRDefault="00FD4969" w:rsidP="00FD4969">
      <w:pPr>
        <w:shd w:val="clear" w:color="auto" w:fill="FFFFFF"/>
        <w:spacing w:before="120" w:after="120"/>
        <w:jc w:val="right"/>
        <w:rPr>
          <w:color w:val="000000"/>
          <w:spacing w:val="-3"/>
        </w:rPr>
      </w:pPr>
      <w:r>
        <w:rPr>
          <w:color w:val="000000"/>
          <w:spacing w:val="-3"/>
        </w:rPr>
        <w:t>________________________________</w:t>
      </w:r>
    </w:p>
    <w:p w14:paraId="320FDC48" w14:textId="77777777" w:rsidR="00FD4969" w:rsidRPr="00CA453D" w:rsidRDefault="00FD4969" w:rsidP="00FD4969">
      <w:pPr>
        <w:shd w:val="clear" w:color="auto" w:fill="FFFFFF"/>
        <w:spacing w:before="120" w:after="120"/>
        <w:jc w:val="right"/>
        <w:rPr>
          <w:rFonts w:eastAsia="Times New Roman" w:cs="Calibri"/>
          <w:color w:val="000000"/>
          <w:spacing w:val="-3"/>
        </w:rPr>
      </w:pPr>
      <w:r>
        <w:rPr>
          <w:color w:val="000000"/>
          <w:spacing w:val="-3"/>
        </w:rPr>
        <w:t>(Full name of the legal representative)</w:t>
      </w:r>
    </w:p>
    <w:p w14:paraId="25827DDD" w14:textId="77777777" w:rsidR="00FD4969" w:rsidRPr="00CA453D" w:rsidRDefault="00FD4969" w:rsidP="00FD4969">
      <w:pPr>
        <w:shd w:val="clear" w:color="auto" w:fill="FFFFFF"/>
        <w:spacing w:before="120" w:after="120"/>
        <w:ind w:left="2419" w:hanging="341"/>
        <w:jc w:val="right"/>
        <w:rPr>
          <w:rFonts w:eastAsia="Times New Roman" w:cs="Calibri"/>
          <w:color w:val="000000"/>
          <w:spacing w:val="-3"/>
        </w:rPr>
      </w:pPr>
    </w:p>
    <w:p w14:paraId="1A235A9C" w14:textId="77777777" w:rsidR="00FD4969" w:rsidRDefault="00FD4969" w:rsidP="00FD4969">
      <w:pPr>
        <w:shd w:val="clear" w:color="auto" w:fill="FFFFFF"/>
        <w:spacing w:before="120" w:after="120"/>
        <w:jc w:val="right"/>
        <w:rPr>
          <w:color w:val="000000"/>
          <w:spacing w:val="-3"/>
        </w:rPr>
      </w:pPr>
      <w:r>
        <w:rPr>
          <w:color w:val="000000"/>
          <w:spacing w:val="-3"/>
        </w:rPr>
        <w:t>________________________________</w:t>
      </w:r>
    </w:p>
    <w:p w14:paraId="5957C58C" w14:textId="01B2FE5C" w:rsidR="00FD4969" w:rsidRPr="00A4531E" w:rsidRDefault="00FD4969" w:rsidP="00FD4969">
      <w:pPr>
        <w:pStyle w:val="NoSpacing"/>
        <w:jc w:val="right"/>
      </w:pPr>
      <w:r w:rsidRPr="000978F6">
        <w:t>(Signature of the legal representative</w:t>
      </w:r>
      <w:r w:rsidRPr="000978F6">
        <w:rPr>
          <w:szCs w:val="22"/>
        </w:rPr>
        <w:t>)</w:t>
      </w:r>
    </w:p>
    <w:p w14:paraId="7E61CBCF" w14:textId="77777777" w:rsidR="00EF09DF" w:rsidRDefault="00EF09DF"/>
    <w:sectPr w:rsidR="00EF09DF" w:rsidSect="00677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FBC04" w14:textId="77777777" w:rsidR="00FE18C4" w:rsidRDefault="00FE18C4" w:rsidP="00FD4969">
      <w:r>
        <w:separator/>
      </w:r>
    </w:p>
  </w:endnote>
  <w:endnote w:type="continuationSeparator" w:id="0">
    <w:p w14:paraId="6E967D4C" w14:textId="77777777" w:rsidR="00FE18C4" w:rsidRDefault="00FE18C4" w:rsidP="00FD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F3133" w14:textId="77777777" w:rsidR="00FE18C4" w:rsidRDefault="00FE18C4" w:rsidP="00FD4969">
      <w:r>
        <w:separator/>
      </w:r>
    </w:p>
  </w:footnote>
  <w:footnote w:type="continuationSeparator" w:id="0">
    <w:p w14:paraId="0321D92C" w14:textId="77777777" w:rsidR="00FE18C4" w:rsidRDefault="00FE18C4" w:rsidP="00FD4969">
      <w:r>
        <w:continuationSeparator/>
      </w:r>
    </w:p>
  </w:footnote>
  <w:footnote w:id="1">
    <w:p w14:paraId="17427284" w14:textId="77777777" w:rsidR="00FD4969" w:rsidRPr="002559EC" w:rsidRDefault="00FD4969" w:rsidP="00FD4969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2559EC">
        <w:rPr>
          <w:sz w:val="18"/>
          <w:szCs w:val="18"/>
        </w:rPr>
        <w:t>Expert workload includes implementation of all the tasks listed in Item 2.2 and deliverables in Item 2.3.</w:t>
      </w:r>
    </w:p>
  </w:footnote>
  <w:footnote w:id="2">
    <w:p w14:paraId="3DD71D38" w14:textId="77777777" w:rsidR="008772F0" w:rsidRPr="002559EC" w:rsidRDefault="008772F0" w:rsidP="008772F0">
      <w:pPr>
        <w:pStyle w:val="FootnoteText"/>
        <w:rPr>
          <w:sz w:val="18"/>
          <w:szCs w:val="18"/>
          <w:lang w:val="hr-HR"/>
        </w:rPr>
      </w:pPr>
      <w:r w:rsidRPr="002559EC">
        <w:rPr>
          <w:rStyle w:val="FootnoteReference"/>
          <w:sz w:val="18"/>
          <w:szCs w:val="18"/>
        </w:rPr>
        <w:footnoteRef/>
      </w:r>
      <w:r w:rsidRPr="002559EC">
        <w:rPr>
          <w:sz w:val="18"/>
          <w:szCs w:val="18"/>
        </w:rPr>
        <w:t xml:space="preserve"> </w:t>
      </w:r>
      <w:r w:rsidRPr="002559EC">
        <w:rPr>
          <w:bCs/>
          <w:color w:val="000000"/>
          <w:spacing w:val="1"/>
          <w:sz w:val="18"/>
          <w:szCs w:val="18"/>
        </w:rPr>
        <w:t>In case of natural person, the amount includes all the relevant taxes. In case of legal person, it includes VAT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69"/>
    <w:rsid w:val="001F5868"/>
    <w:rsid w:val="002559EC"/>
    <w:rsid w:val="00677052"/>
    <w:rsid w:val="0070540C"/>
    <w:rsid w:val="007B1D09"/>
    <w:rsid w:val="008772F0"/>
    <w:rsid w:val="008F6015"/>
    <w:rsid w:val="00EE3A09"/>
    <w:rsid w:val="00EF09DF"/>
    <w:rsid w:val="00F81CB5"/>
    <w:rsid w:val="00FD4969"/>
    <w:rsid w:val="00FE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B5C38"/>
  <w15:chartTrackingRefBased/>
  <w15:docId w15:val="{43984BEE-57E4-4D00-8294-C87C3A3E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9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algun Gothic" w:hAnsi="Calibri" w:cs="Times New Roman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969"/>
    <w:pPr>
      <w:keepNext/>
      <w:keepLines/>
      <w:spacing w:before="240"/>
      <w:outlineLvl w:val="0"/>
    </w:pPr>
    <w:rPr>
      <w:rFonts w:ascii="Calibri Light" w:hAnsi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969"/>
    <w:rPr>
      <w:rFonts w:ascii="Calibri Light" w:eastAsia="Malgun Gothic" w:hAnsi="Calibri Light" w:cs="Times New Roman"/>
      <w:sz w:val="32"/>
      <w:szCs w:val="32"/>
      <w:lang w:val="en-GB" w:eastAsia="en-GB"/>
    </w:rPr>
  </w:style>
  <w:style w:type="paragraph" w:styleId="NoSpacing">
    <w:name w:val="No Spacing"/>
    <w:uiPriority w:val="1"/>
    <w:qFormat/>
    <w:rsid w:val="00FD49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algun Gothic" w:hAnsi="Calibri" w:cs="Times New Roman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496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4969"/>
    <w:rPr>
      <w:rFonts w:ascii="Calibri" w:eastAsia="Malgun Gothic" w:hAnsi="Calibri" w:cs="Times New Roman"/>
      <w:sz w:val="20"/>
      <w:szCs w:val="20"/>
      <w:lang w:val="en-GB" w:eastAsia="en-GB"/>
    </w:rPr>
  </w:style>
  <w:style w:type="character" w:styleId="FootnoteReference">
    <w:name w:val="footnote reference"/>
    <w:uiPriority w:val="99"/>
    <w:semiHidden/>
    <w:unhideWhenUsed/>
    <w:rsid w:val="00FD4969"/>
    <w:rPr>
      <w:vertAlign w:val="superscript"/>
    </w:rPr>
  </w:style>
  <w:style w:type="paragraph" w:styleId="Revision">
    <w:name w:val="Revision"/>
    <w:hidden/>
    <w:uiPriority w:val="99"/>
    <w:semiHidden/>
    <w:rsid w:val="008772F0"/>
    <w:pPr>
      <w:spacing w:after="0" w:line="240" w:lineRule="auto"/>
    </w:pPr>
    <w:rPr>
      <w:rFonts w:ascii="Calibri" w:eastAsia="Malgun Gothic" w:hAnsi="Calibri" w:cs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2022-03-16T08:24:00Z</dcterms:created>
  <dcterms:modified xsi:type="dcterms:W3CDTF">2022-03-16T08:25:00Z</dcterms:modified>
</cp:coreProperties>
</file>