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9F58" w14:textId="77777777" w:rsidR="00635290" w:rsidRPr="00034F15" w:rsidRDefault="00635290" w:rsidP="002D79AA">
      <w:pPr>
        <w:shd w:val="clear" w:color="auto" w:fill="FFFFFF"/>
        <w:spacing w:before="120" w:after="120"/>
        <w:ind w:left="1579" w:right="1267" w:hanging="278"/>
        <w:jc w:val="center"/>
        <w:rPr>
          <w:rFonts w:ascii="Roboto" w:hAnsi="Roboto" w:cs="Calibri"/>
          <w:color w:val="000000"/>
          <w:spacing w:val="-6"/>
          <w:szCs w:val="24"/>
        </w:rPr>
      </w:pPr>
    </w:p>
    <w:p w14:paraId="7AB6CE61"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52185028"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09C7DE2F"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53A367C5" w14:textId="77777777" w:rsidR="00635290" w:rsidRPr="00034F15" w:rsidRDefault="00236DC1" w:rsidP="00635290">
      <w:pPr>
        <w:shd w:val="clear" w:color="auto" w:fill="FFFFFF"/>
        <w:spacing w:before="120" w:after="120"/>
        <w:ind w:left="1579" w:right="1267" w:hanging="278"/>
        <w:jc w:val="center"/>
        <w:rPr>
          <w:rFonts w:ascii="Roboto" w:hAnsi="Roboto" w:cs="Calibri"/>
          <w:color w:val="000000"/>
          <w:spacing w:val="-6"/>
          <w:szCs w:val="24"/>
        </w:rPr>
      </w:pPr>
      <w:r w:rsidRPr="00034F15">
        <w:rPr>
          <w:rFonts w:ascii="Roboto" w:hAnsi="Roboto"/>
          <w:color w:val="000000"/>
          <w:spacing w:val="-6"/>
        </w:rPr>
        <w:t xml:space="preserve">UNEP/MAP - </w:t>
      </w:r>
      <w:r w:rsidR="00635290" w:rsidRPr="00034F15">
        <w:rPr>
          <w:rFonts w:ascii="Roboto" w:hAnsi="Roboto"/>
          <w:color w:val="000000"/>
          <w:spacing w:val="-6"/>
        </w:rPr>
        <w:t>PRIORITY ACTIONS PROGRAMME REGIONAL ACTIVITY</w:t>
      </w:r>
      <w:r w:rsidR="000C53FF" w:rsidRPr="00034F15">
        <w:rPr>
          <w:rFonts w:ascii="Roboto" w:hAnsi="Roboto"/>
          <w:color w:val="000000"/>
          <w:spacing w:val="-6"/>
        </w:rPr>
        <w:t xml:space="preserve"> </w:t>
      </w:r>
      <w:r w:rsidR="00635290" w:rsidRPr="00034F15">
        <w:rPr>
          <w:rFonts w:ascii="Roboto" w:hAnsi="Roboto"/>
          <w:color w:val="000000"/>
          <w:spacing w:val="-6"/>
        </w:rPr>
        <w:t xml:space="preserve">CENTRE </w:t>
      </w:r>
    </w:p>
    <w:p w14:paraId="3ED0E155" w14:textId="77777777" w:rsidR="00635290" w:rsidRPr="00034F15" w:rsidRDefault="00635290" w:rsidP="00635290">
      <w:pPr>
        <w:shd w:val="clear" w:color="auto" w:fill="FFFFFF"/>
        <w:spacing w:before="120" w:after="120"/>
        <w:ind w:left="1579" w:right="1267" w:hanging="278"/>
        <w:jc w:val="center"/>
        <w:rPr>
          <w:rFonts w:ascii="Roboto" w:hAnsi="Roboto" w:cs="Calibri"/>
        </w:rPr>
      </w:pPr>
      <w:r w:rsidRPr="00034F15">
        <w:rPr>
          <w:rFonts w:ascii="Roboto" w:hAnsi="Roboto"/>
          <w:color w:val="000000"/>
          <w:spacing w:val="-5"/>
        </w:rPr>
        <w:t>SPLIT, KRAJ SV</w:t>
      </w:r>
      <w:r w:rsidR="00B22282" w:rsidRPr="00034F15">
        <w:rPr>
          <w:rFonts w:ascii="Roboto" w:hAnsi="Roboto"/>
          <w:color w:val="000000"/>
          <w:spacing w:val="-5"/>
        </w:rPr>
        <w:t>.</w:t>
      </w:r>
      <w:r w:rsidRPr="00034F15">
        <w:rPr>
          <w:rFonts w:ascii="Roboto" w:hAnsi="Roboto"/>
          <w:color w:val="000000"/>
          <w:spacing w:val="-5"/>
        </w:rPr>
        <w:t xml:space="preserve"> IVANA 11</w:t>
      </w:r>
    </w:p>
    <w:p w14:paraId="6E6161E0" w14:textId="77777777" w:rsidR="00635290" w:rsidRPr="00034F15" w:rsidRDefault="00635290" w:rsidP="00635290">
      <w:pPr>
        <w:pStyle w:val="Heading1"/>
        <w:spacing w:before="120" w:after="120"/>
        <w:jc w:val="center"/>
        <w:rPr>
          <w:rFonts w:ascii="Roboto" w:hAnsi="Roboto" w:cs="Calibri"/>
        </w:rPr>
      </w:pPr>
    </w:p>
    <w:p w14:paraId="28F4D313" w14:textId="77777777" w:rsidR="00635290" w:rsidRPr="00034F15" w:rsidRDefault="00635290" w:rsidP="00635290">
      <w:pPr>
        <w:pStyle w:val="Heading1"/>
        <w:spacing w:before="120" w:after="120"/>
        <w:jc w:val="center"/>
        <w:rPr>
          <w:rFonts w:ascii="Roboto" w:hAnsi="Roboto" w:cs="Calibri"/>
          <w:b/>
          <w:bCs/>
        </w:rPr>
      </w:pPr>
      <w:r w:rsidRPr="00034F15">
        <w:rPr>
          <w:rFonts w:ascii="Roboto" w:hAnsi="Roboto"/>
          <w:b/>
          <w:bCs/>
        </w:rPr>
        <w:t xml:space="preserve">INVITATION TO </w:t>
      </w:r>
      <w:r w:rsidR="004F4B10" w:rsidRPr="00034F15">
        <w:rPr>
          <w:rFonts w:ascii="Roboto" w:hAnsi="Roboto"/>
          <w:b/>
          <w:bCs/>
        </w:rPr>
        <w:t>TENDER</w:t>
      </w:r>
    </w:p>
    <w:p w14:paraId="53524DC1" w14:textId="77777777" w:rsidR="002D6B8C" w:rsidRPr="00034F15" w:rsidRDefault="002D6B8C" w:rsidP="00635290">
      <w:pPr>
        <w:shd w:val="clear" w:color="auto" w:fill="FFFFFF"/>
        <w:spacing w:before="120" w:after="120"/>
        <w:jc w:val="center"/>
        <w:rPr>
          <w:rFonts w:ascii="Roboto" w:hAnsi="Roboto"/>
          <w:b/>
          <w:bCs/>
          <w:color w:val="000000"/>
          <w:spacing w:val="2"/>
          <w:highlight w:val="yellow"/>
        </w:rPr>
      </w:pPr>
    </w:p>
    <w:p w14:paraId="177DB464" w14:textId="48DF97AF" w:rsidR="00552E86" w:rsidRPr="00034F15" w:rsidRDefault="00552E86" w:rsidP="002D79AA">
      <w:pPr>
        <w:jc w:val="center"/>
        <w:rPr>
          <w:rFonts w:ascii="Roboto" w:hAnsi="Roboto" w:cs="Calibri"/>
          <w:b/>
          <w:bCs/>
          <w:sz w:val="32"/>
          <w:szCs w:val="32"/>
        </w:rPr>
      </w:pPr>
      <w:r w:rsidRPr="00034F15">
        <w:rPr>
          <w:rFonts w:ascii="Roboto" w:hAnsi="Roboto"/>
          <w:b/>
          <w:bCs/>
          <w:spacing w:val="-7"/>
          <w:sz w:val="32"/>
          <w:szCs w:val="32"/>
        </w:rPr>
        <w:t>PROCUREMENT SUBJECT:</w:t>
      </w:r>
      <w:r w:rsidRPr="00034F15">
        <w:rPr>
          <w:rFonts w:ascii="Roboto" w:hAnsi="Roboto"/>
          <w:b/>
          <w:bCs/>
          <w:spacing w:val="-7"/>
        </w:rPr>
        <w:t xml:space="preserve"> </w:t>
      </w:r>
      <w:r w:rsidR="00F821B1" w:rsidRPr="00034F15">
        <w:rPr>
          <w:rFonts w:ascii="Roboto" w:hAnsi="Roboto" w:cs="Calibri"/>
          <w:b/>
          <w:bCs/>
          <w:sz w:val="32"/>
          <w:szCs w:val="32"/>
        </w:rPr>
        <w:t>Technical expert to support testing</w:t>
      </w:r>
      <w:r w:rsidR="00F821B1" w:rsidRPr="00034F15">
        <w:rPr>
          <w:rFonts w:asciiTheme="minorHAnsi" w:eastAsia="Times New Roman" w:hAnsiTheme="minorHAnsi" w:cs="Calibri"/>
          <w:color w:val="000000" w:themeColor="text1"/>
          <w:sz w:val="18"/>
          <w:szCs w:val="18"/>
          <w:lang w:eastAsia="hr-HR"/>
        </w:rPr>
        <w:t xml:space="preserve"> </w:t>
      </w:r>
      <w:r w:rsidR="00CE5BE5" w:rsidRPr="00034F15">
        <w:rPr>
          <w:rFonts w:ascii="Roboto" w:hAnsi="Roboto" w:cs="Calibri"/>
          <w:b/>
          <w:bCs/>
          <w:sz w:val="32"/>
          <w:szCs w:val="32"/>
        </w:rPr>
        <w:t xml:space="preserve">for the ICZM Management System and Audit Scheme (SAS) in </w:t>
      </w:r>
      <w:r w:rsidR="00030CE9">
        <w:rPr>
          <w:rFonts w:ascii="Roboto" w:hAnsi="Roboto" w:cs="Calibri"/>
          <w:b/>
          <w:bCs/>
          <w:sz w:val="32"/>
          <w:szCs w:val="32"/>
        </w:rPr>
        <w:t>Albania</w:t>
      </w:r>
      <w:r w:rsidR="00602267">
        <w:rPr>
          <w:rFonts w:ascii="Roboto" w:hAnsi="Roboto" w:cs="Calibri"/>
          <w:b/>
          <w:bCs/>
          <w:sz w:val="32"/>
          <w:szCs w:val="32"/>
        </w:rPr>
        <w:t xml:space="preserve">, </w:t>
      </w:r>
      <w:r w:rsidR="00CE5BE5" w:rsidRPr="00034F15">
        <w:rPr>
          <w:rFonts w:ascii="Roboto" w:hAnsi="Roboto" w:cs="Calibri"/>
          <w:b/>
          <w:bCs/>
          <w:sz w:val="32"/>
          <w:szCs w:val="32"/>
        </w:rPr>
        <w:t>the framework of Transboundary CAMP Otranto project</w:t>
      </w:r>
    </w:p>
    <w:p w14:paraId="4C7E1A8C" w14:textId="77777777" w:rsidR="000733B8" w:rsidRPr="00034F15" w:rsidRDefault="000733B8" w:rsidP="00635290">
      <w:pPr>
        <w:shd w:val="clear" w:color="auto" w:fill="FFFFFF"/>
        <w:spacing w:before="120" w:after="120"/>
        <w:jc w:val="center"/>
        <w:rPr>
          <w:rFonts w:ascii="Roboto" w:hAnsi="Roboto" w:cs="Calibri"/>
          <w:sz w:val="32"/>
          <w:szCs w:val="32"/>
        </w:rPr>
      </w:pPr>
    </w:p>
    <w:p w14:paraId="7C05A63C" w14:textId="1D66DCC5" w:rsidR="00A4445A" w:rsidRPr="007C6536" w:rsidRDefault="00A4445A" w:rsidP="00A4445A">
      <w:pPr>
        <w:shd w:val="clear" w:color="auto" w:fill="FFFFFF"/>
        <w:spacing w:before="120" w:after="120"/>
        <w:jc w:val="center"/>
        <w:rPr>
          <w:rFonts w:asciiTheme="minorHAnsi" w:hAnsiTheme="minorHAnsi" w:cstheme="minorHAnsi"/>
          <w:szCs w:val="22"/>
        </w:rPr>
      </w:pPr>
      <w:r w:rsidRPr="007C6536">
        <w:rPr>
          <w:rFonts w:asciiTheme="minorHAnsi" w:hAnsiTheme="minorHAnsi" w:cstheme="minorHAnsi"/>
          <w:szCs w:val="22"/>
        </w:rPr>
        <w:t xml:space="preserve">Simple procurement </w:t>
      </w:r>
      <w:r>
        <w:rPr>
          <w:rFonts w:asciiTheme="minorHAnsi" w:hAnsiTheme="minorHAnsi" w:cstheme="minorHAnsi"/>
          <w:szCs w:val="22"/>
        </w:rPr>
        <w:t>CAMP Otranto</w:t>
      </w:r>
      <w:r w:rsidRPr="007C6536">
        <w:rPr>
          <w:rFonts w:asciiTheme="minorHAnsi" w:hAnsiTheme="minorHAnsi" w:cstheme="minorHAnsi"/>
          <w:szCs w:val="22"/>
        </w:rPr>
        <w:t>/</w:t>
      </w:r>
      <w:r>
        <w:rPr>
          <w:rFonts w:asciiTheme="minorHAnsi" w:hAnsiTheme="minorHAnsi" w:cstheme="minorHAnsi"/>
          <w:szCs w:val="22"/>
        </w:rPr>
        <w:t>2</w:t>
      </w:r>
      <w:r>
        <w:rPr>
          <w:rFonts w:asciiTheme="minorHAnsi" w:hAnsiTheme="minorHAnsi" w:cstheme="minorHAnsi"/>
          <w:szCs w:val="22"/>
        </w:rPr>
        <w:t>_</w:t>
      </w:r>
      <w:r w:rsidRPr="007C6536">
        <w:rPr>
          <w:rFonts w:asciiTheme="minorHAnsi" w:hAnsiTheme="minorHAnsi" w:cstheme="minorHAnsi"/>
          <w:szCs w:val="22"/>
        </w:rPr>
        <w:t>202</w:t>
      </w:r>
      <w:r>
        <w:rPr>
          <w:rFonts w:asciiTheme="minorHAnsi" w:hAnsiTheme="minorHAnsi" w:cstheme="minorHAnsi"/>
          <w:szCs w:val="22"/>
        </w:rPr>
        <w:t>3</w:t>
      </w:r>
    </w:p>
    <w:p w14:paraId="77BAC0DF" w14:textId="77777777" w:rsidR="00635290" w:rsidRPr="00034F15" w:rsidRDefault="00635290" w:rsidP="00635290">
      <w:pPr>
        <w:spacing w:before="120" w:after="120"/>
        <w:rPr>
          <w:rFonts w:ascii="Roboto" w:hAnsi="Roboto" w:cs="Calibri"/>
        </w:rPr>
      </w:pPr>
    </w:p>
    <w:p w14:paraId="52861316" w14:textId="77777777" w:rsidR="00635290" w:rsidRPr="00034F15" w:rsidRDefault="00635290" w:rsidP="00635290">
      <w:pPr>
        <w:spacing w:before="120" w:after="120"/>
        <w:rPr>
          <w:rFonts w:ascii="Roboto" w:hAnsi="Roboto" w:cs="Calibri"/>
        </w:rPr>
      </w:pPr>
    </w:p>
    <w:p w14:paraId="7C97185E" w14:textId="77777777" w:rsidR="00635290" w:rsidRPr="00034F15" w:rsidRDefault="00635290" w:rsidP="00635290">
      <w:pPr>
        <w:spacing w:before="120" w:after="120"/>
        <w:rPr>
          <w:rFonts w:ascii="Roboto" w:hAnsi="Roboto" w:cs="Calibri"/>
        </w:rPr>
      </w:pPr>
    </w:p>
    <w:p w14:paraId="4B8EC522" w14:textId="77777777" w:rsidR="00635290" w:rsidRPr="00034F15" w:rsidRDefault="00635290" w:rsidP="00635290">
      <w:pPr>
        <w:spacing w:before="120" w:after="120"/>
        <w:rPr>
          <w:rFonts w:ascii="Roboto" w:hAnsi="Roboto" w:cs="Calibri"/>
        </w:rPr>
      </w:pPr>
    </w:p>
    <w:p w14:paraId="3F2D9446" w14:textId="77777777" w:rsidR="00635290" w:rsidRPr="00034F15" w:rsidRDefault="00635290" w:rsidP="00635290">
      <w:pPr>
        <w:spacing w:before="120" w:after="120"/>
        <w:rPr>
          <w:rFonts w:ascii="Roboto" w:hAnsi="Roboto" w:cs="Calibri"/>
        </w:rPr>
      </w:pPr>
    </w:p>
    <w:p w14:paraId="529E22FC" w14:textId="77777777" w:rsidR="00635290" w:rsidRPr="00034F15" w:rsidRDefault="00635290" w:rsidP="00635290">
      <w:pPr>
        <w:spacing w:before="120" w:after="120"/>
        <w:rPr>
          <w:rFonts w:ascii="Roboto" w:hAnsi="Roboto" w:cs="Calibri"/>
        </w:rPr>
      </w:pPr>
    </w:p>
    <w:p w14:paraId="17B10A6C" w14:textId="77777777" w:rsidR="00635290" w:rsidRPr="00034F15" w:rsidRDefault="00635290" w:rsidP="00635290">
      <w:pPr>
        <w:spacing w:before="120" w:after="120"/>
        <w:rPr>
          <w:rFonts w:ascii="Roboto" w:hAnsi="Roboto" w:cs="Calibri"/>
        </w:rPr>
      </w:pPr>
    </w:p>
    <w:p w14:paraId="7DE981C9" w14:textId="77777777" w:rsidR="00635290" w:rsidRPr="00034F15" w:rsidRDefault="00635290" w:rsidP="00635290">
      <w:pPr>
        <w:spacing w:before="120" w:after="120"/>
        <w:rPr>
          <w:rFonts w:ascii="Roboto" w:hAnsi="Roboto" w:cs="Calibri"/>
        </w:rPr>
      </w:pPr>
    </w:p>
    <w:p w14:paraId="0224F0D6" w14:textId="77777777" w:rsidR="00635290" w:rsidRPr="00034F15" w:rsidRDefault="00635290" w:rsidP="000627B0">
      <w:pPr>
        <w:spacing w:before="120" w:after="120"/>
        <w:jc w:val="right"/>
        <w:rPr>
          <w:rFonts w:ascii="Roboto" w:hAnsi="Roboto" w:cs="Calibri"/>
        </w:rPr>
      </w:pPr>
    </w:p>
    <w:p w14:paraId="5E37FC1C" w14:textId="77777777" w:rsidR="00635290" w:rsidRPr="00034F15" w:rsidRDefault="00635290" w:rsidP="00635290">
      <w:pPr>
        <w:spacing w:before="120" w:after="120"/>
        <w:rPr>
          <w:rFonts w:ascii="Roboto" w:hAnsi="Roboto" w:cs="Calibri"/>
        </w:rPr>
      </w:pPr>
    </w:p>
    <w:p w14:paraId="24CFAB1F" w14:textId="77777777" w:rsidR="00635290" w:rsidRPr="00034F15" w:rsidRDefault="00635290" w:rsidP="00635290">
      <w:pPr>
        <w:spacing w:before="120" w:after="120"/>
        <w:rPr>
          <w:rFonts w:ascii="Roboto" w:hAnsi="Roboto" w:cs="Calibri"/>
        </w:rPr>
      </w:pPr>
    </w:p>
    <w:p w14:paraId="4DE492C9" w14:textId="77777777" w:rsidR="00635290" w:rsidRPr="00034F15" w:rsidRDefault="00635290" w:rsidP="00635290">
      <w:pPr>
        <w:spacing w:before="120" w:after="120"/>
        <w:rPr>
          <w:rFonts w:ascii="Roboto" w:hAnsi="Roboto" w:cs="Calibri"/>
        </w:rPr>
      </w:pPr>
    </w:p>
    <w:p w14:paraId="54E010A5" w14:textId="77777777" w:rsidR="00635290" w:rsidRPr="00034F15" w:rsidRDefault="00635290" w:rsidP="00635290">
      <w:pPr>
        <w:spacing w:before="120" w:after="120"/>
        <w:rPr>
          <w:rFonts w:ascii="Roboto" w:hAnsi="Roboto" w:cs="Calibri"/>
        </w:rPr>
      </w:pPr>
    </w:p>
    <w:p w14:paraId="32EB6BCD" w14:textId="5E40DE65" w:rsidR="00635290" w:rsidRPr="00034F15" w:rsidRDefault="00635290" w:rsidP="002D79AA">
      <w:pPr>
        <w:spacing w:before="120" w:after="120"/>
        <w:jc w:val="center"/>
        <w:rPr>
          <w:rFonts w:ascii="Roboto" w:hAnsi="Roboto" w:cs="Calibri"/>
        </w:rPr>
      </w:pPr>
      <w:r w:rsidRPr="00034F15">
        <w:rPr>
          <w:rFonts w:ascii="Roboto" w:hAnsi="Roboto"/>
        </w:rPr>
        <w:t>Split,</w:t>
      </w:r>
      <w:r w:rsidR="002D79AA" w:rsidRPr="00034F15">
        <w:rPr>
          <w:rFonts w:ascii="Roboto" w:hAnsi="Roboto"/>
        </w:rPr>
        <w:t xml:space="preserve"> </w:t>
      </w:r>
      <w:r w:rsidR="00594568" w:rsidRPr="00034F15">
        <w:rPr>
          <w:rFonts w:ascii="Roboto" w:hAnsi="Roboto"/>
        </w:rPr>
        <w:t>Ju</w:t>
      </w:r>
      <w:r w:rsidR="00E74646" w:rsidRPr="00034F15">
        <w:rPr>
          <w:rFonts w:ascii="Roboto" w:hAnsi="Roboto"/>
        </w:rPr>
        <w:t>ly</w:t>
      </w:r>
      <w:r w:rsidR="00594568" w:rsidRPr="00034F15">
        <w:rPr>
          <w:rFonts w:ascii="Roboto" w:hAnsi="Roboto"/>
        </w:rPr>
        <w:t xml:space="preserve"> </w:t>
      </w:r>
      <w:r w:rsidRPr="00034F15">
        <w:rPr>
          <w:rFonts w:ascii="Roboto" w:hAnsi="Roboto"/>
        </w:rPr>
        <w:t>20</w:t>
      </w:r>
      <w:r w:rsidR="002D6B8C" w:rsidRPr="00034F15">
        <w:rPr>
          <w:rFonts w:ascii="Roboto" w:hAnsi="Roboto"/>
        </w:rPr>
        <w:t>2</w:t>
      </w:r>
      <w:r w:rsidR="0068550F" w:rsidRPr="00034F15">
        <w:rPr>
          <w:rFonts w:ascii="Roboto" w:hAnsi="Roboto"/>
        </w:rPr>
        <w:t>3</w:t>
      </w:r>
    </w:p>
    <w:p w14:paraId="0C93537E" w14:textId="77777777" w:rsidR="00BC58CA" w:rsidRPr="00034F15" w:rsidRDefault="00BC58CA" w:rsidP="00BC58CA">
      <w:pPr>
        <w:shd w:val="clear" w:color="auto" w:fill="FFFFFF"/>
        <w:spacing w:before="120" w:after="120"/>
        <w:ind w:left="3053"/>
        <w:rPr>
          <w:rFonts w:ascii="Roboto" w:hAnsi="Roboto"/>
        </w:rPr>
        <w:sectPr w:rsidR="00BC58CA" w:rsidRPr="00034F15">
          <w:headerReference w:type="default" r:id="rId10"/>
          <w:type w:val="continuous"/>
          <w:pgSz w:w="11909" w:h="16834"/>
          <w:pgMar w:top="1200" w:right="974" w:bottom="360" w:left="1306" w:header="720" w:footer="720" w:gutter="0"/>
          <w:cols w:space="60"/>
          <w:noEndnote/>
        </w:sectPr>
      </w:pPr>
    </w:p>
    <w:p w14:paraId="0AF6CF36" w14:textId="77777777" w:rsidR="00635290" w:rsidRPr="00034F15" w:rsidRDefault="00635290" w:rsidP="008B77D5">
      <w:pPr>
        <w:shd w:val="clear" w:color="auto" w:fill="FFFFFF"/>
        <w:spacing w:before="120" w:after="120"/>
        <w:ind w:left="3053" w:hanging="3053"/>
        <w:rPr>
          <w:rFonts w:ascii="Roboto" w:hAnsi="Roboto" w:cs="Calibri"/>
          <w:sz w:val="20"/>
        </w:rPr>
      </w:pPr>
      <w:r w:rsidRPr="00034F15">
        <w:rPr>
          <w:rFonts w:ascii="Roboto" w:hAnsi="Roboto"/>
          <w:b/>
          <w:color w:val="000000"/>
          <w:spacing w:val="-2"/>
          <w:sz w:val="20"/>
        </w:rPr>
        <w:lastRenderedPageBreak/>
        <w:t>1. GENERAL INFORMATION</w:t>
      </w:r>
    </w:p>
    <w:p w14:paraId="3977F434" w14:textId="77777777" w:rsidR="008B77D5" w:rsidRPr="00034F15" w:rsidRDefault="008B77D5" w:rsidP="00236DC1">
      <w:pPr>
        <w:shd w:val="clear" w:color="auto" w:fill="FFFFFF"/>
        <w:spacing w:before="120" w:after="120"/>
        <w:ind w:left="24"/>
        <w:rPr>
          <w:rFonts w:ascii="Roboto" w:hAnsi="Roboto"/>
          <w:b/>
          <w:color w:val="000000"/>
          <w:spacing w:val="-1"/>
          <w:sz w:val="20"/>
        </w:rPr>
      </w:pPr>
    </w:p>
    <w:p w14:paraId="49E04176" w14:textId="77777777" w:rsidR="00236DC1" w:rsidRPr="00034F15" w:rsidRDefault="00236DC1" w:rsidP="0055486B">
      <w:pPr>
        <w:shd w:val="clear" w:color="auto" w:fill="FFFFFF"/>
        <w:spacing w:before="120" w:after="120"/>
        <w:ind w:left="24"/>
        <w:jc w:val="both"/>
        <w:rPr>
          <w:rFonts w:ascii="Roboto" w:hAnsi="Roboto" w:cs="Calibri"/>
          <w:sz w:val="20"/>
        </w:rPr>
      </w:pPr>
      <w:r w:rsidRPr="00034F15">
        <w:rPr>
          <w:rFonts w:ascii="Roboto" w:hAnsi="Roboto"/>
          <w:b/>
          <w:color w:val="000000"/>
          <w:spacing w:val="-1"/>
          <w:sz w:val="20"/>
        </w:rPr>
        <w:t>1.1. Client information:</w:t>
      </w:r>
    </w:p>
    <w:p w14:paraId="3B3C2C27"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pacing w:val="4"/>
          <w:sz w:val="20"/>
        </w:rPr>
        <w:t xml:space="preserve">Name: </w:t>
      </w:r>
      <w:r w:rsidRPr="00034F15">
        <w:rPr>
          <w:rFonts w:ascii="Roboto" w:hAnsi="Roboto"/>
          <w:bCs/>
          <w:color w:val="000000"/>
          <w:spacing w:val="4"/>
          <w:sz w:val="20"/>
        </w:rPr>
        <w:t xml:space="preserve">UNEP/MAP </w:t>
      </w:r>
      <w:r w:rsidRPr="00034F15">
        <w:rPr>
          <w:rFonts w:ascii="Roboto" w:hAnsi="Roboto"/>
          <w:b/>
          <w:color w:val="000000"/>
          <w:spacing w:val="4"/>
          <w:sz w:val="20"/>
        </w:rPr>
        <w:t xml:space="preserve">- </w:t>
      </w:r>
      <w:r w:rsidRPr="00034F15">
        <w:rPr>
          <w:rFonts w:ascii="Roboto" w:hAnsi="Roboto"/>
          <w:color w:val="000000"/>
          <w:spacing w:val="4"/>
          <w:sz w:val="20"/>
        </w:rPr>
        <w:t xml:space="preserve">Priority Actions Programme Regional Activity Centre (hereinafter: </w:t>
      </w:r>
      <w:r w:rsidRPr="00034F15">
        <w:rPr>
          <w:rFonts w:ascii="Roboto" w:hAnsi="Roboto"/>
          <w:color w:val="000000"/>
          <w:sz w:val="20"/>
        </w:rPr>
        <w:t>the Client)</w:t>
      </w:r>
    </w:p>
    <w:p w14:paraId="0E76974F" w14:textId="73D14082" w:rsidR="00236DC1" w:rsidRPr="00034F15" w:rsidRDefault="00236DC1" w:rsidP="0055486B">
      <w:pPr>
        <w:shd w:val="clear" w:color="auto" w:fill="FFFFFF"/>
        <w:spacing w:before="120" w:after="120"/>
        <w:ind w:left="19"/>
        <w:jc w:val="both"/>
        <w:rPr>
          <w:rFonts w:ascii="Roboto" w:hAnsi="Roboto"/>
          <w:color w:val="000000"/>
          <w:spacing w:val="-1"/>
          <w:sz w:val="20"/>
        </w:rPr>
      </w:pPr>
      <w:r w:rsidRPr="00034F15">
        <w:rPr>
          <w:rFonts w:ascii="Roboto" w:hAnsi="Roboto"/>
          <w:b/>
          <w:color w:val="000000"/>
          <w:spacing w:val="-1"/>
          <w:sz w:val="20"/>
        </w:rPr>
        <w:t xml:space="preserve">Registered office </w:t>
      </w:r>
      <w:r w:rsidRPr="00034F15">
        <w:rPr>
          <w:rFonts w:ascii="Roboto" w:hAnsi="Roboto"/>
          <w:color w:val="000000"/>
          <w:spacing w:val="-1"/>
          <w:sz w:val="20"/>
        </w:rPr>
        <w:t xml:space="preserve">- </w:t>
      </w:r>
      <w:r w:rsidRPr="00034F15">
        <w:rPr>
          <w:rFonts w:ascii="Roboto" w:hAnsi="Roboto"/>
          <w:b/>
          <w:color w:val="000000"/>
          <w:spacing w:val="-1"/>
          <w:sz w:val="20"/>
        </w:rPr>
        <w:t xml:space="preserve">address: </w:t>
      </w:r>
      <w:r w:rsidRPr="00034F15">
        <w:rPr>
          <w:rFonts w:ascii="Roboto" w:hAnsi="Roboto"/>
          <w:color w:val="000000"/>
          <w:spacing w:val="-1"/>
          <w:sz w:val="20"/>
        </w:rPr>
        <w:t xml:space="preserve">21000 Split, </w:t>
      </w:r>
      <w:proofErr w:type="spellStart"/>
      <w:r w:rsidRPr="00034F15">
        <w:rPr>
          <w:rFonts w:ascii="Roboto" w:hAnsi="Roboto"/>
          <w:color w:val="000000"/>
          <w:spacing w:val="-1"/>
          <w:sz w:val="20"/>
        </w:rPr>
        <w:t>Kraj</w:t>
      </w:r>
      <w:proofErr w:type="spellEnd"/>
      <w:r w:rsidRPr="00034F15">
        <w:rPr>
          <w:rFonts w:ascii="Roboto" w:hAnsi="Roboto"/>
          <w:color w:val="000000"/>
          <w:spacing w:val="-1"/>
          <w:sz w:val="20"/>
        </w:rPr>
        <w:t xml:space="preserve"> </w:t>
      </w:r>
      <w:proofErr w:type="spellStart"/>
      <w:r w:rsidRPr="00034F15">
        <w:rPr>
          <w:rFonts w:ascii="Roboto" w:hAnsi="Roboto"/>
          <w:color w:val="000000"/>
          <w:spacing w:val="-1"/>
          <w:sz w:val="20"/>
        </w:rPr>
        <w:t>Sv</w:t>
      </w:r>
      <w:proofErr w:type="spellEnd"/>
      <w:r w:rsidRPr="00034F15">
        <w:rPr>
          <w:rFonts w:ascii="Roboto" w:hAnsi="Roboto"/>
          <w:color w:val="000000"/>
          <w:spacing w:val="-1"/>
          <w:sz w:val="20"/>
        </w:rPr>
        <w:t>. Ivana 11</w:t>
      </w:r>
    </w:p>
    <w:p w14:paraId="3DA4BC67" w14:textId="45CA4EDB" w:rsidR="00FA36E4" w:rsidRPr="00034F15" w:rsidRDefault="00FA36E4" w:rsidP="0055486B">
      <w:pPr>
        <w:shd w:val="clear" w:color="auto" w:fill="FFFFFF"/>
        <w:spacing w:before="120" w:after="120"/>
        <w:ind w:left="19"/>
        <w:jc w:val="both"/>
        <w:rPr>
          <w:rFonts w:ascii="Roboto" w:eastAsia="Times New Roman" w:hAnsi="Roboto" w:cs="Calibri"/>
          <w:b/>
          <w:bCs/>
          <w:color w:val="000000"/>
          <w:spacing w:val="-1"/>
          <w:sz w:val="20"/>
        </w:rPr>
      </w:pPr>
      <w:bookmarkStart w:id="0" w:name="_Hlk105667687"/>
      <w:r w:rsidRPr="00034F15">
        <w:rPr>
          <w:rFonts w:ascii="Roboto" w:eastAsia="Times New Roman" w:hAnsi="Roboto" w:cs="Calibri"/>
          <w:b/>
          <w:bCs/>
          <w:color w:val="000000"/>
          <w:spacing w:val="-1"/>
          <w:sz w:val="20"/>
        </w:rPr>
        <w:t>OIB: 27788012253</w:t>
      </w:r>
    </w:p>
    <w:bookmarkEnd w:id="0"/>
    <w:p w14:paraId="76975B95"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pacing w:val="-1"/>
          <w:sz w:val="20"/>
        </w:rPr>
        <w:t xml:space="preserve">Telephone number: </w:t>
      </w:r>
      <w:r w:rsidRPr="00034F15">
        <w:rPr>
          <w:rFonts w:ascii="Roboto" w:hAnsi="Roboto"/>
          <w:color w:val="000000"/>
          <w:spacing w:val="-1"/>
          <w:sz w:val="20"/>
        </w:rPr>
        <w:t>+385 (21) 340470</w:t>
      </w:r>
    </w:p>
    <w:p w14:paraId="27A15193"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z w:val="20"/>
        </w:rPr>
        <w:t xml:space="preserve">Website: </w:t>
      </w:r>
      <w:hyperlink r:id="rId11" w:history="1">
        <w:r w:rsidRPr="00034F15">
          <w:rPr>
            <w:rStyle w:val="Hyperlink"/>
            <w:rFonts w:ascii="Roboto" w:hAnsi="Roboto"/>
            <w:sz w:val="20"/>
          </w:rPr>
          <w:t>www.paprac.org</w:t>
        </w:r>
      </w:hyperlink>
      <w:r w:rsidRPr="00034F15">
        <w:rPr>
          <w:rFonts w:ascii="Roboto" w:hAnsi="Roboto"/>
          <w:color w:val="0C63CD"/>
          <w:sz w:val="20"/>
          <w:u w:val="single"/>
        </w:rPr>
        <w:t xml:space="preserve"> </w:t>
      </w:r>
    </w:p>
    <w:p w14:paraId="72C34459" w14:textId="77777777" w:rsidR="00236DC1" w:rsidRPr="00034F15" w:rsidRDefault="00236DC1" w:rsidP="0055486B">
      <w:pPr>
        <w:numPr>
          <w:ilvl w:val="0"/>
          <w:numId w:val="1"/>
        </w:numPr>
        <w:shd w:val="clear" w:color="auto" w:fill="FFFFFF"/>
        <w:tabs>
          <w:tab w:val="left" w:pos="437"/>
        </w:tabs>
        <w:spacing w:before="120" w:after="120"/>
        <w:ind w:left="426" w:hanging="426"/>
        <w:jc w:val="both"/>
        <w:rPr>
          <w:rFonts w:ascii="Roboto" w:hAnsi="Roboto" w:cs="Calibri"/>
          <w:b/>
          <w:bCs/>
          <w:color w:val="000000"/>
          <w:spacing w:val="-8"/>
          <w:sz w:val="20"/>
        </w:rPr>
      </w:pPr>
      <w:r w:rsidRPr="00034F15">
        <w:rPr>
          <w:rFonts w:ascii="Roboto" w:hAnsi="Roboto"/>
          <w:b/>
          <w:color w:val="000000"/>
          <w:sz w:val="20"/>
        </w:rPr>
        <w:t xml:space="preserve">Contact person: </w:t>
      </w:r>
      <w:r w:rsidRPr="00034F15">
        <w:rPr>
          <w:rFonts w:ascii="Roboto" w:hAnsi="Roboto"/>
          <w:color w:val="000000"/>
          <w:sz w:val="20"/>
        </w:rPr>
        <w:t xml:space="preserve">Questions concerning the tender contents and format can be sent to </w:t>
      </w:r>
      <w:r w:rsidRPr="00034F15">
        <w:rPr>
          <w:rFonts w:ascii="Roboto" w:hAnsi="Roboto"/>
          <w:color w:val="000000"/>
          <w:spacing w:val="4"/>
          <w:sz w:val="20"/>
        </w:rPr>
        <w:t xml:space="preserve">the person in charge of communicating with Tenderers, Marina Marković, e-mail: </w:t>
      </w:r>
      <w:hyperlink r:id="rId12" w:history="1">
        <w:r w:rsidRPr="00034F15">
          <w:rPr>
            <w:rStyle w:val="Hyperlink"/>
            <w:rFonts w:ascii="Roboto" w:hAnsi="Roboto"/>
            <w:spacing w:val="4"/>
            <w:sz w:val="20"/>
          </w:rPr>
          <w:t>marina.markovic@paprac.org</w:t>
        </w:r>
      </w:hyperlink>
    </w:p>
    <w:p w14:paraId="48220344" w14:textId="77777777" w:rsidR="00236DC1" w:rsidRPr="00034F15" w:rsidRDefault="00236DC1" w:rsidP="0055486B">
      <w:pPr>
        <w:numPr>
          <w:ilvl w:val="0"/>
          <w:numId w:val="1"/>
        </w:numPr>
        <w:shd w:val="clear" w:color="auto" w:fill="FFFFFF"/>
        <w:tabs>
          <w:tab w:val="left" w:pos="437"/>
        </w:tabs>
        <w:spacing w:before="120" w:after="120"/>
        <w:ind w:left="24"/>
        <w:jc w:val="both"/>
        <w:rPr>
          <w:rFonts w:ascii="Roboto" w:hAnsi="Roboto" w:cs="Calibri"/>
          <w:b/>
          <w:bCs/>
          <w:color w:val="000000"/>
          <w:spacing w:val="-8"/>
          <w:sz w:val="20"/>
        </w:rPr>
      </w:pPr>
      <w:r w:rsidRPr="00034F15">
        <w:rPr>
          <w:rFonts w:ascii="Roboto" w:hAnsi="Roboto"/>
          <w:b/>
          <w:color w:val="000000"/>
          <w:spacing w:val="3"/>
          <w:sz w:val="20"/>
        </w:rPr>
        <w:t xml:space="preserve">Procurement type: </w:t>
      </w:r>
      <w:r w:rsidRPr="00034F15">
        <w:rPr>
          <w:rFonts w:ascii="Roboto" w:hAnsi="Roboto"/>
          <w:color w:val="000000"/>
          <w:spacing w:val="3"/>
          <w:sz w:val="20"/>
        </w:rPr>
        <w:t>Simple procurement</w:t>
      </w:r>
    </w:p>
    <w:p w14:paraId="5BE42822" w14:textId="6A2D2A60" w:rsidR="00236DC1" w:rsidRPr="0083223A" w:rsidRDefault="00236DC1" w:rsidP="1995A5C2">
      <w:pPr>
        <w:numPr>
          <w:ilvl w:val="0"/>
          <w:numId w:val="1"/>
        </w:numPr>
        <w:shd w:val="clear" w:color="auto" w:fill="FFFFFF" w:themeFill="background1"/>
        <w:tabs>
          <w:tab w:val="left" w:pos="437"/>
        </w:tabs>
        <w:spacing w:before="120" w:after="120"/>
        <w:ind w:left="426" w:hanging="426"/>
        <w:jc w:val="both"/>
        <w:rPr>
          <w:rFonts w:ascii="Roboto" w:hAnsi="Roboto" w:cs="Calibri"/>
          <w:b/>
          <w:bCs/>
          <w:color w:val="000000"/>
          <w:spacing w:val="-8"/>
          <w:sz w:val="20"/>
        </w:rPr>
      </w:pPr>
      <w:r w:rsidRPr="0083223A">
        <w:rPr>
          <w:rFonts w:ascii="Roboto" w:hAnsi="Roboto"/>
          <w:b/>
          <w:bCs/>
          <w:color w:val="000000"/>
          <w:spacing w:val="1"/>
          <w:sz w:val="20"/>
        </w:rPr>
        <w:t xml:space="preserve">Estimated procurement value: </w:t>
      </w:r>
      <w:r w:rsidRPr="0083223A">
        <w:rPr>
          <w:rFonts w:ascii="Roboto" w:hAnsi="Roboto"/>
          <w:color w:val="000000"/>
          <w:spacing w:val="1"/>
          <w:sz w:val="20"/>
        </w:rPr>
        <w:t xml:space="preserve">Procurement value is estimated at </w:t>
      </w:r>
      <w:r w:rsidR="0083223A" w:rsidRPr="0083223A">
        <w:rPr>
          <w:rFonts w:ascii="Roboto" w:hAnsi="Roboto"/>
          <w:color w:val="000000"/>
          <w:spacing w:val="1"/>
          <w:sz w:val="20"/>
        </w:rPr>
        <w:t>1</w:t>
      </w:r>
      <w:r w:rsidR="009E511B">
        <w:rPr>
          <w:rFonts w:ascii="Roboto" w:hAnsi="Roboto"/>
          <w:color w:val="000000"/>
          <w:spacing w:val="1"/>
          <w:sz w:val="20"/>
        </w:rPr>
        <w:t>2</w:t>
      </w:r>
      <w:r w:rsidR="0083223A" w:rsidRPr="0083223A">
        <w:rPr>
          <w:rFonts w:ascii="Roboto" w:hAnsi="Roboto"/>
          <w:color w:val="000000"/>
          <w:spacing w:val="1"/>
          <w:sz w:val="20"/>
        </w:rPr>
        <w:t>.000</w:t>
      </w:r>
      <w:r w:rsidR="002D0D7A" w:rsidRPr="0083223A">
        <w:rPr>
          <w:rFonts w:ascii="Roboto" w:hAnsi="Roboto"/>
          <w:color w:val="000000"/>
          <w:spacing w:val="1"/>
          <w:sz w:val="20"/>
        </w:rPr>
        <w:t xml:space="preserve"> </w:t>
      </w:r>
      <w:r w:rsidR="000A4F31" w:rsidRPr="0083223A">
        <w:rPr>
          <w:rFonts w:ascii="Roboto" w:hAnsi="Roboto"/>
          <w:color w:val="000000"/>
          <w:spacing w:val="1"/>
          <w:sz w:val="20"/>
        </w:rPr>
        <w:t>EUR</w:t>
      </w:r>
      <w:r w:rsidR="002D0D7A" w:rsidRPr="0083223A">
        <w:rPr>
          <w:rFonts w:ascii="Roboto" w:hAnsi="Roboto"/>
          <w:color w:val="000000"/>
          <w:spacing w:val="1"/>
          <w:sz w:val="20"/>
        </w:rPr>
        <w:t xml:space="preserve"> </w:t>
      </w:r>
      <w:r w:rsidRPr="0083223A">
        <w:rPr>
          <w:rFonts w:ascii="Roboto" w:hAnsi="Roboto"/>
          <w:color w:val="000000"/>
          <w:spacing w:val="1"/>
          <w:sz w:val="20"/>
        </w:rPr>
        <w:t xml:space="preserve">without </w:t>
      </w:r>
      <w:r w:rsidRPr="0083223A">
        <w:rPr>
          <w:rFonts w:ascii="Roboto" w:hAnsi="Roboto"/>
          <w:color w:val="000000"/>
          <w:spacing w:val="-3"/>
          <w:sz w:val="20"/>
        </w:rPr>
        <w:t xml:space="preserve">VAT. </w:t>
      </w:r>
    </w:p>
    <w:p w14:paraId="0E9FE864" w14:textId="77777777" w:rsidR="00DD2824" w:rsidRPr="00034F15" w:rsidRDefault="00DD2824" w:rsidP="00DD2824">
      <w:pPr>
        <w:shd w:val="clear" w:color="auto" w:fill="FFFFFF"/>
        <w:tabs>
          <w:tab w:val="left" w:pos="437"/>
        </w:tabs>
        <w:spacing w:before="120" w:after="120"/>
        <w:ind w:left="365"/>
        <w:rPr>
          <w:rFonts w:ascii="Roboto" w:hAnsi="Roboto" w:cs="Calibri"/>
          <w:b/>
          <w:bCs/>
          <w:color w:val="000000"/>
          <w:spacing w:val="-8"/>
          <w:sz w:val="20"/>
        </w:rPr>
      </w:pPr>
    </w:p>
    <w:p w14:paraId="27A30D29" w14:textId="77777777" w:rsidR="00635290" w:rsidRPr="00034F15" w:rsidRDefault="00635290" w:rsidP="000C53FF">
      <w:pPr>
        <w:shd w:val="clear" w:color="auto" w:fill="FFFFFF"/>
        <w:spacing w:before="120" w:after="120"/>
        <w:ind w:right="2390"/>
        <w:rPr>
          <w:rFonts w:ascii="Roboto" w:hAnsi="Roboto" w:cs="Calibri"/>
          <w:b/>
          <w:bCs/>
          <w:color w:val="000000"/>
          <w:spacing w:val="-2"/>
          <w:sz w:val="20"/>
        </w:rPr>
      </w:pPr>
      <w:r w:rsidRPr="00034F15">
        <w:rPr>
          <w:rFonts w:ascii="Roboto" w:hAnsi="Roboto"/>
          <w:b/>
          <w:color w:val="000000"/>
          <w:spacing w:val="-2"/>
          <w:sz w:val="20"/>
        </w:rPr>
        <w:t>2. INFORMATION ON THE PROCUREMENT SUBJECT MATTER</w:t>
      </w:r>
    </w:p>
    <w:p w14:paraId="353CA6A7" w14:textId="77777777" w:rsidR="002D79AA" w:rsidRPr="00034F15" w:rsidRDefault="00635290" w:rsidP="000C53FF">
      <w:pPr>
        <w:shd w:val="clear" w:color="auto" w:fill="FFFFFF"/>
        <w:tabs>
          <w:tab w:val="left" w:pos="4198"/>
        </w:tabs>
        <w:spacing w:before="120" w:after="120"/>
        <w:ind w:right="2390"/>
        <w:rPr>
          <w:rFonts w:ascii="Roboto" w:hAnsi="Roboto"/>
          <w:b/>
          <w:color w:val="000000"/>
          <w:spacing w:val="-1"/>
          <w:sz w:val="20"/>
        </w:rPr>
      </w:pPr>
      <w:r w:rsidRPr="00034F15">
        <w:rPr>
          <w:rFonts w:ascii="Roboto" w:hAnsi="Roboto"/>
          <w:b/>
          <w:color w:val="000000"/>
          <w:spacing w:val="-1"/>
          <w:sz w:val="20"/>
        </w:rPr>
        <w:t>2.1</w:t>
      </w:r>
      <w:r w:rsidR="00E91BB2" w:rsidRPr="00034F15">
        <w:rPr>
          <w:rFonts w:ascii="Roboto" w:hAnsi="Roboto"/>
          <w:b/>
          <w:color w:val="000000"/>
          <w:spacing w:val="-1"/>
          <w:sz w:val="20"/>
        </w:rPr>
        <w:t>.</w:t>
      </w:r>
      <w:r w:rsidRPr="00034F15">
        <w:rPr>
          <w:rFonts w:ascii="Roboto" w:hAnsi="Roboto"/>
          <w:b/>
          <w:color w:val="000000"/>
          <w:spacing w:val="-1"/>
          <w:sz w:val="20"/>
        </w:rPr>
        <w:t xml:space="preserve"> </w:t>
      </w:r>
      <w:r w:rsidR="002D79AA" w:rsidRPr="00034F15">
        <w:rPr>
          <w:rFonts w:ascii="Roboto" w:hAnsi="Roboto"/>
          <w:b/>
          <w:color w:val="000000"/>
          <w:spacing w:val="-1"/>
          <w:sz w:val="20"/>
        </w:rPr>
        <w:t>Background information</w:t>
      </w:r>
    </w:p>
    <w:p w14:paraId="72D21674" w14:textId="03ED4373"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proposal of a transboundary CAMP Project for the Otranto Strait area (hereinafter referred to as: CAMP Otranto or Project) was launched as a part of the Coastal Areas Management Programme (CAMP) launched in 1989, which falls into the Mediterranean Sea protection activities undertaken by the Contracting Parties (CPs) to the Convention for the Protection of the Marine Environment and the Coastal Region of the Mediterranean (so called Barcelona Convention). The CAMP, coordinated by the Priority Actions Programme Regional Activity Centre (PAP/RAC) under the supervision of the United Nations Environment Programme/Mediterranean Action Plan (UNEP/MAP), focuses on the implementation of coastal management projects in pilot areas located across the Mediterranean. </w:t>
      </w:r>
    </w:p>
    <w:p w14:paraId="00B44C6B" w14:textId="77777777"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Feasibility Study (FS) </w:t>
      </w:r>
      <w:r w:rsidR="00236DC1" w:rsidRPr="00034F15">
        <w:rPr>
          <w:rFonts w:ascii="Roboto" w:hAnsi="Roboto" w:cs="Calibri"/>
          <w:sz w:val="20"/>
        </w:rPr>
        <w:t xml:space="preserve">for the transboundary CAMP project for the Otranto Strait area, </w:t>
      </w:r>
      <w:r w:rsidRPr="00034F15">
        <w:rPr>
          <w:rFonts w:ascii="Roboto" w:hAnsi="Roboto" w:cs="Calibri"/>
          <w:sz w:val="20"/>
        </w:rPr>
        <w:t>prepared in 2019 allowed to identify the priorities and the main strategic objectives and activities of the CAMP Otranto. These were confirmed both by the national authorities of the two Countries and the representatives of the Contracting Parties (CPs) at the 21</w:t>
      </w:r>
      <w:r w:rsidR="005C6482" w:rsidRPr="00034F15">
        <w:rPr>
          <w:rFonts w:ascii="Roboto" w:hAnsi="Roboto" w:cs="Calibri"/>
          <w:sz w:val="20"/>
          <w:vertAlign w:val="superscript"/>
        </w:rPr>
        <w:t>nd</w:t>
      </w:r>
      <w:r w:rsidRPr="00034F15">
        <w:rPr>
          <w:rFonts w:ascii="Roboto" w:hAnsi="Roboto" w:cs="Calibri"/>
          <w:sz w:val="20"/>
        </w:rPr>
        <w:t xml:space="preserve"> Ordinary Meeting of the Contracting Parties of the Barcelona Convention (Naples, Italy, 2-5 December 2019). That allowed to proceed to the next step towards the implementation of the CAMP Otranto </w:t>
      </w:r>
      <w:proofErr w:type="gramStart"/>
      <w:r w:rsidRPr="00034F15">
        <w:rPr>
          <w:rFonts w:ascii="Roboto" w:hAnsi="Roboto" w:cs="Calibri"/>
          <w:sz w:val="20"/>
        </w:rPr>
        <w:t>i.e.</w:t>
      </w:r>
      <w:proofErr w:type="gramEnd"/>
      <w:r w:rsidRPr="00034F15">
        <w:rPr>
          <w:rFonts w:ascii="Roboto" w:hAnsi="Roboto" w:cs="Calibri"/>
          <w:sz w:val="20"/>
        </w:rPr>
        <w:t xml:space="preserve"> the preparation of the CAMP Agreement signed in March 2021.</w:t>
      </w:r>
    </w:p>
    <w:p w14:paraId="1FE4441E" w14:textId="77777777" w:rsidR="002D79AA" w:rsidRPr="00034F15" w:rsidRDefault="002D79AA" w:rsidP="00CE5BE5">
      <w:pPr>
        <w:spacing w:before="120" w:after="120" w:line="276" w:lineRule="auto"/>
        <w:jc w:val="both"/>
        <w:rPr>
          <w:rFonts w:ascii="Roboto" w:hAnsi="Roboto" w:cs="Calibri"/>
          <w:sz w:val="20"/>
        </w:rPr>
      </w:pPr>
      <w:bookmarkStart w:id="1" w:name="_Toc370541001"/>
      <w:bookmarkStart w:id="2" w:name="_Toc372551632"/>
      <w:bookmarkStart w:id="3" w:name="_Toc372553875"/>
      <w:bookmarkStart w:id="4" w:name="_Toc381687188"/>
      <w:bookmarkStart w:id="5" w:name="_Toc370541007"/>
      <w:bookmarkStart w:id="6" w:name="_Toc372551638"/>
      <w:bookmarkStart w:id="7" w:name="_Toc372553881"/>
      <w:bookmarkStart w:id="8" w:name="_Toc381687194"/>
      <w:bookmarkStart w:id="9" w:name="_Toc370541042"/>
      <w:bookmarkStart w:id="10" w:name="_Toc372551673"/>
      <w:bookmarkStart w:id="11" w:name="_Toc372553916"/>
      <w:bookmarkStart w:id="12" w:name="_Toc381687229"/>
      <w:r w:rsidRPr="00034F15">
        <w:rPr>
          <w:rFonts w:ascii="Roboto" w:hAnsi="Roboto" w:cs="Calibri"/>
          <w:sz w:val="20"/>
        </w:rPr>
        <w:t>The design of the CAMP Otranto project recognizes and incorporates the following fundamental considerations:</w:t>
      </w:r>
      <w:bookmarkEnd w:id="1"/>
      <w:bookmarkEnd w:id="2"/>
      <w:bookmarkEnd w:id="3"/>
      <w:bookmarkEnd w:id="4"/>
    </w:p>
    <w:p w14:paraId="131602ED"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13" w:name="_Toc370541002"/>
      <w:bookmarkStart w:id="14" w:name="_Toc372551633"/>
      <w:bookmarkStart w:id="15" w:name="_Toc372553876"/>
      <w:bookmarkStart w:id="16" w:name="_Toc381687189"/>
      <w:r w:rsidRPr="00034F15">
        <w:rPr>
          <w:rFonts w:ascii="Roboto" w:hAnsi="Roboto" w:cs="Calibri"/>
          <w:sz w:val="20"/>
        </w:rPr>
        <w:t>The CAMP Otranto is designed to respond to regional (Mediterranean), national and local priorities, and will operate according to the experiences and realities of the host-coun</w:t>
      </w:r>
      <w:r w:rsidR="00E91BB2" w:rsidRPr="00034F15">
        <w:rPr>
          <w:rFonts w:ascii="Roboto" w:hAnsi="Roboto" w:cs="Calibri"/>
          <w:sz w:val="20"/>
        </w:rPr>
        <w:t>t</w:t>
      </w:r>
      <w:r w:rsidRPr="00034F15">
        <w:rPr>
          <w:rFonts w:ascii="Roboto" w:hAnsi="Roboto" w:cs="Calibri"/>
          <w:sz w:val="20"/>
        </w:rPr>
        <w:t>ries’ legal, administrative and cultural institutions, and will benefit from the available national and local expertise. UNEP/MAP technical assistance will be targeted to general coordination and to issues in which national expertise and resources require support and supplementary inputs.</w:t>
      </w:r>
      <w:bookmarkEnd w:id="13"/>
      <w:bookmarkEnd w:id="14"/>
      <w:bookmarkEnd w:id="15"/>
      <w:bookmarkEnd w:id="16"/>
    </w:p>
    <w:p w14:paraId="4E7AFCC6"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17" w:name="_Toc370541003"/>
      <w:bookmarkStart w:id="18" w:name="_Toc372551634"/>
      <w:bookmarkStart w:id="19" w:name="_Toc372553877"/>
      <w:bookmarkStart w:id="20" w:name="_Toc381687190"/>
      <w:r w:rsidRPr="00034F15">
        <w:rPr>
          <w:rFonts w:ascii="Roboto" w:hAnsi="Roboto" w:cs="Calibri"/>
          <w:sz w:val="20"/>
        </w:rPr>
        <w:t>The CAMP Otranto project is based on an integrated approach to coastal and marine environment and development problems. This means that the project activities will cut across protection and development problems, harmonize public sector priorities and private sector pressures, and provide an integrated strategy for the common goal of achieving development in the region within a sustainable management policy framework.</w:t>
      </w:r>
      <w:bookmarkEnd w:id="17"/>
      <w:bookmarkEnd w:id="18"/>
      <w:bookmarkEnd w:id="19"/>
      <w:bookmarkEnd w:id="20"/>
    </w:p>
    <w:p w14:paraId="5F4022BD"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21" w:name="_Toc370541004"/>
      <w:bookmarkStart w:id="22" w:name="_Toc372551635"/>
      <w:bookmarkStart w:id="23" w:name="_Toc372553878"/>
      <w:bookmarkStart w:id="24" w:name="_Toc381687191"/>
      <w:r w:rsidRPr="00034F15">
        <w:rPr>
          <w:rFonts w:ascii="Roboto" w:hAnsi="Roboto" w:cs="Calibri"/>
          <w:sz w:val="20"/>
        </w:rPr>
        <w:t>Consequently, the CAMP Otranto project, far from compromising development objectives, aims to incorporate the principles of sustainable development and integrated coastal management in the development process to better articulate resource protection and development objectives.</w:t>
      </w:r>
      <w:bookmarkEnd w:id="21"/>
      <w:bookmarkEnd w:id="22"/>
      <w:bookmarkEnd w:id="23"/>
      <w:bookmarkEnd w:id="24"/>
    </w:p>
    <w:p w14:paraId="3A8196E9" w14:textId="77777777" w:rsidR="002D79AA" w:rsidRPr="00034F15" w:rsidRDefault="002D79AA" w:rsidP="00CE5BE5">
      <w:pPr>
        <w:spacing w:before="180" w:line="276" w:lineRule="auto"/>
        <w:jc w:val="both"/>
        <w:rPr>
          <w:rFonts w:ascii="Roboto" w:hAnsi="Roboto" w:cs="Calibri"/>
          <w:sz w:val="20"/>
        </w:rPr>
      </w:pPr>
      <w:bookmarkStart w:id="25" w:name="_Toc370541052"/>
      <w:bookmarkStart w:id="26" w:name="_Toc372551683"/>
      <w:bookmarkStart w:id="27" w:name="_Toc372553926"/>
      <w:bookmarkStart w:id="28" w:name="_Toc381687239"/>
      <w:bookmarkEnd w:id="5"/>
      <w:bookmarkEnd w:id="6"/>
      <w:bookmarkEnd w:id="7"/>
      <w:bookmarkEnd w:id="8"/>
      <w:bookmarkEnd w:id="9"/>
      <w:bookmarkEnd w:id="10"/>
      <w:bookmarkEnd w:id="11"/>
      <w:bookmarkEnd w:id="12"/>
      <w:r w:rsidRPr="00034F15">
        <w:rPr>
          <w:rFonts w:ascii="Roboto" w:hAnsi="Roboto" w:cs="Calibri"/>
          <w:sz w:val="20"/>
        </w:rPr>
        <w:t xml:space="preserve">Within the general objective of testing the transboundary integrated management of coastal zones, by </w:t>
      </w:r>
      <w:r w:rsidRPr="00034F15">
        <w:rPr>
          <w:rFonts w:ascii="Roboto" w:hAnsi="Roboto" w:cs="Calibri"/>
          <w:sz w:val="20"/>
        </w:rPr>
        <w:lastRenderedPageBreak/>
        <w:t>implementing both the ICZM Protocol and the Marine Spatial Planning (MSP), the CAMP Otranto actions aim to:</w:t>
      </w:r>
    </w:p>
    <w:p w14:paraId="188731DA"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reduce pollution, with particular attention to marine litter, on which the project should concentrate the efforts on developing best practices shared among Italy and Albania;</w:t>
      </w:r>
    </w:p>
    <w:p w14:paraId="15903D6F"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improve sustainability of the tourism sec</w:t>
      </w:r>
      <w:r w:rsidR="00E91BB2" w:rsidRPr="00034F15">
        <w:rPr>
          <w:rFonts w:ascii="Roboto" w:hAnsi="Roboto" w:cs="Calibri"/>
          <w:sz w:val="20"/>
        </w:rPr>
        <w:t>t</w:t>
      </w:r>
      <w:r w:rsidRPr="00034F15">
        <w:rPr>
          <w:rFonts w:ascii="Roboto" w:hAnsi="Roboto" w:cs="Calibri"/>
          <w:sz w:val="20"/>
        </w:rPr>
        <w:t>or, in particular through the evaluation of selected tourism activities;</w:t>
      </w:r>
    </w:p>
    <w:p w14:paraId="59917881"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preserve, protect and restore the health and integrity of coastal and marine ecosystems, in particular</w:t>
      </w:r>
      <w:r w:rsidRPr="00034F15" w:rsidDel="005D21DA">
        <w:rPr>
          <w:rFonts w:ascii="Roboto" w:hAnsi="Roboto" w:cs="Calibri"/>
          <w:sz w:val="20"/>
        </w:rPr>
        <w:t xml:space="preserve"> </w:t>
      </w:r>
      <w:r w:rsidRPr="00034F15">
        <w:rPr>
          <w:rFonts w:ascii="Roboto" w:hAnsi="Roboto" w:cs="Calibri"/>
          <w:sz w:val="20"/>
        </w:rPr>
        <w:t xml:space="preserve">in the existing and potential sites of the Natura 2000 Network, through examining different Area Based Management Tools (ABMTs) and Other Effective Area-Based Conservation Measures (OECMs), within and beyond national jurisdiction (AWNJ and ABNJ). </w:t>
      </w:r>
    </w:p>
    <w:p w14:paraId="3CC8DB02" w14:textId="77777777"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Project will contribute to the implementation of various decisions of the CPs related to ICZM, MSP, biodiversity, pollution, as well as to other international obligations such as the UN Sustainable Development Goals (SDGs), EU Strategy for the Adriatic-Ionian Region (EUSAIR) and alike. </w:t>
      </w:r>
    </w:p>
    <w:p w14:paraId="0086B605" w14:textId="77777777" w:rsidR="00C60AE1" w:rsidRPr="00034F15" w:rsidRDefault="00C60AE1" w:rsidP="00CE5BE5">
      <w:pPr>
        <w:pStyle w:val="ListParagraph"/>
        <w:spacing w:before="120" w:after="120"/>
        <w:ind w:left="0"/>
        <w:contextualSpacing w:val="0"/>
        <w:jc w:val="both"/>
        <w:rPr>
          <w:rFonts w:ascii="Roboto" w:hAnsi="Roboto" w:cs="Calibri"/>
          <w:bCs/>
          <w:sz w:val="20"/>
          <w:szCs w:val="20"/>
        </w:rPr>
      </w:pPr>
      <w:bookmarkStart w:id="29" w:name="_Toc370540920"/>
      <w:bookmarkStart w:id="30" w:name="_Toc372551538"/>
      <w:bookmarkStart w:id="31" w:name="_Toc372553781"/>
      <w:bookmarkStart w:id="32" w:name="_Toc381687062"/>
      <w:bookmarkStart w:id="33" w:name="_Toc370541072"/>
      <w:bookmarkStart w:id="34" w:name="_Toc372551703"/>
      <w:bookmarkStart w:id="35" w:name="_Toc372553946"/>
      <w:bookmarkStart w:id="36" w:name="_Toc381687261"/>
      <w:bookmarkEnd w:id="25"/>
      <w:bookmarkEnd w:id="26"/>
      <w:bookmarkEnd w:id="27"/>
      <w:bookmarkEnd w:id="28"/>
    </w:p>
    <w:bookmarkEnd w:id="29"/>
    <w:bookmarkEnd w:id="30"/>
    <w:bookmarkEnd w:id="31"/>
    <w:bookmarkEnd w:id="32"/>
    <w:bookmarkEnd w:id="33"/>
    <w:bookmarkEnd w:id="34"/>
    <w:bookmarkEnd w:id="35"/>
    <w:bookmarkEnd w:id="36"/>
    <w:p w14:paraId="4B018C92" w14:textId="77777777" w:rsidR="00635290" w:rsidRPr="00034F15" w:rsidRDefault="00E91BB2" w:rsidP="000C53FF">
      <w:pPr>
        <w:shd w:val="clear" w:color="auto" w:fill="FFFFFF"/>
        <w:tabs>
          <w:tab w:val="left" w:pos="4198"/>
        </w:tabs>
        <w:spacing w:before="120" w:after="120"/>
        <w:ind w:right="2390"/>
        <w:rPr>
          <w:rFonts w:ascii="Roboto" w:hAnsi="Roboto" w:cs="Calibri"/>
          <w:b/>
          <w:color w:val="000000"/>
          <w:spacing w:val="-1"/>
          <w:sz w:val="20"/>
        </w:rPr>
      </w:pPr>
      <w:r w:rsidRPr="00034F15">
        <w:rPr>
          <w:rFonts w:ascii="Roboto" w:hAnsi="Roboto" w:cs="Calibri"/>
          <w:b/>
          <w:color w:val="000000"/>
          <w:spacing w:val="-1"/>
          <w:sz w:val="20"/>
        </w:rPr>
        <w:t xml:space="preserve">2.2. </w:t>
      </w:r>
      <w:r w:rsidR="00635290" w:rsidRPr="00034F15">
        <w:rPr>
          <w:rFonts w:ascii="Roboto" w:hAnsi="Roboto" w:cs="Calibri"/>
          <w:b/>
          <w:color w:val="000000"/>
          <w:spacing w:val="-1"/>
          <w:sz w:val="20"/>
        </w:rPr>
        <w:t>Description of the procurement subject matter</w:t>
      </w:r>
    </w:p>
    <w:p w14:paraId="02329624" w14:textId="5CA35EAD" w:rsidR="00034F15" w:rsidRPr="00034F15" w:rsidRDefault="00034F15" w:rsidP="00034F15">
      <w:pPr>
        <w:spacing w:line="276" w:lineRule="auto"/>
        <w:jc w:val="both"/>
        <w:rPr>
          <w:rFonts w:ascii="Roboto" w:eastAsia="Calibri" w:hAnsi="Roboto" w:cs="Calibri"/>
          <w:color w:val="000000" w:themeColor="text1"/>
          <w:sz w:val="20"/>
          <w:lang w:eastAsia="en-US"/>
        </w:rPr>
      </w:pPr>
      <w:bookmarkStart w:id="37" w:name="_Hlk28601634"/>
      <w:r w:rsidRPr="00034F15">
        <w:rPr>
          <w:rFonts w:ascii="Roboto" w:eastAsia="Calibri" w:hAnsi="Roboto" w:cs="Calibri"/>
          <w:color w:val="000000" w:themeColor="text1"/>
          <w:sz w:val="20"/>
          <w:lang w:eastAsia="en-US"/>
        </w:rPr>
        <w:t>Within the transboundary CAMP project, the cross-cutting ICZM management system and audit scheme (ICZM SAS) activity is a combination of knowledge dissemination and practical actions targeting different levels of stakeholders and the local community.</w:t>
      </w:r>
    </w:p>
    <w:p w14:paraId="69B694C1" w14:textId="09CC1CCE" w:rsidR="00034F15" w:rsidRPr="00034F15" w:rsidRDefault="00034F15" w:rsidP="00034F15">
      <w:pPr>
        <w:spacing w:line="276" w:lineRule="auto"/>
        <w:jc w:val="both"/>
        <w:rPr>
          <w:rFonts w:ascii="Roboto" w:eastAsia="Calibri" w:hAnsi="Roboto" w:cs="Calibri"/>
          <w:color w:val="000000" w:themeColor="text1"/>
          <w:sz w:val="20"/>
          <w:lang w:eastAsia="en-US"/>
        </w:rPr>
      </w:pPr>
      <w:r w:rsidRPr="00034F15">
        <w:rPr>
          <w:rFonts w:ascii="Roboto" w:eastAsia="Calibri" w:hAnsi="Roboto" w:cs="Calibri"/>
          <w:color w:val="000000" w:themeColor="text1"/>
          <w:sz w:val="20"/>
          <w:lang w:eastAsia="en-US"/>
        </w:rPr>
        <w:t xml:space="preserve">Its main objectives are to propose an effective operational methodology for the SAS application and to test the methodology in the project area. The system is to be seen as the </w:t>
      </w:r>
      <w:r w:rsidR="006C187D">
        <w:rPr>
          <w:rFonts w:ascii="Roboto" w:eastAsia="Calibri" w:hAnsi="Roboto" w:cs="Calibri"/>
          <w:color w:val="000000" w:themeColor="text1"/>
          <w:sz w:val="20"/>
          <w:lang w:eastAsia="en-US"/>
        </w:rPr>
        <w:t>supporting</w:t>
      </w:r>
      <w:r w:rsidR="006C187D" w:rsidRPr="00034F15">
        <w:rPr>
          <w:rFonts w:ascii="Roboto" w:eastAsia="Calibri" w:hAnsi="Roboto" w:cs="Calibri"/>
          <w:color w:val="000000" w:themeColor="text1"/>
          <w:sz w:val="20"/>
          <w:lang w:eastAsia="en-US"/>
        </w:rPr>
        <w:t xml:space="preserve"> </w:t>
      </w:r>
      <w:r w:rsidRPr="00034F15">
        <w:rPr>
          <w:rFonts w:ascii="Roboto" w:eastAsia="Calibri" w:hAnsi="Roboto" w:cs="Calibri"/>
          <w:color w:val="000000" w:themeColor="text1"/>
          <w:sz w:val="20"/>
          <w:lang w:eastAsia="en-US"/>
        </w:rPr>
        <w:t>instrument for ICZM management (considering the ICZM Protocol and the MSP Conceptual Framework), creating a sort of " label" that certifies such adherence, to be validated by the</w:t>
      </w:r>
      <w:r w:rsidR="006C187D">
        <w:rPr>
          <w:rFonts w:ascii="Roboto" w:eastAsia="Calibri" w:hAnsi="Roboto" w:cs="Calibri"/>
          <w:color w:val="000000" w:themeColor="text1"/>
          <w:sz w:val="20"/>
          <w:lang w:eastAsia="en-US"/>
        </w:rPr>
        <w:t xml:space="preserve">. </w:t>
      </w:r>
      <w:r w:rsidRPr="00034F15">
        <w:rPr>
          <w:rFonts w:ascii="Roboto" w:eastAsia="Calibri" w:hAnsi="Roboto" w:cs="Calibri"/>
          <w:color w:val="000000" w:themeColor="text1"/>
          <w:sz w:val="20"/>
          <w:lang w:eastAsia="en-US"/>
        </w:rPr>
        <w:t>recognised competent body</w:t>
      </w:r>
      <w:r w:rsidR="007F4F6D">
        <w:rPr>
          <w:rFonts w:ascii="Roboto" w:eastAsia="Calibri" w:hAnsi="Roboto" w:cs="Calibri"/>
          <w:color w:val="000000" w:themeColor="text1"/>
          <w:sz w:val="20"/>
          <w:lang w:eastAsia="en-US"/>
        </w:rPr>
        <w:t>. In the framework of CAMP Otranto project this will be project management body</w:t>
      </w:r>
      <w:r w:rsidRPr="00034F15">
        <w:rPr>
          <w:rFonts w:ascii="Roboto" w:eastAsia="Calibri" w:hAnsi="Roboto" w:cs="Calibri"/>
          <w:color w:val="000000" w:themeColor="text1"/>
          <w:sz w:val="20"/>
          <w:lang w:eastAsia="en-US"/>
        </w:rPr>
        <w:t>.</w:t>
      </w:r>
    </w:p>
    <w:p w14:paraId="1C759A5E" w14:textId="77777777" w:rsidR="00034F15" w:rsidRPr="00034F15" w:rsidRDefault="00034F15" w:rsidP="00034F15">
      <w:pPr>
        <w:spacing w:line="276" w:lineRule="auto"/>
        <w:jc w:val="both"/>
        <w:rPr>
          <w:rFonts w:ascii="Roboto" w:eastAsia="Calibri" w:hAnsi="Roboto" w:cs="Calibri"/>
          <w:color w:val="000000" w:themeColor="text1"/>
          <w:sz w:val="20"/>
          <w:lang w:eastAsia="en-US"/>
        </w:rPr>
      </w:pPr>
      <w:r w:rsidRPr="00034F15">
        <w:rPr>
          <w:rFonts w:ascii="Roboto" w:eastAsia="Calibri" w:hAnsi="Roboto" w:cs="Calibri"/>
          <w:color w:val="000000" w:themeColor="text1"/>
          <w:sz w:val="20"/>
          <w:lang w:eastAsia="en-US"/>
        </w:rPr>
        <w:t xml:space="preserve">The identified methodology should have the characteristic of replicability to allow repetition in other Mediterranean areas. </w:t>
      </w:r>
    </w:p>
    <w:p w14:paraId="2F400200" w14:textId="77777777" w:rsidR="00034F15" w:rsidRPr="00034F15" w:rsidRDefault="00034F15" w:rsidP="00012B41">
      <w:pPr>
        <w:spacing w:line="276" w:lineRule="auto"/>
        <w:jc w:val="both"/>
        <w:rPr>
          <w:rFonts w:cs="Calibri"/>
          <w:sz w:val="20"/>
        </w:rPr>
      </w:pPr>
    </w:p>
    <w:p w14:paraId="7D420FC3" w14:textId="400E7EF8" w:rsidR="00AD08AB" w:rsidRPr="00034F15" w:rsidRDefault="6E74BD22" w:rsidP="00012B41">
      <w:pPr>
        <w:spacing w:line="276" w:lineRule="auto"/>
        <w:jc w:val="both"/>
        <w:rPr>
          <w:rFonts w:ascii="Roboto" w:eastAsia="Calibri" w:hAnsi="Roboto" w:cs="Calibri"/>
          <w:color w:val="000000" w:themeColor="text1"/>
          <w:sz w:val="20"/>
          <w:lang w:eastAsia="en-US"/>
        </w:rPr>
      </w:pPr>
      <w:r w:rsidRPr="005F1467">
        <w:rPr>
          <w:rFonts w:ascii="Roboto" w:eastAsia="Calibri" w:hAnsi="Roboto" w:cs="Calibri"/>
          <w:color w:val="000000" w:themeColor="text1"/>
          <w:sz w:val="20"/>
          <w:lang w:eastAsia="en-US"/>
        </w:rPr>
        <w:t xml:space="preserve">The objective of this </w:t>
      </w:r>
      <w:r w:rsidR="182AB652" w:rsidRPr="005F1467">
        <w:rPr>
          <w:rFonts w:ascii="Roboto" w:eastAsia="Calibri" w:hAnsi="Roboto" w:cs="Calibri"/>
          <w:color w:val="000000" w:themeColor="text1"/>
          <w:sz w:val="20"/>
          <w:lang w:eastAsia="en-US"/>
        </w:rPr>
        <w:t>A</w:t>
      </w:r>
      <w:r w:rsidRPr="005F1467">
        <w:rPr>
          <w:rFonts w:ascii="Roboto" w:eastAsia="Calibri" w:hAnsi="Roboto" w:cs="Calibri"/>
          <w:color w:val="000000" w:themeColor="text1"/>
          <w:sz w:val="20"/>
          <w:lang w:eastAsia="en-US"/>
        </w:rPr>
        <w:t xml:space="preserve">ssignment </w:t>
      </w:r>
      <w:r w:rsidR="00012B41" w:rsidRPr="005F1467">
        <w:rPr>
          <w:rFonts w:ascii="Roboto" w:eastAsia="Calibri" w:hAnsi="Roboto" w:cs="Calibri"/>
          <w:color w:val="000000" w:themeColor="text1"/>
          <w:sz w:val="20"/>
          <w:lang w:eastAsia="en-US"/>
        </w:rPr>
        <w:t>is</w:t>
      </w:r>
      <w:r w:rsidRPr="005F1467">
        <w:rPr>
          <w:rFonts w:ascii="Roboto" w:eastAsia="Calibri" w:hAnsi="Roboto" w:cs="Calibri"/>
          <w:color w:val="000000" w:themeColor="text1"/>
          <w:sz w:val="20"/>
          <w:lang w:eastAsia="en-US"/>
        </w:rPr>
        <w:t xml:space="preserve"> to</w:t>
      </w:r>
      <w:r w:rsidR="00012B41" w:rsidRPr="005F1467">
        <w:rPr>
          <w:rFonts w:ascii="Roboto" w:eastAsia="Calibri" w:hAnsi="Roboto" w:cs="Calibri"/>
          <w:color w:val="000000" w:themeColor="text1"/>
          <w:sz w:val="20"/>
          <w:lang w:eastAsia="en-US"/>
        </w:rPr>
        <w:t xml:space="preserve"> </w:t>
      </w:r>
      <w:r w:rsidR="00012B41" w:rsidRPr="005F1467">
        <w:rPr>
          <w:rFonts w:ascii="Roboto" w:hAnsi="Roboto"/>
          <w:b/>
          <w:bCs/>
          <w:sz w:val="20"/>
        </w:rPr>
        <w:t>s</w:t>
      </w:r>
      <w:r w:rsidR="00F821B1" w:rsidRPr="005F1467">
        <w:rPr>
          <w:rFonts w:ascii="Roboto" w:hAnsi="Roboto"/>
          <w:b/>
          <w:bCs/>
          <w:sz w:val="20"/>
        </w:rPr>
        <w:t>upport testing of</w:t>
      </w:r>
      <w:r w:rsidR="00AD08AB" w:rsidRPr="005F1467">
        <w:rPr>
          <w:rFonts w:ascii="Roboto" w:hAnsi="Roboto"/>
          <w:b/>
          <w:bCs/>
          <w:sz w:val="20"/>
        </w:rPr>
        <w:t xml:space="preserve"> </w:t>
      </w:r>
      <w:r w:rsidR="00F821B1" w:rsidRPr="005F1467">
        <w:rPr>
          <w:rFonts w:ascii="Roboto" w:hAnsi="Roboto"/>
          <w:b/>
          <w:bCs/>
          <w:sz w:val="20"/>
        </w:rPr>
        <w:t>the</w:t>
      </w:r>
      <w:r w:rsidR="00AD08AB" w:rsidRPr="005F1467">
        <w:rPr>
          <w:rFonts w:ascii="Roboto" w:hAnsi="Roboto"/>
          <w:b/>
          <w:bCs/>
          <w:sz w:val="20"/>
        </w:rPr>
        <w:t xml:space="preserve"> ICZM management system and audit scheme</w:t>
      </w:r>
      <w:r w:rsidR="00AD08AB" w:rsidRPr="005F1467">
        <w:rPr>
          <w:rFonts w:ascii="Roboto" w:hAnsi="Roboto"/>
          <w:sz w:val="20"/>
        </w:rPr>
        <w:t xml:space="preserve"> (</w:t>
      </w:r>
      <w:r w:rsidR="00AD08AB" w:rsidRPr="005F1467">
        <w:rPr>
          <w:rFonts w:ascii="Roboto" w:hAnsi="Roboto"/>
          <w:b/>
          <w:bCs/>
          <w:sz w:val="20"/>
        </w:rPr>
        <w:t>ICZM SAS</w:t>
      </w:r>
      <w:r w:rsidR="00AD08AB" w:rsidRPr="005F1467">
        <w:rPr>
          <w:rFonts w:ascii="Roboto" w:hAnsi="Roboto"/>
          <w:sz w:val="20"/>
        </w:rPr>
        <w:t>)</w:t>
      </w:r>
      <w:r w:rsidR="00F821B1" w:rsidRPr="005F1467">
        <w:rPr>
          <w:rFonts w:ascii="Roboto" w:hAnsi="Roboto"/>
          <w:sz w:val="20"/>
        </w:rPr>
        <w:t xml:space="preserve"> developed within the CAMP Otranto project</w:t>
      </w:r>
      <w:r w:rsidR="00AD08AB" w:rsidRPr="005F1467">
        <w:rPr>
          <w:rFonts w:ascii="Roboto" w:hAnsi="Roboto"/>
          <w:sz w:val="20"/>
        </w:rPr>
        <w:t>, in order to assess and support relevant ICZM-related initiatives on the local level. The activity falls within the measures to increase the efficiency and sustainability of activities in the Mediterranean area.</w:t>
      </w:r>
    </w:p>
    <w:p w14:paraId="5EF93E30" w14:textId="77777777" w:rsidR="00AD08AB" w:rsidRPr="00034F15" w:rsidRDefault="00AD08AB" w:rsidP="00AD08AB">
      <w:pPr>
        <w:pStyle w:val="ListParagraph"/>
        <w:ind w:left="284"/>
        <w:jc w:val="both"/>
        <w:rPr>
          <w:rFonts w:ascii="Roboto" w:hAnsi="Roboto"/>
          <w:sz w:val="20"/>
        </w:rPr>
      </w:pPr>
    </w:p>
    <w:p w14:paraId="67EE036E" w14:textId="5E63E175" w:rsidR="00711E1E" w:rsidRPr="00034F15" w:rsidRDefault="00711E1E" w:rsidP="003A0D36">
      <w:pPr>
        <w:jc w:val="both"/>
        <w:rPr>
          <w:rFonts w:ascii="Roboto" w:hAnsi="Roboto" w:cs="Calibri"/>
          <w:bCs/>
          <w:color w:val="000000"/>
          <w:sz w:val="20"/>
        </w:rPr>
      </w:pPr>
      <w:r w:rsidRPr="00034F15">
        <w:rPr>
          <w:rFonts w:ascii="Roboto" w:hAnsi="Roboto" w:cs="Calibri"/>
          <w:bCs/>
          <w:color w:val="000000"/>
          <w:sz w:val="20"/>
        </w:rPr>
        <w:t xml:space="preserve">As part of this initiative, the selected Tenderer will need to implement the </w:t>
      </w:r>
      <w:r w:rsidRPr="00034F15">
        <w:rPr>
          <w:rFonts w:ascii="Roboto" w:hAnsi="Roboto" w:cs="Calibri"/>
          <w:b/>
          <w:color w:val="000000"/>
          <w:sz w:val="20"/>
        </w:rPr>
        <w:t>following tasks</w:t>
      </w:r>
      <w:r w:rsidRPr="00034F15">
        <w:rPr>
          <w:rFonts w:ascii="Roboto" w:hAnsi="Roboto" w:cs="Calibri"/>
          <w:bCs/>
          <w:color w:val="000000"/>
          <w:sz w:val="20"/>
        </w:rPr>
        <w:t>:</w:t>
      </w:r>
    </w:p>
    <w:p w14:paraId="4CD0B61F" w14:textId="3D6ED677" w:rsidR="0083223A" w:rsidRPr="00034F15" w:rsidRDefault="0083223A" w:rsidP="0083223A">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Identify and prepare list of relevant private and public entities that could be candidates to test the ICZM SAS scheme</w:t>
      </w:r>
      <w:r w:rsidR="0065072E">
        <w:rPr>
          <w:rStyle w:val="FootnoteReference"/>
          <w:rFonts w:ascii="Roboto" w:hAnsi="Roboto"/>
          <w:color w:val="000000" w:themeColor="text1"/>
          <w:sz w:val="20"/>
          <w:szCs w:val="20"/>
          <w:lang w:val="en-GB"/>
        </w:rPr>
        <w:footnoteReference w:id="1"/>
      </w:r>
      <w:r w:rsidRPr="00034F15">
        <w:rPr>
          <w:rFonts w:ascii="Roboto" w:hAnsi="Roboto"/>
          <w:color w:val="000000" w:themeColor="text1"/>
          <w:sz w:val="20"/>
          <w:szCs w:val="20"/>
          <w:lang w:val="en-GB"/>
        </w:rPr>
        <w:t xml:space="preserve"> and suitable for labelling test. These entities could include, but are not limited to, activities in the following sectors: marinas and tourist ports, natural marine-coastal protected areas, seaside tourism, sustainable fishing and agriculture etc.;</w:t>
      </w:r>
    </w:p>
    <w:p w14:paraId="4263AB99" w14:textId="2F297564" w:rsidR="00462B24" w:rsidRPr="00034F15" w:rsidRDefault="182AB652"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 xml:space="preserve">In collaboration with </w:t>
      </w:r>
      <w:r w:rsidR="00462B24" w:rsidRPr="00034F15">
        <w:rPr>
          <w:rFonts w:ascii="Roboto" w:hAnsi="Roboto"/>
          <w:color w:val="000000" w:themeColor="text1"/>
          <w:sz w:val="20"/>
          <w:szCs w:val="20"/>
          <w:lang w:val="en-GB"/>
        </w:rPr>
        <w:t xml:space="preserve">and under the supervision of the Leading Expert of the ICZM SAS and </w:t>
      </w:r>
      <w:r w:rsidRPr="00034F15">
        <w:rPr>
          <w:rFonts w:ascii="Roboto" w:hAnsi="Roboto"/>
          <w:color w:val="000000" w:themeColor="text1"/>
          <w:sz w:val="20"/>
          <w:szCs w:val="20"/>
          <w:lang w:val="en-GB"/>
        </w:rPr>
        <w:t xml:space="preserve">project coordinators, </w:t>
      </w:r>
      <w:r w:rsidR="00462B24" w:rsidRPr="00034F15">
        <w:rPr>
          <w:rFonts w:ascii="Roboto" w:hAnsi="Roboto"/>
          <w:color w:val="000000" w:themeColor="text1"/>
          <w:sz w:val="20"/>
          <w:szCs w:val="20"/>
          <w:lang w:val="en-GB"/>
        </w:rPr>
        <w:t>undertake surveys with public and private entities potentially suitable for labelling</w:t>
      </w:r>
      <w:r w:rsidR="00CA499F">
        <w:rPr>
          <w:rFonts w:ascii="Roboto" w:hAnsi="Roboto"/>
          <w:color w:val="000000" w:themeColor="text1"/>
          <w:sz w:val="20"/>
          <w:szCs w:val="20"/>
          <w:lang w:val="en-GB"/>
        </w:rPr>
        <w:t xml:space="preserve"> (including those preliminary identified by the project)</w:t>
      </w:r>
      <w:r w:rsidR="00012B41" w:rsidRPr="00034F15">
        <w:rPr>
          <w:rFonts w:ascii="Roboto" w:hAnsi="Roboto"/>
          <w:color w:val="000000" w:themeColor="text1"/>
          <w:sz w:val="20"/>
          <w:szCs w:val="20"/>
          <w:lang w:val="en-GB"/>
        </w:rPr>
        <w:t>;</w:t>
      </w:r>
    </w:p>
    <w:p w14:paraId="28D9F5A9" w14:textId="28EB1ADF" w:rsidR="00012B41" w:rsidRPr="00034F15" w:rsidRDefault="00C52BF0"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Prepare a</w:t>
      </w:r>
      <w:r w:rsidR="00AA7955">
        <w:rPr>
          <w:rFonts w:ascii="Roboto" w:hAnsi="Roboto"/>
          <w:color w:val="000000" w:themeColor="text1"/>
          <w:sz w:val="20"/>
          <w:szCs w:val="20"/>
          <w:lang w:val="en-GB"/>
        </w:rPr>
        <w:t>n</w:t>
      </w:r>
      <w:r w:rsidRPr="00034F15">
        <w:rPr>
          <w:rFonts w:ascii="Roboto" w:hAnsi="Roboto"/>
          <w:color w:val="000000" w:themeColor="text1"/>
          <w:sz w:val="20"/>
          <w:szCs w:val="20"/>
          <w:lang w:val="en-GB"/>
        </w:rPr>
        <w:t xml:space="preserve"> </w:t>
      </w:r>
      <w:r w:rsidR="00462B24" w:rsidRPr="00034F15">
        <w:rPr>
          <w:rFonts w:ascii="Roboto" w:hAnsi="Roboto"/>
          <w:color w:val="000000" w:themeColor="text1"/>
          <w:sz w:val="20"/>
          <w:szCs w:val="20"/>
          <w:lang w:val="en-GB"/>
        </w:rPr>
        <w:t xml:space="preserve">assessment report </w:t>
      </w:r>
      <w:r w:rsidR="00AA7955">
        <w:rPr>
          <w:rFonts w:ascii="Roboto" w:hAnsi="Roboto"/>
          <w:color w:val="000000" w:themeColor="text1"/>
          <w:sz w:val="20"/>
          <w:szCs w:val="20"/>
          <w:lang w:val="en-GB"/>
        </w:rPr>
        <w:t>of</w:t>
      </w:r>
      <w:r w:rsidR="00AA7955" w:rsidRPr="00034F15">
        <w:rPr>
          <w:rFonts w:ascii="Roboto" w:hAnsi="Roboto"/>
          <w:color w:val="000000" w:themeColor="text1"/>
          <w:sz w:val="20"/>
          <w:szCs w:val="20"/>
          <w:lang w:val="en-GB"/>
        </w:rPr>
        <w:t xml:space="preserve"> </w:t>
      </w:r>
      <w:r w:rsidR="00462B24" w:rsidRPr="00034F15">
        <w:rPr>
          <w:rFonts w:ascii="Roboto" w:hAnsi="Roboto"/>
          <w:color w:val="000000" w:themeColor="text1"/>
          <w:sz w:val="20"/>
          <w:szCs w:val="20"/>
          <w:lang w:val="en-GB"/>
        </w:rPr>
        <w:t>shortlist</w:t>
      </w:r>
      <w:r w:rsidR="00AA7955">
        <w:rPr>
          <w:rFonts w:ascii="Roboto" w:hAnsi="Roboto"/>
          <w:color w:val="000000" w:themeColor="text1"/>
          <w:sz w:val="20"/>
          <w:szCs w:val="20"/>
          <w:lang w:val="en-GB"/>
        </w:rPr>
        <w:t>ed</w:t>
      </w:r>
      <w:r w:rsidR="00462B24" w:rsidRPr="00034F15">
        <w:rPr>
          <w:rFonts w:ascii="Roboto" w:hAnsi="Roboto"/>
          <w:color w:val="000000" w:themeColor="text1"/>
          <w:sz w:val="20"/>
          <w:szCs w:val="20"/>
          <w:lang w:val="en-GB"/>
        </w:rPr>
        <w:t xml:space="preserve"> relevant private and public entities suitable for labelling test</w:t>
      </w:r>
      <w:r w:rsidR="00012B41" w:rsidRPr="00034F15">
        <w:rPr>
          <w:rFonts w:ascii="Roboto" w:hAnsi="Roboto"/>
          <w:color w:val="000000" w:themeColor="text1"/>
          <w:sz w:val="20"/>
          <w:szCs w:val="20"/>
          <w:lang w:val="en-GB"/>
        </w:rPr>
        <w:t>;</w:t>
      </w:r>
    </w:p>
    <w:p w14:paraId="169BCAC2" w14:textId="387F0CBE" w:rsidR="00471BE7" w:rsidRDefault="00C65F37"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Support the organisation of m</w:t>
      </w:r>
      <w:r w:rsidR="00F821B1" w:rsidRPr="00034F15">
        <w:rPr>
          <w:rFonts w:ascii="Roboto" w:hAnsi="Roboto"/>
          <w:color w:val="000000" w:themeColor="text1"/>
          <w:sz w:val="20"/>
          <w:szCs w:val="20"/>
          <w:lang w:val="en-GB"/>
        </w:rPr>
        <w:t xml:space="preserve">eetings </w:t>
      </w:r>
      <w:r w:rsidR="00CA499F">
        <w:rPr>
          <w:rFonts w:ascii="Roboto" w:hAnsi="Roboto"/>
          <w:color w:val="000000" w:themeColor="text1"/>
          <w:sz w:val="20"/>
          <w:szCs w:val="20"/>
          <w:lang w:val="en-GB"/>
        </w:rPr>
        <w:t xml:space="preserve">with shortlisted </w:t>
      </w:r>
      <w:r w:rsidR="00CA499F" w:rsidRPr="00034F15">
        <w:rPr>
          <w:rFonts w:ascii="Roboto" w:hAnsi="Roboto"/>
          <w:color w:val="000000" w:themeColor="text1"/>
          <w:sz w:val="20"/>
          <w:szCs w:val="20"/>
          <w:lang w:val="en-GB"/>
        </w:rPr>
        <w:t xml:space="preserve">private and public entities </w:t>
      </w:r>
      <w:r w:rsidR="00F821B1" w:rsidRPr="00034F15">
        <w:rPr>
          <w:rFonts w:ascii="Roboto" w:hAnsi="Roboto"/>
          <w:color w:val="000000" w:themeColor="text1"/>
          <w:sz w:val="20"/>
          <w:szCs w:val="20"/>
          <w:lang w:val="en-GB"/>
        </w:rPr>
        <w:t xml:space="preserve">to test the ICZM SAS </w:t>
      </w:r>
      <w:r w:rsidR="0083223A">
        <w:rPr>
          <w:rFonts w:ascii="Roboto" w:hAnsi="Roboto"/>
          <w:color w:val="000000" w:themeColor="text1"/>
          <w:sz w:val="20"/>
          <w:szCs w:val="20"/>
          <w:lang w:val="en-GB"/>
        </w:rPr>
        <w:t>during</w:t>
      </w:r>
      <w:r w:rsidR="00F821B1" w:rsidRPr="00034F15">
        <w:rPr>
          <w:rFonts w:ascii="Roboto" w:hAnsi="Roboto"/>
          <w:color w:val="000000" w:themeColor="text1"/>
          <w:sz w:val="20"/>
          <w:szCs w:val="20"/>
          <w:lang w:val="en-GB"/>
        </w:rPr>
        <w:t xml:space="preserve"> October</w:t>
      </w:r>
      <w:r w:rsidR="0083223A">
        <w:rPr>
          <w:rFonts w:ascii="Roboto" w:hAnsi="Roboto"/>
          <w:color w:val="000000" w:themeColor="text1"/>
          <w:sz w:val="20"/>
          <w:szCs w:val="20"/>
          <w:lang w:val="en-GB"/>
        </w:rPr>
        <w:t>/</w:t>
      </w:r>
      <w:r w:rsidR="00F821B1" w:rsidRPr="00034F15">
        <w:rPr>
          <w:rFonts w:ascii="Roboto" w:hAnsi="Roboto"/>
          <w:color w:val="000000" w:themeColor="text1"/>
          <w:sz w:val="20"/>
          <w:szCs w:val="20"/>
          <w:lang w:val="en-GB"/>
        </w:rPr>
        <w:t>November</w:t>
      </w:r>
      <w:r w:rsidR="00471BE7">
        <w:rPr>
          <w:rFonts w:ascii="Roboto" w:hAnsi="Roboto"/>
          <w:color w:val="000000" w:themeColor="text1"/>
          <w:sz w:val="20"/>
          <w:szCs w:val="20"/>
          <w:lang w:val="en-GB"/>
        </w:rPr>
        <w:t>;</w:t>
      </w:r>
    </w:p>
    <w:p w14:paraId="3244D8FF" w14:textId="56CEC84C" w:rsidR="00F821B1" w:rsidRPr="00034F15" w:rsidRDefault="00471BE7" w:rsidP="00AA7955">
      <w:pPr>
        <w:pStyle w:val="NormalWeb"/>
        <w:numPr>
          <w:ilvl w:val="0"/>
          <w:numId w:val="47"/>
        </w:numPr>
        <w:spacing w:before="120" w:beforeAutospacing="0" w:after="120" w:afterAutospacing="0"/>
        <w:jc w:val="both"/>
        <w:rPr>
          <w:rFonts w:ascii="Roboto" w:hAnsi="Roboto"/>
          <w:color w:val="000000"/>
          <w:sz w:val="20"/>
          <w:szCs w:val="20"/>
          <w:lang w:val="en-GB"/>
        </w:rPr>
      </w:pPr>
      <w:r w:rsidRPr="00034F15">
        <w:rPr>
          <w:rFonts w:ascii="Roboto" w:hAnsi="Roboto"/>
          <w:color w:val="000000" w:themeColor="text1"/>
          <w:sz w:val="20"/>
          <w:szCs w:val="20"/>
          <w:lang w:val="en-GB"/>
        </w:rPr>
        <w:t xml:space="preserve">Support the preselected </w:t>
      </w:r>
      <w:r w:rsidR="00CA499F">
        <w:rPr>
          <w:rFonts w:ascii="Roboto" w:hAnsi="Roboto"/>
          <w:color w:val="000000" w:themeColor="text1"/>
          <w:sz w:val="20"/>
          <w:szCs w:val="20"/>
          <w:lang w:val="en-GB"/>
        </w:rPr>
        <w:t xml:space="preserve">and interested </w:t>
      </w:r>
      <w:r>
        <w:rPr>
          <w:rFonts w:ascii="Roboto" w:hAnsi="Roboto"/>
          <w:color w:val="000000" w:themeColor="text1"/>
          <w:sz w:val="20"/>
          <w:szCs w:val="20"/>
          <w:lang w:val="en-GB"/>
        </w:rPr>
        <w:t>entities</w:t>
      </w:r>
      <w:r w:rsidRPr="00034F15">
        <w:rPr>
          <w:rFonts w:ascii="Roboto" w:hAnsi="Roboto"/>
          <w:color w:val="000000" w:themeColor="text1"/>
          <w:sz w:val="20"/>
          <w:szCs w:val="20"/>
          <w:lang w:val="en-GB"/>
        </w:rPr>
        <w:t xml:space="preserve"> to prepare self-assessment (according to SAS criteria) for testing the ICZM SAS scheme</w:t>
      </w:r>
      <w:r>
        <w:rPr>
          <w:rFonts w:ascii="Roboto" w:hAnsi="Roboto"/>
          <w:color w:val="000000" w:themeColor="text1"/>
          <w:sz w:val="20"/>
          <w:szCs w:val="20"/>
          <w:lang w:val="en-GB"/>
        </w:rPr>
        <w:t xml:space="preserve">. </w:t>
      </w:r>
      <w:r w:rsidR="00CA499F">
        <w:rPr>
          <w:rFonts w:ascii="Roboto" w:hAnsi="Roboto"/>
          <w:color w:val="000000" w:themeColor="text1"/>
          <w:sz w:val="20"/>
          <w:szCs w:val="20"/>
          <w:lang w:val="en-GB"/>
        </w:rPr>
        <w:t xml:space="preserve">As part of this task </w:t>
      </w:r>
      <w:r w:rsidR="00AA7955">
        <w:rPr>
          <w:rFonts w:ascii="Roboto" w:hAnsi="Roboto"/>
          <w:color w:val="000000" w:themeColor="text1"/>
          <w:sz w:val="20"/>
          <w:szCs w:val="20"/>
          <w:lang w:val="en-GB"/>
        </w:rPr>
        <w:t xml:space="preserve">a direct case visit will be organised </w:t>
      </w:r>
      <w:r w:rsidR="00F821B1" w:rsidRPr="00034F15">
        <w:rPr>
          <w:rFonts w:ascii="Roboto" w:hAnsi="Roboto"/>
          <w:color w:val="000000"/>
          <w:sz w:val="20"/>
          <w:szCs w:val="20"/>
          <w:lang w:val="en-GB"/>
        </w:rPr>
        <w:t xml:space="preserve">during which the selected entities </w:t>
      </w:r>
      <w:r w:rsidR="00AA7955">
        <w:rPr>
          <w:rFonts w:ascii="Roboto" w:hAnsi="Roboto"/>
          <w:color w:val="000000"/>
          <w:sz w:val="20"/>
          <w:szCs w:val="20"/>
          <w:lang w:val="en-GB"/>
        </w:rPr>
        <w:t xml:space="preserve">will be assisted </w:t>
      </w:r>
      <w:r w:rsidR="00F821B1" w:rsidRPr="00034F15">
        <w:rPr>
          <w:rFonts w:ascii="Roboto" w:hAnsi="Roboto"/>
          <w:color w:val="000000"/>
          <w:sz w:val="20"/>
          <w:szCs w:val="20"/>
          <w:lang w:val="en-GB"/>
        </w:rPr>
        <w:t>in completing the required documentation, to be sent to the certifying party for evaluation;</w:t>
      </w:r>
    </w:p>
    <w:p w14:paraId="2A4C0DED" w14:textId="7CDED070" w:rsidR="00012B41" w:rsidRPr="00034F15" w:rsidRDefault="00012B41" w:rsidP="00012B4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s="Calibri"/>
          <w:color w:val="000000"/>
          <w:spacing w:val="4"/>
          <w:sz w:val="20"/>
          <w:szCs w:val="20"/>
          <w:lang w:val="en-GB"/>
        </w:rPr>
        <w:lastRenderedPageBreak/>
        <w:t xml:space="preserve">Prepare </w:t>
      </w:r>
      <w:r w:rsidR="00E81B83">
        <w:rPr>
          <w:rFonts w:ascii="Roboto" w:hAnsi="Roboto" w:cs="Calibri"/>
          <w:color w:val="000000"/>
          <w:spacing w:val="4"/>
          <w:sz w:val="20"/>
          <w:szCs w:val="20"/>
          <w:lang w:val="en-GB"/>
        </w:rPr>
        <w:t>final report, including records</w:t>
      </w:r>
      <w:r w:rsidRPr="00034F15">
        <w:rPr>
          <w:rFonts w:ascii="Roboto" w:hAnsi="Roboto" w:cs="Calibri"/>
          <w:color w:val="000000"/>
          <w:spacing w:val="4"/>
          <w:sz w:val="20"/>
          <w:szCs w:val="20"/>
          <w:lang w:val="en-GB"/>
        </w:rPr>
        <w:t xml:space="preserve"> of the </w:t>
      </w:r>
      <w:r w:rsidRPr="00034F15">
        <w:rPr>
          <w:rFonts w:ascii="Roboto" w:hAnsi="Roboto" w:cs="Calibri"/>
          <w:color w:val="000000"/>
          <w:spacing w:val="4"/>
          <w:sz w:val="20"/>
          <w:szCs w:val="20"/>
          <w:lang w:val="en-GB" w:eastAsia="en-GB"/>
        </w:rPr>
        <w:t>case visit</w:t>
      </w:r>
      <w:r w:rsidR="00AA7955">
        <w:rPr>
          <w:rFonts w:ascii="Roboto" w:hAnsi="Roboto" w:cs="Calibri"/>
          <w:color w:val="000000"/>
          <w:spacing w:val="4"/>
          <w:sz w:val="20"/>
          <w:szCs w:val="20"/>
          <w:lang w:val="en-GB" w:eastAsia="en-GB"/>
        </w:rPr>
        <w:t>(</w:t>
      </w:r>
      <w:r w:rsidRPr="00034F15">
        <w:rPr>
          <w:rFonts w:ascii="Roboto" w:hAnsi="Roboto" w:cs="Calibri"/>
          <w:color w:val="000000"/>
          <w:spacing w:val="4"/>
          <w:sz w:val="20"/>
          <w:szCs w:val="20"/>
          <w:lang w:val="en-GB" w:eastAsia="en-GB"/>
        </w:rPr>
        <w:t>s</w:t>
      </w:r>
      <w:r w:rsidR="00AA7955">
        <w:rPr>
          <w:rFonts w:ascii="Roboto" w:hAnsi="Roboto" w:cs="Calibri"/>
          <w:color w:val="000000"/>
          <w:spacing w:val="4"/>
          <w:sz w:val="20"/>
          <w:szCs w:val="20"/>
          <w:lang w:val="en-GB" w:eastAsia="en-GB"/>
        </w:rPr>
        <w:t>), along with completed documentation of selected entities</w:t>
      </w:r>
      <w:r w:rsidR="00E81B83">
        <w:rPr>
          <w:rFonts w:ascii="Roboto" w:hAnsi="Roboto" w:cs="Calibri"/>
          <w:color w:val="000000"/>
          <w:spacing w:val="4"/>
          <w:sz w:val="20"/>
          <w:szCs w:val="20"/>
          <w:lang w:val="en-GB" w:eastAsia="en-GB"/>
        </w:rPr>
        <w:t xml:space="preserve"> and recommendations for further implementing ICZM SAS</w:t>
      </w:r>
      <w:r w:rsidRPr="00034F15">
        <w:rPr>
          <w:rFonts w:ascii="Roboto" w:hAnsi="Roboto" w:cs="Calibri"/>
          <w:color w:val="000000"/>
          <w:spacing w:val="4"/>
          <w:sz w:val="20"/>
          <w:szCs w:val="20"/>
          <w:lang w:val="en-GB"/>
        </w:rPr>
        <w:t>.</w:t>
      </w:r>
    </w:p>
    <w:p w14:paraId="7BE8BA9D" w14:textId="77777777" w:rsidR="00012B41" w:rsidRPr="00034F15" w:rsidRDefault="00012B41" w:rsidP="00012B41">
      <w:pPr>
        <w:pStyle w:val="NormalWeb"/>
        <w:spacing w:before="120" w:beforeAutospacing="0" w:after="120" w:afterAutospacing="0"/>
        <w:ind w:left="720"/>
        <w:jc w:val="both"/>
        <w:rPr>
          <w:rFonts w:ascii="Roboto" w:hAnsi="Roboto"/>
          <w:color w:val="000000"/>
          <w:sz w:val="20"/>
          <w:szCs w:val="20"/>
          <w:lang w:val="en-GB"/>
        </w:rPr>
      </w:pPr>
    </w:p>
    <w:p w14:paraId="76D3DE58" w14:textId="6B391305" w:rsidR="00C52BF0" w:rsidRPr="00034F15" w:rsidRDefault="00C52BF0" w:rsidP="009B3943">
      <w:pPr>
        <w:pStyle w:val="NormalWeb"/>
        <w:spacing w:before="120" w:beforeAutospacing="0" w:after="120" w:afterAutospacing="0"/>
        <w:jc w:val="both"/>
        <w:rPr>
          <w:rFonts w:ascii="Roboto" w:hAnsi="Roboto"/>
          <w:color w:val="000000"/>
          <w:sz w:val="20"/>
          <w:szCs w:val="20"/>
          <w:lang w:val="en-GB"/>
        </w:rPr>
      </w:pPr>
      <w:r w:rsidRPr="00034F15">
        <w:rPr>
          <w:rFonts w:ascii="Roboto" w:hAnsi="Roboto"/>
          <w:color w:val="000000"/>
          <w:sz w:val="20"/>
          <w:szCs w:val="20"/>
          <w:lang w:val="en-GB"/>
        </w:rPr>
        <w:t>The Assignment</w:t>
      </w:r>
      <w:r w:rsidR="00012B41" w:rsidRPr="00034F15">
        <w:rPr>
          <w:rFonts w:ascii="Roboto" w:hAnsi="Roboto"/>
          <w:color w:val="000000"/>
          <w:sz w:val="20"/>
          <w:szCs w:val="20"/>
          <w:lang w:val="en-GB"/>
        </w:rPr>
        <w:t xml:space="preserve"> </w:t>
      </w:r>
      <w:r w:rsidRPr="00034F15">
        <w:rPr>
          <w:rFonts w:ascii="Roboto" w:hAnsi="Roboto"/>
          <w:color w:val="000000"/>
          <w:sz w:val="20"/>
          <w:szCs w:val="20"/>
          <w:lang w:val="en-GB"/>
        </w:rPr>
        <w:t xml:space="preserve">will be undertaken in close coordination with and under the supervision of the </w:t>
      </w:r>
      <w:r w:rsidR="000A4F31" w:rsidRPr="00034F15">
        <w:rPr>
          <w:rFonts w:ascii="Roboto" w:hAnsi="Roboto"/>
          <w:color w:val="000000"/>
          <w:sz w:val="20"/>
          <w:szCs w:val="20"/>
          <w:lang w:val="en-GB"/>
        </w:rPr>
        <w:t xml:space="preserve">Leading Expert of the Individual Activity ICZM SAS and the ICZM </w:t>
      </w:r>
      <w:r w:rsidRPr="00034F15">
        <w:rPr>
          <w:rFonts w:ascii="Roboto" w:hAnsi="Roboto"/>
          <w:color w:val="000000"/>
          <w:sz w:val="20"/>
          <w:szCs w:val="20"/>
          <w:lang w:val="en-GB"/>
        </w:rPr>
        <w:t xml:space="preserve">National project coordinators (NPCs) from both countries involved and PAP/RAC, as well as in close co-operation with project partners. </w:t>
      </w:r>
    </w:p>
    <w:p w14:paraId="7418C905" w14:textId="3154F4D7" w:rsidR="009828FB" w:rsidRPr="00034F15" w:rsidRDefault="00C52BF0" w:rsidP="009B3943">
      <w:pPr>
        <w:pStyle w:val="NormalWeb"/>
        <w:spacing w:before="120" w:beforeAutospacing="0" w:after="120" w:afterAutospacing="0"/>
        <w:jc w:val="both"/>
        <w:rPr>
          <w:rFonts w:ascii="Roboto" w:hAnsi="Roboto"/>
          <w:color w:val="000000"/>
          <w:sz w:val="20"/>
          <w:szCs w:val="20"/>
          <w:lang w:val="en-GB"/>
        </w:rPr>
      </w:pPr>
      <w:r w:rsidRPr="00034F15">
        <w:rPr>
          <w:rFonts w:ascii="Roboto" w:hAnsi="Roboto"/>
          <w:color w:val="000000"/>
          <w:sz w:val="20"/>
          <w:szCs w:val="20"/>
          <w:lang w:val="en-GB"/>
        </w:rPr>
        <w:t>The Tenderer is required to participate on regular coordination meetings regarding the Assignment, and on other project meetings which are relevant for the implementation of the Assignment.</w:t>
      </w:r>
    </w:p>
    <w:p w14:paraId="2341B1C0" w14:textId="77777777" w:rsidR="009B3943" w:rsidRPr="00034F15" w:rsidRDefault="009B3943" w:rsidP="009B3943">
      <w:pPr>
        <w:pStyle w:val="NormalWeb"/>
        <w:spacing w:before="120" w:beforeAutospacing="0" w:after="120" w:afterAutospacing="0"/>
        <w:jc w:val="both"/>
        <w:rPr>
          <w:rFonts w:ascii="Roboto" w:hAnsi="Roboto"/>
          <w:color w:val="000000"/>
          <w:sz w:val="20"/>
          <w:szCs w:val="20"/>
          <w:lang w:val="en-GB"/>
        </w:rPr>
      </w:pPr>
    </w:p>
    <w:p w14:paraId="75E4C3D1" w14:textId="77777777" w:rsidR="0089054E" w:rsidRPr="00034F15" w:rsidRDefault="0089054E" w:rsidP="0089054E">
      <w:pPr>
        <w:shd w:val="clear" w:color="auto" w:fill="FFFFFF"/>
        <w:spacing w:before="120" w:after="120"/>
        <w:ind w:right="446"/>
        <w:rPr>
          <w:rFonts w:ascii="Roboto" w:hAnsi="Roboto"/>
          <w:b/>
          <w:color w:val="000000"/>
          <w:sz w:val="20"/>
        </w:rPr>
      </w:pPr>
      <w:r w:rsidRPr="00034F15">
        <w:rPr>
          <w:rFonts w:ascii="Roboto" w:hAnsi="Roboto"/>
          <w:b/>
          <w:color w:val="000000"/>
          <w:sz w:val="20"/>
        </w:rPr>
        <w:t>2.</w:t>
      </w:r>
      <w:r w:rsidR="00CB6822" w:rsidRPr="00034F15">
        <w:rPr>
          <w:rFonts w:ascii="Roboto" w:hAnsi="Roboto"/>
          <w:b/>
          <w:color w:val="000000"/>
          <w:sz w:val="20"/>
        </w:rPr>
        <w:t>3</w:t>
      </w:r>
      <w:r w:rsidRPr="00034F15">
        <w:rPr>
          <w:rFonts w:ascii="Roboto" w:hAnsi="Roboto"/>
          <w:b/>
          <w:color w:val="000000"/>
          <w:sz w:val="20"/>
        </w:rPr>
        <w:t>. D</w:t>
      </w:r>
      <w:r w:rsidR="009C5B2A" w:rsidRPr="00034F15">
        <w:rPr>
          <w:rFonts w:ascii="Roboto" w:hAnsi="Roboto"/>
          <w:b/>
          <w:color w:val="000000"/>
          <w:sz w:val="20"/>
        </w:rPr>
        <w:t>eliverables and d</w:t>
      </w:r>
      <w:r w:rsidRPr="00034F15">
        <w:rPr>
          <w:rFonts w:ascii="Roboto" w:hAnsi="Roboto"/>
          <w:b/>
          <w:color w:val="000000"/>
          <w:sz w:val="20"/>
        </w:rPr>
        <w:t>eadlines</w:t>
      </w:r>
    </w:p>
    <w:p w14:paraId="643924A1" w14:textId="77777777" w:rsidR="00206433" w:rsidRPr="00034F15" w:rsidRDefault="0089054E" w:rsidP="0089054E">
      <w:pPr>
        <w:shd w:val="clear" w:color="auto" w:fill="FFFFFF"/>
        <w:tabs>
          <w:tab w:val="left" w:pos="533"/>
          <w:tab w:val="left" w:pos="6058"/>
        </w:tabs>
        <w:spacing w:before="120" w:after="120"/>
        <w:rPr>
          <w:rFonts w:ascii="Roboto" w:hAnsi="Roboto" w:cs="Calibri"/>
          <w:color w:val="000000"/>
          <w:spacing w:val="4"/>
          <w:sz w:val="20"/>
        </w:rPr>
      </w:pPr>
      <w:r w:rsidRPr="00034F15">
        <w:rPr>
          <w:rFonts w:ascii="Roboto" w:hAnsi="Roboto" w:cs="Calibri"/>
          <w:color w:val="000000"/>
          <w:spacing w:val="4"/>
          <w:sz w:val="20"/>
        </w:rPr>
        <w:t xml:space="preserve">The </w:t>
      </w:r>
      <w:r w:rsidR="009E3AEB" w:rsidRPr="00034F15">
        <w:rPr>
          <w:rFonts w:ascii="Roboto" w:hAnsi="Roboto" w:cs="Calibri"/>
          <w:color w:val="000000"/>
          <w:spacing w:val="4"/>
          <w:sz w:val="20"/>
        </w:rPr>
        <w:t xml:space="preserve">deliverables and </w:t>
      </w:r>
      <w:r w:rsidR="00E27B8F" w:rsidRPr="00034F15">
        <w:rPr>
          <w:rFonts w:ascii="Roboto" w:hAnsi="Roboto" w:cs="Calibri"/>
          <w:color w:val="000000"/>
          <w:spacing w:val="4"/>
          <w:sz w:val="20"/>
        </w:rPr>
        <w:t xml:space="preserve">tentative </w:t>
      </w:r>
      <w:r w:rsidRPr="00034F15">
        <w:rPr>
          <w:rFonts w:ascii="Roboto" w:hAnsi="Roboto" w:cs="Calibri"/>
          <w:color w:val="000000"/>
          <w:spacing w:val="4"/>
          <w:sz w:val="20"/>
        </w:rPr>
        <w:t>deadline</w:t>
      </w:r>
      <w:r w:rsidR="009E3AEB" w:rsidRPr="00034F15">
        <w:rPr>
          <w:rFonts w:ascii="Roboto" w:hAnsi="Roboto" w:cs="Calibri"/>
          <w:color w:val="000000"/>
          <w:spacing w:val="4"/>
          <w:sz w:val="20"/>
        </w:rPr>
        <w:t>s</w:t>
      </w:r>
      <w:r w:rsidRPr="00034F15">
        <w:rPr>
          <w:rFonts w:ascii="Roboto" w:hAnsi="Roboto" w:cs="Calibri"/>
          <w:color w:val="000000"/>
          <w:spacing w:val="4"/>
          <w:sz w:val="20"/>
        </w:rPr>
        <w:t xml:space="preserve"> </w:t>
      </w:r>
      <w:r w:rsidR="00E648F7" w:rsidRPr="00034F15">
        <w:rPr>
          <w:rFonts w:ascii="Roboto" w:hAnsi="Roboto" w:cs="Calibri"/>
          <w:color w:val="000000"/>
          <w:spacing w:val="4"/>
          <w:sz w:val="20"/>
        </w:rPr>
        <w:t>related to the activities/tasks defined in 2.</w:t>
      </w:r>
      <w:r w:rsidR="00CB6822" w:rsidRPr="00034F15">
        <w:rPr>
          <w:rFonts w:ascii="Roboto" w:hAnsi="Roboto" w:cs="Calibri"/>
          <w:color w:val="000000"/>
          <w:spacing w:val="4"/>
          <w:sz w:val="20"/>
        </w:rPr>
        <w:t>2</w:t>
      </w:r>
      <w:r w:rsidR="00E648F7" w:rsidRPr="00034F15">
        <w:rPr>
          <w:rFonts w:ascii="Roboto" w:hAnsi="Roboto" w:cs="Calibri"/>
          <w:color w:val="000000"/>
          <w:spacing w:val="4"/>
          <w:sz w:val="20"/>
        </w:rPr>
        <w:t xml:space="preserve"> are </w:t>
      </w:r>
      <w:r w:rsidR="00CB6822" w:rsidRPr="00034F15">
        <w:rPr>
          <w:rFonts w:ascii="Roboto" w:hAnsi="Roboto" w:cs="Calibri"/>
          <w:color w:val="000000"/>
          <w:spacing w:val="4"/>
          <w:sz w:val="20"/>
        </w:rPr>
        <w:t>as follows</w:t>
      </w:r>
      <w:r w:rsidRPr="00034F15">
        <w:rPr>
          <w:rFonts w:ascii="Roboto" w:hAnsi="Roboto" w:cs="Calibri"/>
          <w:color w:val="000000"/>
          <w:spacing w:val="4"/>
          <w:sz w:val="20"/>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2126"/>
      </w:tblGrid>
      <w:tr w:rsidR="00C645E2" w:rsidRPr="00034F15" w14:paraId="34CABF72" w14:textId="77777777" w:rsidTr="002F7625">
        <w:tc>
          <w:tcPr>
            <w:tcW w:w="567" w:type="dxa"/>
          </w:tcPr>
          <w:p w14:paraId="7F3F307E" w14:textId="77777777" w:rsidR="00C645E2" w:rsidRPr="00034F15" w:rsidRDefault="00C645E2" w:rsidP="00537766">
            <w:pPr>
              <w:tabs>
                <w:tab w:val="left" w:pos="533"/>
                <w:tab w:val="left" w:pos="6058"/>
              </w:tabs>
              <w:spacing w:before="120" w:after="120"/>
              <w:rPr>
                <w:rFonts w:ascii="Roboto" w:hAnsi="Roboto" w:cs="Calibri"/>
                <w:b/>
                <w:color w:val="000000"/>
                <w:spacing w:val="4"/>
                <w:sz w:val="20"/>
              </w:rPr>
            </w:pPr>
            <w:r w:rsidRPr="00034F15">
              <w:rPr>
                <w:rFonts w:ascii="Roboto" w:hAnsi="Roboto" w:cs="Calibri"/>
                <w:b/>
                <w:color w:val="000000"/>
                <w:spacing w:val="4"/>
                <w:sz w:val="20"/>
              </w:rPr>
              <w:t>N</w:t>
            </w:r>
            <w:r w:rsidRPr="00034F15">
              <w:rPr>
                <w:rFonts w:ascii="Roboto" w:hAnsi="Roboto"/>
                <w:b/>
                <w:color w:val="000000"/>
                <w:spacing w:val="4"/>
              </w:rPr>
              <w:t>o.</w:t>
            </w:r>
          </w:p>
        </w:tc>
        <w:tc>
          <w:tcPr>
            <w:tcW w:w="6946" w:type="dxa"/>
          </w:tcPr>
          <w:p w14:paraId="36344337" w14:textId="77777777" w:rsidR="00C645E2" w:rsidRPr="00034F15" w:rsidRDefault="00C645E2" w:rsidP="00DE3BDF">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
                <w:color w:val="000000"/>
                <w:spacing w:val="4"/>
                <w:sz w:val="20"/>
              </w:rPr>
              <w:t>Deliverables</w:t>
            </w:r>
          </w:p>
        </w:tc>
        <w:tc>
          <w:tcPr>
            <w:tcW w:w="2126" w:type="dxa"/>
          </w:tcPr>
          <w:p w14:paraId="0E036F1F" w14:textId="77777777" w:rsidR="00C645E2" w:rsidRPr="00034F15" w:rsidRDefault="00C645E2" w:rsidP="00DE3BDF">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
                <w:color w:val="000000"/>
                <w:spacing w:val="4"/>
                <w:sz w:val="20"/>
              </w:rPr>
              <w:t>Deadlines</w:t>
            </w:r>
          </w:p>
        </w:tc>
      </w:tr>
      <w:tr w:rsidR="00E95FD8" w:rsidRPr="00034F15" w14:paraId="2240D10C" w14:textId="77777777" w:rsidTr="002F7625">
        <w:tc>
          <w:tcPr>
            <w:tcW w:w="567" w:type="dxa"/>
            <w:vAlign w:val="center"/>
          </w:tcPr>
          <w:p w14:paraId="611F4151" w14:textId="77777777" w:rsidR="00E95FD8" w:rsidRPr="00034F15" w:rsidRDefault="00E95FD8" w:rsidP="00CD730D">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Cs/>
                <w:color w:val="000000"/>
                <w:spacing w:val="4"/>
                <w:sz w:val="20"/>
              </w:rPr>
              <w:t>1</w:t>
            </w:r>
            <w:r w:rsidRPr="00034F15">
              <w:rPr>
                <w:rFonts w:ascii="Roboto" w:hAnsi="Roboto"/>
                <w:bCs/>
                <w:color w:val="000000"/>
                <w:spacing w:val="4"/>
              </w:rPr>
              <w:t>.</w:t>
            </w:r>
          </w:p>
        </w:tc>
        <w:tc>
          <w:tcPr>
            <w:tcW w:w="6946" w:type="dxa"/>
          </w:tcPr>
          <w:p w14:paraId="0719B684" w14:textId="1C9BCDC2" w:rsidR="00E95FD8" w:rsidRPr="00034F15" w:rsidRDefault="00E81B83"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List</w:t>
            </w:r>
            <w:r w:rsidR="00F821B1" w:rsidRPr="00034F15">
              <w:rPr>
                <w:rFonts w:ascii="Roboto" w:hAnsi="Roboto" w:cs="Calibri"/>
                <w:color w:val="000000"/>
                <w:spacing w:val="4"/>
                <w:sz w:val="20"/>
              </w:rPr>
              <w:t xml:space="preserve"> of relevant private and public entities suitable for labelling test</w:t>
            </w:r>
          </w:p>
        </w:tc>
        <w:tc>
          <w:tcPr>
            <w:tcW w:w="2126" w:type="dxa"/>
            <w:vAlign w:val="center"/>
          </w:tcPr>
          <w:p w14:paraId="007BA3A0" w14:textId="3A4491DC" w:rsidR="00E95FD8" w:rsidRPr="00034F15" w:rsidRDefault="00B77919" w:rsidP="4AC435D4">
            <w:pPr>
              <w:tabs>
                <w:tab w:val="left" w:pos="533"/>
                <w:tab w:val="left" w:pos="6058"/>
              </w:tabs>
              <w:spacing w:before="120" w:after="120"/>
              <w:jc w:val="center"/>
              <w:rPr>
                <w:rFonts w:ascii="Roboto" w:hAnsi="Roboto" w:cs="Calibri"/>
                <w:color w:val="000000"/>
                <w:spacing w:val="4"/>
                <w:sz w:val="20"/>
              </w:rPr>
            </w:pPr>
            <w:r>
              <w:rPr>
                <w:rFonts w:ascii="Roboto" w:hAnsi="Roboto" w:cs="Calibri"/>
                <w:color w:val="000000"/>
                <w:spacing w:val="4"/>
                <w:sz w:val="20"/>
              </w:rPr>
              <w:t>15</w:t>
            </w:r>
            <w:r w:rsidR="00AA7955" w:rsidRPr="00034F15">
              <w:rPr>
                <w:rFonts w:ascii="Roboto" w:hAnsi="Roboto" w:cs="Calibri"/>
                <w:color w:val="000000"/>
                <w:spacing w:val="4"/>
                <w:sz w:val="20"/>
              </w:rPr>
              <w:t xml:space="preserve"> </w:t>
            </w:r>
            <w:r>
              <w:rPr>
                <w:rFonts w:ascii="Roboto" w:hAnsi="Roboto" w:cs="Calibri"/>
                <w:color w:val="000000"/>
                <w:spacing w:val="4"/>
                <w:sz w:val="20"/>
              </w:rPr>
              <w:t>September</w:t>
            </w:r>
            <w:r w:rsidR="00AA7955" w:rsidRPr="00034F15">
              <w:rPr>
                <w:rFonts w:ascii="Roboto" w:hAnsi="Roboto" w:cs="Calibri"/>
                <w:color w:val="000000"/>
                <w:spacing w:val="4"/>
                <w:sz w:val="20"/>
              </w:rPr>
              <w:t xml:space="preserve"> </w:t>
            </w:r>
            <w:r w:rsidR="00AD08AB" w:rsidRPr="00034F15">
              <w:rPr>
                <w:rFonts w:ascii="Roboto" w:hAnsi="Roboto" w:cs="Calibri"/>
                <w:color w:val="000000"/>
                <w:spacing w:val="4"/>
                <w:sz w:val="20"/>
              </w:rPr>
              <w:t>202</w:t>
            </w:r>
            <w:r w:rsidR="00C65F37" w:rsidRPr="00034F15">
              <w:rPr>
                <w:rFonts w:ascii="Roboto" w:hAnsi="Roboto" w:cs="Calibri"/>
                <w:color w:val="000000"/>
                <w:spacing w:val="4"/>
                <w:sz w:val="20"/>
              </w:rPr>
              <w:t>3</w:t>
            </w:r>
          </w:p>
        </w:tc>
      </w:tr>
      <w:tr w:rsidR="00DE3BDF" w:rsidRPr="00034F15" w14:paraId="138EEB3E" w14:textId="77777777" w:rsidTr="002F7625">
        <w:tc>
          <w:tcPr>
            <w:tcW w:w="567" w:type="dxa"/>
            <w:vAlign w:val="center"/>
          </w:tcPr>
          <w:p w14:paraId="591F9C5F" w14:textId="691A7EAE" w:rsidR="00DE3BDF" w:rsidRPr="00034F15" w:rsidRDefault="00DE3BDF" w:rsidP="00CD730D">
            <w:pPr>
              <w:tabs>
                <w:tab w:val="left" w:pos="533"/>
                <w:tab w:val="left" w:pos="6058"/>
              </w:tabs>
              <w:spacing w:before="120" w:after="120"/>
              <w:jc w:val="center"/>
              <w:rPr>
                <w:rFonts w:ascii="Roboto" w:hAnsi="Roboto" w:cs="Calibri"/>
                <w:bCs/>
                <w:color w:val="000000"/>
                <w:spacing w:val="4"/>
                <w:sz w:val="20"/>
              </w:rPr>
            </w:pPr>
            <w:r w:rsidRPr="00034F15">
              <w:rPr>
                <w:rFonts w:ascii="Roboto" w:hAnsi="Roboto" w:cs="Calibri"/>
                <w:bCs/>
                <w:color w:val="000000"/>
                <w:spacing w:val="4"/>
                <w:sz w:val="20"/>
              </w:rPr>
              <w:t>2.</w:t>
            </w:r>
          </w:p>
        </w:tc>
        <w:tc>
          <w:tcPr>
            <w:tcW w:w="6946" w:type="dxa"/>
          </w:tcPr>
          <w:p w14:paraId="2CBEDB3A" w14:textId="15B59DF6" w:rsidR="00DE3BDF" w:rsidRPr="00034F15" w:rsidRDefault="00AA7955"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A</w:t>
            </w:r>
            <w:r w:rsidR="00C65F37" w:rsidRPr="00034F15">
              <w:rPr>
                <w:rFonts w:ascii="Roboto" w:hAnsi="Roboto" w:cs="Calibri"/>
                <w:color w:val="000000"/>
                <w:spacing w:val="4"/>
                <w:sz w:val="20"/>
              </w:rPr>
              <w:t xml:space="preserve">ssessment report </w:t>
            </w:r>
            <w:r>
              <w:rPr>
                <w:rFonts w:ascii="Roboto" w:hAnsi="Roboto" w:cs="Calibri"/>
                <w:color w:val="000000"/>
                <w:spacing w:val="4"/>
                <w:sz w:val="20"/>
              </w:rPr>
              <w:t>of</w:t>
            </w:r>
            <w:r w:rsidRPr="00034F15">
              <w:rPr>
                <w:rFonts w:ascii="Roboto" w:hAnsi="Roboto" w:cs="Calibri"/>
                <w:color w:val="000000"/>
                <w:spacing w:val="4"/>
                <w:sz w:val="20"/>
              </w:rPr>
              <w:t xml:space="preserve"> </w:t>
            </w:r>
            <w:r w:rsidR="00C65F37" w:rsidRPr="00034F15">
              <w:rPr>
                <w:rFonts w:ascii="Roboto" w:hAnsi="Roboto" w:cs="Calibri"/>
                <w:color w:val="000000"/>
                <w:spacing w:val="4"/>
                <w:sz w:val="20"/>
              </w:rPr>
              <w:t>shortlist</w:t>
            </w:r>
            <w:r>
              <w:rPr>
                <w:rFonts w:ascii="Roboto" w:hAnsi="Roboto" w:cs="Calibri"/>
                <w:color w:val="000000"/>
                <w:spacing w:val="4"/>
                <w:sz w:val="20"/>
              </w:rPr>
              <w:t>ed</w:t>
            </w:r>
            <w:r w:rsidR="00C65F37" w:rsidRPr="00034F15">
              <w:rPr>
                <w:rFonts w:ascii="Roboto" w:hAnsi="Roboto" w:cs="Calibri"/>
                <w:color w:val="000000"/>
                <w:spacing w:val="4"/>
                <w:sz w:val="20"/>
              </w:rPr>
              <w:t xml:space="preserve"> relevant private and public entities suitable for labelling test</w:t>
            </w:r>
          </w:p>
        </w:tc>
        <w:tc>
          <w:tcPr>
            <w:tcW w:w="2126" w:type="dxa"/>
            <w:vAlign w:val="center"/>
          </w:tcPr>
          <w:p w14:paraId="30ED1D6F" w14:textId="39B6B5BD" w:rsidR="00DE3BDF" w:rsidRPr="00034F15" w:rsidRDefault="00B77919" w:rsidP="4AC435D4">
            <w:pPr>
              <w:tabs>
                <w:tab w:val="left" w:pos="533"/>
                <w:tab w:val="left" w:pos="6058"/>
              </w:tabs>
              <w:spacing w:before="120" w:after="120"/>
              <w:jc w:val="center"/>
              <w:rPr>
                <w:rFonts w:ascii="Roboto" w:hAnsi="Roboto" w:cs="Calibri"/>
                <w:sz w:val="20"/>
              </w:rPr>
            </w:pPr>
            <w:r>
              <w:rPr>
                <w:rFonts w:ascii="Roboto" w:hAnsi="Roboto" w:cs="Calibri"/>
                <w:sz w:val="20"/>
              </w:rPr>
              <w:t>15</w:t>
            </w:r>
            <w:r w:rsidR="00627366" w:rsidRPr="00034F15">
              <w:rPr>
                <w:rFonts w:ascii="Roboto" w:hAnsi="Roboto" w:cs="Calibri"/>
                <w:sz w:val="20"/>
              </w:rPr>
              <w:t xml:space="preserve"> </w:t>
            </w:r>
            <w:r>
              <w:rPr>
                <w:rFonts w:ascii="Roboto" w:hAnsi="Roboto" w:cs="Calibri"/>
                <w:color w:val="000000"/>
                <w:spacing w:val="4"/>
                <w:sz w:val="20"/>
              </w:rPr>
              <w:t>October</w:t>
            </w:r>
            <w:r w:rsidR="00C65F37" w:rsidRPr="00034F15">
              <w:rPr>
                <w:rFonts w:ascii="Roboto" w:hAnsi="Roboto" w:cs="Calibri"/>
                <w:color w:val="000000"/>
                <w:spacing w:val="4"/>
                <w:sz w:val="20"/>
              </w:rPr>
              <w:t xml:space="preserve"> </w:t>
            </w:r>
            <w:r w:rsidR="00627366" w:rsidRPr="00034F15">
              <w:rPr>
                <w:rFonts w:ascii="Roboto" w:hAnsi="Roboto" w:cs="Calibri"/>
                <w:sz w:val="20"/>
              </w:rPr>
              <w:t>202</w:t>
            </w:r>
            <w:r w:rsidR="00C65F37" w:rsidRPr="00034F15">
              <w:rPr>
                <w:rFonts w:ascii="Roboto" w:hAnsi="Roboto" w:cs="Calibri"/>
                <w:sz w:val="20"/>
              </w:rPr>
              <w:t>3</w:t>
            </w:r>
          </w:p>
        </w:tc>
      </w:tr>
      <w:tr w:rsidR="00E95FD8" w:rsidRPr="00034F15" w14:paraId="52D1D383" w14:textId="77777777" w:rsidTr="002F7625">
        <w:tc>
          <w:tcPr>
            <w:tcW w:w="567" w:type="dxa"/>
            <w:vAlign w:val="center"/>
          </w:tcPr>
          <w:p w14:paraId="1FFE000E" w14:textId="77777777" w:rsidR="00E95FD8" w:rsidRPr="00034F15" w:rsidRDefault="00E95FD8" w:rsidP="00CD730D">
            <w:pPr>
              <w:tabs>
                <w:tab w:val="left" w:pos="533"/>
                <w:tab w:val="left" w:pos="6058"/>
              </w:tabs>
              <w:spacing w:before="120" w:after="120"/>
              <w:jc w:val="center"/>
              <w:rPr>
                <w:rFonts w:ascii="Roboto" w:hAnsi="Roboto" w:cs="Calibri"/>
                <w:bCs/>
                <w:color w:val="000000"/>
                <w:spacing w:val="4"/>
                <w:sz w:val="20"/>
              </w:rPr>
            </w:pPr>
            <w:r w:rsidRPr="00034F15">
              <w:rPr>
                <w:rFonts w:ascii="Roboto" w:hAnsi="Roboto" w:cs="Calibri"/>
                <w:bCs/>
                <w:color w:val="000000"/>
                <w:spacing w:val="4"/>
                <w:sz w:val="20"/>
              </w:rPr>
              <w:t>3</w:t>
            </w:r>
            <w:r w:rsidRPr="00034F15">
              <w:rPr>
                <w:rFonts w:ascii="Roboto" w:hAnsi="Roboto" w:cs="Calibri"/>
                <w:bCs/>
                <w:color w:val="000000"/>
                <w:spacing w:val="4"/>
              </w:rPr>
              <w:t>.</w:t>
            </w:r>
          </w:p>
        </w:tc>
        <w:tc>
          <w:tcPr>
            <w:tcW w:w="6946" w:type="dxa"/>
          </w:tcPr>
          <w:p w14:paraId="6E54EB0E" w14:textId="5E59DE40" w:rsidR="00E95FD8" w:rsidRPr="00034F15" w:rsidRDefault="00E81B83"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Final report, including records</w:t>
            </w:r>
            <w:r w:rsidRPr="00034F15">
              <w:rPr>
                <w:rFonts w:ascii="Roboto" w:hAnsi="Roboto" w:cs="Calibri"/>
                <w:color w:val="000000"/>
                <w:spacing w:val="4"/>
                <w:sz w:val="20"/>
              </w:rPr>
              <w:t xml:space="preserve"> of the case visit</w:t>
            </w:r>
            <w:r>
              <w:rPr>
                <w:rFonts w:ascii="Roboto" w:hAnsi="Roboto" w:cs="Calibri"/>
                <w:color w:val="000000"/>
                <w:spacing w:val="4"/>
                <w:sz w:val="20"/>
              </w:rPr>
              <w:t>(</w:t>
            </w:r>
            <w:r w:rsidRPr="00034F15">
              <w:rPr>
                <w:rFonts w:ascii="Roboto" w:hAnsi="Roboto" w:cs="Calibri"/>
                <w:color w:val="000000"/>
                <w:spacing w:val="4"/>
                <w:sz w:val="20"/>
              </w:rPr>
              <w:t>s</w:t>
            </w:r>
            <w:r>
              <w:rPr>
                <w:rFonts w:ascii="Roboto" w:hAnsi="Roboto" w:cs="Calibri"/>
                <w:color w:val="000000"/>
                <w:spacing w:val="4"/>
                <w:sz w:val="20"/>
              </w:rPr>
              <w:t>), along with completed documentation of selected entities and recommendations for further implementing ICZM SAS</w:t>
            </w:r>
          </w:p>
        </w:tc>
        <w:tc>
          <w:tcPr>
            <w:tcW w:w="2126" w:type="dxa"/>
            <w:vAlign w:val="center"/>
          </w:tcPr>
          <w:p w14:paraId="4ACA6D59" w14:textId="1E5BA8FE" w:rsidR="00E95FD8" w:rsidRPr="00034F15" w:rsidRDefault="0065072E" w:rsidP="4AC435D4">
            <w:pPr>
              <w:tabs>
                <w:tab w:val="left" w:pos="533"/>
                <w:tab w:val="left" w:pos="6058"/>
              </w:tabs>
              <w:spacing w:before="120" w:after="120"/>
              <w:jc w:val="center"/>
              <w:rPr>
                <w:rFonts w:ascii="Roboto" w:hAnsi="Roboto" w:cs="Calibri"/>
                <w:color w:val="000000"/>
                <w:spacing w:val="4"/>
                <w:sz w:val="20"/>
              </w:rPr>
            </w:pPr>
            <w:r>
              <w:rPr>
                <w:rFonts w:ascii="Roboto" w:hAnsi="Roboto" w:cs="Calibri"/>
                <w:color w:val="000000"/>
                <w:spacing w:val="4"/>
                <w:sz w:val="20"/>
              </w:rPr>
              <w:t>15</w:t>
            </w:r>
            <w:r w:rsidR="00627366" w:rsidRPr="00034F15">
              <w:rPr>
                <w:rFonts w:ascii="Roboto" w:hAnsi="Roboto" w:cs="Calibri"/>
                <w:color w:val="000000"/>
                <w:spacing w:val="4"/>
                <w:sz w:val="20"/>
              </w:rPr>
              <w:t xml:space="preserve"> </w:t>
            </w:r>
            <w:r>
              <w:rPr>
                <w:rFonts w:ascii="Roboto" w:hAnsi="Roboto" w:cs="Calibri"/>
                <w:color w:val="000000"/>
                <w:spacing w:val="4"/>
                <w:sz w:val="20"/>
              </w:rPr>
              <w:t>December</w:t>
            </w:r>
            <w:r w:rsidR="00627366" w:rsidRPr="00034F15">
              <w:rPr>
                <w:rFonts w:ascii="Roboto" w:hAnsi="Roboto" w:cs="Calibri"/>
                <w:color w:val="000000"/>
                <w:spacing w:val="4"/>
                <w:sz w:val="20"/>
              </w:rPr>
              <w:t xml:space="preserve"> 202</w:t>
            </w:r>
            <w:r w:rsidR="00C65F37" w:rsidRPr="00034F15">
              <w:rPr>
                <w:rFonts w:ascii="Roboto" w:hAnsi="Roboto" w:cs="Calibri"/>
                <w:color w:val="000000"/>
                <w:spacing w:val="4"/>
                <w:sz w:val="20"/>
              </w:rPr>
              <w:t>3</w:t>
            </w:r>
          </w:p>
        </w:tc>
      </w:tr>
      <w:bookmarkEnd w:id="37"/>
    </w:tbl>
    <w:p w14:paraId="5B00C022" w14:textId="77777777" w:rsidR="00CB6822" w:rsidRPr="00034F15" w:rsidRDefault="00CB6822" w:rsidP="000A2740">
      <w:pPr>
        <w:spacing w:before="120" w:after="120"/>
        <w:rPr>
          <w:rFonts w:ascii="Roboto" w:hAnsi="Roboto" w:cs="Calibri"/>
          <w:sz w:val="20"/>
          <w:lang w:eastAsia="en-US"/>
        </w:rPr>
      </w:pPr>
    </w:p>
    <w:p w14:paraId="46D7CFB6" w14:textId="0D9282BD" w:rsidR="00635290" w:rsidRPr="00034F15" w:rsidRDefault="00AA76B2" w:rsidP="00635290">
      <w:pPr>
        <w:shd w:val="clear" w:color="auto" w:fill="FFFFFF"/>
        <w:spacing w:before="120" w:after="120"/>
        <w:ind w:left="235" w:hanging="235"/>
        <w:rPr>
          <w:rFonts w:ascii="Roboto" w:hAnsi="Roboto" w:cs="Calibri"/>
          <w:sz w:val="20"/>
        </w:rPr>
      </w:pPr>
      <w:r w:rsidRPr="00034F15">
        <w:rPr>
          <w:rFonts w:ascii="Roboto" w:hAnsi="Roboto"/>
          <w:b/>
          <w:color w:val="000000"/>
          <w:spacing w:val="-1"/>
          <w:sz w:val="20"/>
        </w:rPr>
        <w:t>3</w:t>
      </w:r>
      <w:r w:rsidR="00635290" w:rsidRPr="00034F15">
        <w:rPr>
          <w:rFonts w:ascii="Roboto" w:hAnsi="Roboto"/>
          <w:b/>
          <w:color w:val="000000"/>
          <w:spacing w:val="-1"/>
          <w:sz w:val="20"/>
        </w:rPr>
        <w:t>. ELIGIBILITY OF ECONOMIC OPERATORS (SELECTION CRITERIA)</w:t>
      </w:r>
    </w:p>
    <w:p w14:paraId="60486084" w14:textId="77777777" w:rsidR="00635290" w:rsidRPr="00034F15" w:rsidRDefault="00AA76B2" w:rsidP="00635290">
      <w:pPr>
        <w:shd w:val="clear" w:color="auto" w:fill="FFFFFF"/>
        <w:tabs>
          <w:tab w:val="left" w:pos="422"/>
        </w:tabs>
        <w:spacing w:before="120" w:after="120"/>
        <w:rPr>
          <w:rFonts w:ascii="Roboto" w:hAnsi="Roboto" w:cs="Calibri"/>
          <w:sz w:val="20"/>
        </w:rPr>
      </w:pPr>
      <w:r w:rsidRPr="00034F15">
        <w:rPr>
          <w:rFonts w:ascii="Roboto" w:hAnsi="Roboto"/>
          <w:b/>
          <w:color w:val="000000"/>
          <w:spacing w:val="-6"/>
          <w:sz w:val="20"/>
        </w:rPr>
        <w:t>3</w:t>
      </w:r>
      <w:r w:rsidR="00635290" w:rsidRPr="00034F15">
        <w:rPr>
          <w:rFonts w:ascii="Roboto" w:hAnsi="Roboto"/>
          <w:b/>
          <w:color w:val="000000"/>
          <w:spacing w:val="-6"/>
          <w:sz w:val="20"/>
        </w:rPr>
        <w:t>.1.</w:t>
      </w:r>
      <w:r w:rsidR="00635290" w:rsidRPr="00034F15">
        <w:rPr>
          <w:rFonts w:ascii="Roboto" w:hAnsi="Roboto"/>
          <w:b/>
          <w:color w:val="000000"/>
          <w:sz w:val="20"/>
        </w:rPr>
        <w:tab/>
        <w:t>Technical and professional capacity</w:t>
      </w:r>
    </w:p>
    <w:p w14:paraId="53AB9B44" w14:textId="77777777" w:rsidR="009F66D8" w:rsidRPr="00034F15" w:rsidRDefault="00635290" w:rsidP="00627366">
      <w:pPr>
        <w:shd w:val="clear" w:color="auto" w:fill="FFFFFF"/>
        <w:spacing w:before="120" w:after="120"/>
        <w:ind w:right="14"/>
        <w:jc w:val="both"/>
        <w:rPr>
          <w:rFonts w:ascii="Roboto" w:hAnsi="Roboto"/>
          <w:sz w:val="20"/>
        </w:rPr>
      </w:pPr>
      <w:bookmarkStart w:id="38" w:name="_Hlk28378428"/>
      <w:r w:rsidRPr="00034F15">
        <w:rPr>
          <w:rFonts w:ascii="Roboto" w:hAnsi="Roboto"/>
          <w:b/>
          <w:color w:val="000000"/>
          <w:spacing w:val="6"/>
          <w:sz w:val="20"/>
        </w:rPr>
        <w:t xml:space="preserve">The </w:t>
      </w:r>
      <w:r w:rsidR="00743689" w:rsidRPr="00034F15">
        <w:rPr>
          <w:rFonts w:ascii="Roboto" w:hAnsi="Roboto"/>
          <w:b/>
          <w:color w:val="000000"/>
          <w:spacing w:val="6"/>
          <w:sz w:val="20"/>
        </w:rPr>
        <w:t>T</w:t>
      </w:r>
      <w:r w:rsidR="006508B3" w:rsidRPr="00034F15">
        <w:rPr>
          <w:rFonts w:ascii="Roboto" w:hAnsi="Roboto"/>
          <w:b/>
          <w:color w:val="000000"/>
          <w:spacing w:val="6"/>
          <w:sz w:val="20"/>
        </w:rPr>
        <w:t>ender</w:t>
      </w:r>
      <w:r w:rsidR="003C3D8C" w:rsidRPr="00034F15">
        <w:rPr>
          <w:rFonts w:ascii="Roboto" w:hAnsi="Roboto"/>
          <w:b/>
          <w:color w:val="000000"/>
          <w:spacing w:val="6"/>
          <w:sz w:val="20"/>
        </w:rPr>
        <w:t>er</w:t>
      </w:r>
      <w:r w:rsidRPr="00034F15">
        <w:rPr>
          <w:rFonts w:ascii="Roboto" w:hAnsi="Roboto"/>
          <w:b/>
          <w:color w:val="000000"/>
          <w:spacing w:val="6"/>
          <w:sz w:val="20"/>
        </w:rPr>
        <w:t xml:space="preserve"> shall prove </w:t>
      </w:r>
      <w:r w:rsidR="006508B3" w:rsidRPr="00034F15">
        <w:rPr>
          <w:rFonts w:ascii="Roboto" w:hAnsi="Roboto"/>
          <w:b/>
          <w:color w:val="000000"/>
          <w:spacing w:val="6"/>
          <w:sz w:val="20"/>
        </w:rPr>
        <w:t>it</w:t>
      </w:r>
      <w:r w:rsidRPr="00034F15">
        <w:rPr>
          <w:rFonts w:ascii="Roboto" w:hAnsi="Roboto"/>
          <w:b/>
          <w:color w:val="000000"/>
          <w:spacing w:val="6"/>
          <w:sz w:val="20"/>
        </w:rPr>
        <w:t xml:space="preserve"> has </w:t>
      </w:r>
      <w:r w:rsidR="009F66D8" w:rsidRPr="00034F15">
        <w:rPr>
          <w:rFonts w:ascii="Roboto" w:hAnsi="Roboto"/>
          <w:b/>
          <w:color w:val="000000"/>
          <w:spacing w:val="6"/>
          <w:sz w:val="20"/>
        </w:rPr>
        <w:t>the following qualifications:</w:t>
      </w:r>
    </w:p>
    <w:p w14:paraId="04FF43BE" w14:textId="67CFAF5D" w:rsidR="00D5674B" w:rsidRPr="00034F15" w:rsidRDefault="00620AC3" w:rsidP="00D5674B">
      <w:pPr>
        <w:pStyle w:val="Default"/>
        <w:numPr>
          <w:ilvl w:val="0"/>
          <w:numId w:val="25"/>
        </w:numPr>
        <w:spacing w:before="120" w:after="120"/>
        <w:ind w:left="567"/>
        <w:jc w:val="both"/>
        <w:rPr>
          <w:rFonts w:ascii="Roboto" w:hAnsi="Roboto" w:cs="Calibri"/>
          <w:sz w:val="20"/>
          <w:szCs w:val="20"/>
          <w:lang w:val="en-GB"/>
        </w:rPr>
      </w:pPr>
      <w:r w:rsidRPr="00034F15">
        <w:rPr>
          <w:rFonts w:ascii="Roboto" w:hAnsi="Roboto" w:cs="Calibri"/>
          <w:sz w:val="20"/>
          <w:szCs w:val="20"/>
          <w:lang w:val="en-GB"/>
        </w:rPr>
        <w:t xml:space="preserve">University degree in </w:t>
      </w:r>
      <w:r w:rsidR="00627366" w:rsidRPr="00034F15">
        <w:rPr>
          <w:rFonts w:ascii="Roboto" w:hAnsi="Roboto" w:cs="Calibri"/>
          <w:sz w:val="20"/>
          <w:szCs w:val="20"/>
          <w:lang w:val="en-GB"/>
        </w:rPr>
        <w:t>environmental science/management</w:t>
      </w:r>
      <w:r w:rsidRPr="00034F15">
        <w:rPr>
          <w:rFonts w:ascii="Roboto" w:hAnsi="Roboto" w:cs="Calibri"/>
          <w:sz w:val="20"/>
          <w:szCs w:val="20"/>
          <w:lang w:val="en-GB"/>
        </w:rPr>
        <w:t xml:space="preserve"> or closely related field;</w:t>
      </w:r>
    </w:p>
    <w:p w14:paraId="3733E133" w14:textId="422BDA58" w:rsidR="00B77919" w:rsidRPr="00034F15" w:rsidRDefault="00627366" w:rsidP="00B77919">
      <w:pPr>
        <w:pStyle w:val="Default"/>
        <w:numPr>
          <w:ilvl w:val="0"/>
          <w:numId w:val="25"/>
        </w:numPr>
        <w:spacing w:before="120" w:after="120"/>
        <w:ind w:left="567"/>
        <w:jc w:val="both"/>
        <w:rPr>
          <w:rFonts w:asciiTheme="minorHAnsi" w:hAnsiTheme="minorHAnsi" w:cs="Calibri"/>
          <w:color w:val="000000" w:themeColor="text1"/>
          <w:sz w:val="18"/>
          <w:szCs w:val="18"/>
          <w:lang w:val="en-GB"/>
        </w:rPr>
      </w:pPr>
      <w:r w:rsidRPr="00034F15">
        <w:rPr>
          <w:rFonts w:ascii="Roboto" w:hAnsi="Roboto" w:cs="Calibri"/>
          <w:sz w:val="20"/>
          <w:lang w:val="en-GB"/>
        </w:rPr>
        <w:t xml:space="preserve">At least </w:t>
      </w:r>
      <w:r w:rsidR="000A4F31" w:rsidRPr="00034F15">
        <w:rPr>
          <w:rFonts w:ascii="Roboto" w:hAnsi="Roboto" w:cs="Calibri"/>
          <w:sz w:val="20"/>
          <w:lang w:val="en-GB"/>
        </w:rPr>
        <w:t>three</w:t>
      </w:r>
      <w:r w:rsidRPr="00034F15">
        <w:rPr>
          <w:rFonts w:ascii="Roboto" w:hAnsi="Roboto" w:cs="Calibri"/>
          <w:sz w:val="20"/>
          <w:lang w:val="en-GB"/>
        </w:rPr>
        <w:t xml:space="preserve"> (</w:t>
      </w:r>
      <w:r w:rsidR="000A4F31" w:rsidRPr="00034F15">
        <w:rPr>
          <w:rFonts w:ascii="Roboto" w:hAnsi="Roboto" w:cs="Calibri"/>
          <w:sz w:val="20"/>
          <w:lang w:val="en-GB"/>
        </w:rPr>
        <w:t>3</w:t>
      </w:r>
      <w:r w:rsidRPr="00034F15">
        <w:rPr>
          <w:rFonts w:ascii="Roboto" w:hAnsi="Roboto" w:cs="Calibri"/>
          <w:sz w:val="20"/>
          <w:lang w:val="en-GB"/>
        </w:rPr>
        <w:t xml:space="preserve">) years of </w:t>
      </w:r>
      <w:r w:rsidR="00B77919">
        <w:rPr>
          <w:rFonts w:ascii="Roboto" w:hAnsi="Roboto" w:cs="Calibri"/>
          <w:sz w:val="20"/>
          <w:lang w:val="en-GB"/>
        </w:rPr>
        <w:t>professional</w:t>
      </w:r>
      <w:r w:rsidR="00E81B83">
        <w:rPr>
          <w:rFonts w:ascii="Roboto" w:hAnsi="Roboto" w:cs="Calibri"/>
          <w:sz w:val="20"/>
          <w:lang w:val="en-GB"/>
        </w:rPr>
        <w:t xml:space="preserve"> </w:t>
      </w:r>
      <w:r w:rsidRPr="00034F15">
        <w:rPr>
          <w:rFonts w:ascii="Roboto" w:hAnsi="Roboto" w:cs="Calibri"/>
          <w:sz w:val="20"/>
          <w:lang w:val="en-GB"/>
        </w:rPr>
        <w:t xml:space="preserve">experience </w:t>
      </w:r>
      <w:r w:rsidR="00B77919">
        <w:rPr>
          <w:rFonts w:ascii="Roboto" w:hAnsi="Roboto" w:cs="Calibri"/>
          <w:sz w:val="20"/>
          <w:lang w:val="en-GB"/>
        </w:rPr>
        <w:t>related to the environment</w:t>
      </w:r>
    </w:p>
    <w:p w14:paraId="674CA83B" w14:textId="77777777" w:rsidR="00F821B1" w:rsidRPr="00034F15" w:rsidRDefault="00F821B1" w:rsidP="00F821B1">
      <w:pPr>
        <w:pStyle w:val="ListParagraph"/>
        <w:numPr>
          <w:ilvl w:val="0"/>
          <w:numId w:val="25"/>
        </w:numPr>
        <w:spacing w:before="120" w:after="120"/>
        <w:rPr>
          <w:rFonts w:ascii="Roboto" w:hAnsi="Roboto" w:cs="Calibri"/>
          <w:sz w:val="2"/>
          <w:szCs w:val="2"/>
        </w:rPr>
      </w:pPr>
    </w:p>
    <w:p w14:paraId="5598E194" w14:textId="66BDC135" w:rsidR="003C3D8C" w:rsidRPr="00034F15" w:rsidRDefault="000A4F31" w:rsidP="00627366">
      <w:pPr>
        <w:pStyle w:val="ListParagraph"/>
        <w:numPr>
          <w:ilvl w:val="0"/>
          <w:numId w:val="25"/>
        </w:numPr>
        <w:spacing w:before="120" w:after="120" w:line="240" w:lineRule="auto"/>
        <w:ind w:left="567"/>
        <w:contextualSpacing w:val="0"/>
        <w:jc w:val="both"/>
        <w:rPr>
          <w:rFonts w:ascii="Roboto" w:hAnsi="Roboto" w:cs="Calibri"/>
          <w:sz w:val="20"/>
          <w:szCs w:val="20"/>
        </w:rPr>
      </w:pPr>
      <w:r w:rsidRPr="00034F15">
        <w:rPr>
          <w:rFonts w:ascii="Roboto" w:hAnsi="Roboto" w:cs="Calibri"/>
          <w:sz w:val="20"/>
        </w:rPr>
        <w:t>G</w:t>
      </w:r>
      <w:r w:rsidR="00620AC3" w:rsidRPr="00034F15">
        <w:rPr>
          <w:rFonts w:ascii="Roboto" w:hAnsi="Roboto" w:cs="Calibri"/>
          <w:sz w:val="20"/>
        </w:rPr>
        <w:t xml:space="preserve">ood command of both written and spoken </w:t>
      </w:r>
      <w:r w:rsidR="00620AC3" w:rsidRPr="00602267">
        <w:rPr>
          <w:rFonts w:ascii="Roboto" w:hAnsi="Roboto" w:cs="Calibri"/>
          <w:sz w:val="20"/>
        </w:rPr>
        <w:t>English</w:t>
      </w:r>
      <w:r w:rsidR="007413C1" w:rsidRPr="00602267">
        <w:rPr>
          <w:rFonts w:ascii="Roboto" w:hAnsi="Roboto" w:cs="Calibri"/>
          <w:sz w:val="20"/>
        </w:rPr>
        <w:t xml:space="preserve"> and of the </w:t>
      </w:r>
      <w:r w:rsidR="00A4445A">
        <w:rPr>
          <w:rFonts w:ascii="Roboto" w:hAnsi="Roboto" w:cs="Calibri"/>
          <w:sz w:val="20"/>
        </w:rPr>
        <w:t>Albanian</w:t>
      </w:r>
      <w:r w:rsidR="007413C1" w:rsidRPr="00602267">
        <w:rPr>
          <w:rFonts w:ascii="Roboto" w:hAnsi="Roboto" w:cs="Calibri"/>
          <w:sz w:val="20"/>
        </w:rPr>
        <w:t xml:space="preserve"> language</w:t>
      </w:r>
      <w:r w:rsidR="00BE57E3" w:rsidRPr="00602267">
        <w:rPr>
          <w:rFonts w:ascii="Roboto" w:hAnsi="Roboto" w:cs="Calibri"/>
          <w:sz w:val="20"/>
        </w:rPr>
        <w:t>.</w:t>
      </w:r>
      <w:r w:rsidR="00BE57E3" w:rsidRPr="00034F15">
        <w:rPr>
          <w:rFonts w:ascii="Roboto" w:hAnsi="Roboto" w:cs="Calibri"/>
          <w:sz w:val="20"/>
        </w:rPr>
        <w:br/>
      </w:r>
    </w:p>
    <w:bookmarkEnd w:id="38"/>
    <w:p w14:paraId="6512DBC1" w14:textId="77777777" w:rsidR="00635290" w:rsidRPr="00034F15" w:rsidRDefault="00635290" w:rsidP="00CB6822">
      <w:pPr>
        <w:shd w:val="clear" w:color="auto" w:fill="FFFFFF"/>
        <w:spacing w:before="120" w:after="120"/>
        <w:jc w:val="both"/>
        <w:rPr>
          <w:rFonts w:ascii="Roboto" w:hAnsi="Roboto" w:cs="Calibri"/>
          <w:sz w:val="20"/>
        </w:rPr>
      </w:pPr>
      <w:r w:rsidRPr="00034F15">
        <w:rPr>
          <w:rFonts w:ascii="Roboto" w:hAnsi="Roboto"/>
          <w:b/>
          <w:color w:val="000000"/>
          <w:sz w:val="20"/>
          <w:u w:val="single"/>
        </w:rPr>
        <w:t xml:space="preserve">For the purposes of establishing the grounds set out in item </w:t>
      </w:r>
      <w:r w:rsidR="00DC7C6B" w:rsidRPr="00034F15">
        <w:rPr>
          <w:rFonts w:ascii="Roboto" w:hAnsi="Roboto"/>
          <w:b/>
          <w:color w:val="000000"/>
          <w:sz w:val="20"/>
          <w:u w:val="single"/>
        </w:rPr>
        <w:t>3</w:t>
      </w:r>
      <w:r w:rsidRPr="00034F15">
        <w:rPr>
          <w:rFonts w:ascii="Roboto" w:hAnsi="Roboto"/>
          <w:b/>
          <w:color w:val="000000"/>
          <w:sz w:val="20"/>
          <w:u w:val="single"/>
        </w:rPr>
        <w:t>.</w:t>
      </w:r>
      <w:r w:rsidR="00743689" w:rsidRPr="00034F15">
        <w:rPr>
          <w:rFonts w:ascii="Roboto" w:hAnsi="Roboto"/>
          <w:b/>
          <w:color w:val="000000"/>
          <w:sz w:val="20"/>
          <w:u w:val="single"/>
        </w:rPr>
        <w:t>1</w:t>
      </w:r>
      <w:r w:rsidRPr="00034F15">
        <w:rPr>
          <w:rFonts w:ascii="Roboto" w:hAnsi="Roboto"/>
          <w:b/>
          <w:color w:val="000000"/>
          <w:sz w:val="20"/>
          <w:u w:val="single"/>
        </w:rPr>
        <w:t xml:space="preserve">. </w:t>
      </w:r>
      <w:r w:rsidRPr="00034F15">
        <w:rPr>
          <w:rFonts w:ascii="Roboto" w:hAnsi="Roboto"/>
          <w:b/>
          <w:sz w:val="20"/>
          <w:u w:val="single"/>
        </w:rPr>
        <w:t xml:space="preserve">of the Invitation to Tender the </w:t>
      </w:r>
      <w:r w:rsidR="00743689" w:rsidRPr="00034F15">
        <w:rPr>
          <w:rFonts w:ascii="Roboto" w:hAnsi="Roboto"/>
          <w:b/>
          <w:sz w:val="20"/>
          <w:u w:val="single"/>
        </w:rPr>
        <w:t>Tenderer</w:t>
      </w:r>
      <w:r w:rsidRPr="00034F15">
        <w:rPr>
          <w:rFonts w:ascii="Roboto" w:hAnsi="Roboto"/>
          <w:b/>
          <w:sz w:val="20"/>
          <w:u w:val="single"/>
        </w:rPr>
        <w:t xml:space="preserve"> shall submit the following in his </w:t>
      </w:r>
      <w:r w:rsidR="00141D3E" w:rsidRPr="00034F15">
        <w:rPr>
          <w:rFonts w:ascii="Roboto" w:hAnsi="Roboto"/>
          <w:b/>
          <w:sz w:val="20"/>
          <w:u w:val="single"/>
        </w:rPr>
        <w:t>Tender</w:t>
      </w:r>
      <w:r w:rsidRPr="00034F15">
        <w:rPr>
          <w:rFonts w:ascii="Roboto" w:hAnsi="Roboto"/>
          <w:b/>
          <w:sz w:val="20"/>
          <w:u w:val="single"/>
        </w:rPr>
        <w:t>:</w:t>
      </w:r>
    </w:p>
    <w:p w14:paraId="1F857805" w14:textId="238BE294" w:rsidR="00197A43" w:rsidRPr="00034F15" w:rsidRDefault="006F065C" w:rsidP="00DF4D77">
      <w:pPr>
        <w:pStyle w:val="ListParagraph"/>
        <w:numPr>
          <w:ilvl w:val="0"/>
          <w:numId w:val="3"/>
        </w:numPr>
        <w:shd w:val="clear" w:color="auto" w:fill="FFFFFF"/>
        <w:tabs>
          <w:tab w:val="left" w:pos="672"/>
        </w:tabs>
        <w:spacing w:before="120" w:after="120" w:line="240" w:lineRule="auto"/>
        <w:ind w:left="0"/>
        <w:contextualSpacing w:val="0"/>
        <w:rPr>
          <w:rFonts w:ascii="Roboto" w:hAnsi="Roboto"/>
          <w:i/>
          <w:sz w:val="20"/>
          <w:szCs w:val="20"/>
        </w:rPr>
      </w:pPr>
      <w:bookmarkStart w:id="39" w:name="_Hlk28379372"/>
      <w:r w:rsidRPr="00034F15">
        <w:rPr>
          <w:rFonts w:ascii="Roboto" w:hAnsi="Roboto"/>
          <w:b/>
          <w:bCs/>
          <w:iCs/>
          <w:sz w:val="20"/>
          <w:szCs w:val="20"/>
        </w:rPr>
        <w:t xml:space="preserve">CV of </w:t>
      </w:r>
      <w:r w:rsidR="001350E9" w:rsidRPr="00034F15">
        <w:rPr>
          <w:rFonts w:ascii="Roboto" w:hAnsi="Roboto"/>
          <w:b/>
          <w:bCs/>
          <w:iCs/>
          <w:sz w:val="20"/>
          <w:szCs w:val="20"/>
        </w:rPr>
        <w:t>key expert/</w:t>
      </w:r>
      <w:r w:rsidRPr="00034F15">
        <w:rPr>
          <w:rFonts w:ascii="Roboto" w:hAnsi="Roboto"/>
          <w:b/>
          <w:bCs/>
          <w:iCs/>
          <w:sz w:val="20"/>
          <w:szCs w:val="20"/>
        </w:rPr>
        <w:t>professional to be involved in the implementation of the task</w:t>
      </w:r>
      <w:r w:rsidRPr="00034F15">
        <w:rPr>
          <w:rFonts w:ascii="Roboto" w:hAnsi="Roboto"/>
          <w:i/>
          <w:sz w:val="20"/>
          <w:szCs w:val="20"/>
        </w:rPr>
        <w:t xml:space="preserve"> </w:t>
      </w:r>
    </w:p>
    <w:bookmarkEnd w:id="39"/>
    <w:p w14:paraId="5E5A29C9" w14:textId="77777777" w:rsidR="00635290" w:rsidRPr="00034F15" w:rsidRDefault="00635290" w:rsidP="0055486B">
      <w:pPr>
        <w:shd w:val="clear" w:color="auto" w:fill="FFFFFF"/>
        <w:spacing w:before="120" w:after="120"/>
        <w:ind w:right="5"/>
        <w:jc w:val="both"/>
        <w:rPr>
          <w:rFonts w:ascii="Roboto" w:hAnsi="Roboto" w:cs="Calibri"/>
          <w:b/>
          <w:bCs/>
          <w:color w:val="000000"/>
          <w:sz w:val="20"/>
        </w:rPr>
      </w:pPr>
    </w:p>
    <w:p w14:paraId="4401F948" w14:textId="77777777" w:rsidR="00635290" w:rsidRPr="00034F15" w:rsidRDefault="00DC7C6B" w:rsidP="00635290">
      <w:pPr>
        <w:shd w:val="clear" w:color="auto" w:fill="FFFFFF"/>
        <w:spacing w:before="120" w:after="120"/>
        <w:rPr>
          <w:rFonts w:ascii="Roboto" w:hAnsi="Roboto" w:cs="Calibri"/>
          <w:sz w:val="20"/>
        </w:rPr>
      </w:pPr>
      <w:r w:rsidRPr="00034F15">
        <w:rPr>
          <w:rFonts w:ascii="Roboto" w:hAnsi="Roboto"/>
          <w:b/>
          <w:color w:val="000000"/>
          <w:spacing w:val="-2"/>
          <w:sz w:val="20"/>
        </w:rPr>
        <w:t>4</w:t>
      </w:r>
      <w:r w:rsidR="00635290" w:rsidRPr="00034F15">
        <w:rPr>
          <w:rFonts w:ascii="Roboto" w:hAnsi="Roboto"/>
          <w:b/>
          <w:color w:val="000000"/>
          <w:spacing w:val="-2"/>
          <w:sz w:val="20"/>
        </w:rPr>
        <w:t xml:space="preserve">. INFORMATION ON THE </w:t>
      </w:r>
      <w:r w:rsidR="006508B3" w:rsidRPr="00034F15">
        <w:rPr>
          <w:rFonts w:ascii="Roboto" w:hAnsi="Roboto"/>
          <w:b/>
          <w:color w:val="000000"/>
          <w:spacing w:val="-2"/>
          <w:sz w:val="20"/>
        </w:rPr>
        <w:t>TENDER</w:t>
      </w:r>
    </w:p>
    <w:p w14:paraId="1AC52343"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.1.</w:t>
      </w:r>
      <w:r w:rsidR="00635290" w:rsidRPr="00034F15">
        <w:rPr>
          <w:rFonts w:ascii="Roboto" w:hAnsi="Roboto"/>
          <w:b/>
          <w:color w:val="000000"/>
          <w:sz w:val="20"/>
        </w:rPr>
        <w:tab/>
      </w:r>
      <w:r w:rsidR="006508B3" w:rsidRPr="00034F15">
        <w:rPr>
          <w:rFonts w:ascii="Roboto" w:hAnsi="Roboto"/>
          <w:b/>
          <w:color w:val="000000"/>
          <w:spacing w:val="-1"/>
          <w:sz w:val="20"/>
        </w:rPr>
        <w:t>Tender</w:t>
      </w:r>
      <w:r w:rsidR="00635290" w:rsidRPr="00034F15">
        <w:rPr>
          <w:rFonts w:ascii="Roboto" w:hAnsi="Roboto"/>
          <w:b/>
          <w:color w:val="000000"/>
          <w:spacing w:val="-1"/>
          <w:sz w:val="20"/>
        </w:rPr>
        <w:t xml:space="preserve"> contents and format</w:t>
      </w:r>
    </w:p>
    <w:p w14:paraId="17E68E98" w14:textId="77777777" w:rsidR="00635290" w:rsidRPr="00034F15" w:rsidRDefault="00635290" w:rsidP="000877AE">
      <w:pPr>
        <w:shd w:val="clear" w:color="auto" w:fill="FFFFFF"/>
        <w:spacing w:before="120" w:after="120"/>
        <w:ind w:left="426"/>
        <w:rPr>
          <w:rFonts w:ascii="Roboto" w:hAnsi="Roboto" w:cs="Calibri"/>
          <w:sz w:val="20"/>
        </w:rPr>
      </w:pPr>
      <w:bookmarkStart w:id="40" w:name="_Hlk28380393"/>
      <w:bookmarkStart w:id="41" w:name="_Hlk141344867"/>
      <w:r w:rsidRPr="00034F15">
        <w:rPr>
          <w:rFonts w:ascii="Roboto" w:hAnsi="Roboto"/>
          <w:spacing w:val="-1"/>
          <w:sz w:val="20"/>
        </w:rPr>
        <w:t xml:space="preserve">The </w:t>
      </w:r>
      <w:r w:rsidR="006508B3" w:rsidRPr="00034F15">
        <w:rPr>
          <w:rFonts w:ascii="Roboto" w:hAnsi="Roboto"/>
          <w:spacing w:val="-1"/>
          <w:sz w:val="20"/>
        </w:rPr>
        <w:t>Tender</w:t>
      </w:r>
      <w:r w:rsidR="00D57AC7" w:rsidRPr="00034F15">
        <w:rPr>
          <w:rFonts w:ascii="Roboto" w:hAnsi="Roboto"/>
          <w:spacing w:val="-1"/>
          <w:sz w:val="20"/>
        </w:rPr>
        <w:t xml:space="preserve"> proposal</w:t>
      </w:r>
      <w:r w:rsidRPr="00034F15">
        <w:rPr>
          <w:rFonts w:ascii="Roboto" w:hAnsi="Roboto"/>
          <w:spacing w:val="-1"/>
          <w:sz w:val="20"/>
        </w:rPr>
        <w:t xml:space="preserve"> should contain the following elements:</w:t>
      </w:r>
    </w:p>
    <w:p w14:paraId="02F91B1D" w14:textId="77777777" w:rsidR="00635290" w:rsidRPr="00034F15" w:rsidRDefault="006508B3" w:rsidP="000877AE">
      <w:pPr>
        <w:numPr>
          <w:ilvl w:val="0"/>
          <w:numId w:val="5"/>
        </w:numPr>
        <w:shd w:val="clear" w:color="auto" w:fill="FFFFFF"/>
        <w:spacing w:before="120" w:after="120"/>
        <w:ind w:left="709" w:hanging="142"/>
        <w:rPr>
          <w:rFonts w:ascii="Roboto" w:hAnsi="Roboto" w:cs="Calibri"/>
          <w:spacing w:val="-5"/>
          <w:sz w:val="20"/>
        </w:rPr>
      </w:pPr>
      <w:bookmarkStart w:id="42" w:name="_Hlk87426455"/>
      <w:r w:rsidRPr="00034F15">
        <w:rPr>
          <w:rFonts w:ascii="Roboto" w:hAnsi="Roboto"/>
          <w:b/>
          <w:spacing w:val="8"/>
          <w:sz w:val="20"/>
        </w:rPr>
        <w:t>Tender</w:t>
      </w:r>
      <w:r w:rsidR="00635290" w:rsidRPr="00034F15">
        <w:rPr>
          <w:rFonts w:ascii="Roboto" w:hAnsi="Roboto"/>
          <w:b/>
          <w:spacing w:val="8"/>
          <w:sz w:val="20"/>
        </w:rPr>
        <w:t xml:space="preserve"> sheet </w:t>
      </w:r>
      <w:r w:rsidR="009F66D8" w:rsidRPr="00034F15">
        <w:rPr>
          <w:rFonts w:ascii="Roboto" w:hAnsi="Roboto"/>
          <w:bCs/>
          <w:spacing w:val="8"/>
          <w:sz w:val="20"/>
        </w:rPr>
        <w:t>signed and</w:t>
      </w:r>
      <w:r w:rsidR="009F66D8" w:rsidRPr="00034F15">
        <w:rPr>
          <w:rFonts w:ascii="Roboto" w:hAnsi="Roboto"/>
          <w:b/>
          <w:spacing w:val="8"/>
          <w:sz w:val="20"/>
        </w:rPr>
        <w:t xml:space="preserve"> </w:t>
      </w:r>
      <w:r w:rsidR="00635290" w:rsidRPr="00034F15">
        <w:rPr>
          <w:rFonts w:ascii="Roboto" w:hAnsi="Roboto"/>
          <w:spacing w:val="8"/>
          <w:sz w:val="20"/>
        </w:rPr>
        <w:t xml:space="preserve">filled in according to this Invitation to </w:t>
      </w:r>
      <w:r w:rsidRPr="00034F15">
        <w:rPr>
          <w:rFonts w:ascii="Roboto" w:hAnsi="Roboto"/>
          <w:spacing w:val="8"/>
          <w:sz w:val="20"/>
        </w:rPr>
        <w:t>Tender</w:t>
      </w:r>
      <w:r w:rsidR="00635290" w:rsidRPr="00034F15">
        <w:rPr>
          <w:rFonts w:ascii="Roboto" w:hAnsi="Roboto"/>
          <w:spacing w:val="8"/>
          <w:sz w:val="20"/>
        </w:rPr>
        <w:t xml:space="preserve"> </w:t>
      </w:r>
      <w:r w:rsidR="00635290" w:rsidRPr="00034F15">
        <w:rPr>
          <w:rFonts w:ascii="Roboto" w:hAnsi="Roboto"/>
          <w:spacing w:val="-3"/>
          <w:sz w:val="20"/>
        </w:rPr>
        <w:t xml:space="preserve">(Annex </w:t>
      </w:r>
      <w:r w:rsidRPr="00034F15">
        <w:rPr>
          <w:rFonts w:ascii="Roboto" w:hAnsi="Roboto"/>
          <w:spacing w:val="-3"/>
          <w:sz w:val="20"/>
        </w:rPr>
        <w:t>1</w:t>
      </w:r>
      <w:r w:rsidR="00635290" w:rsidRPr="00034F15">
        <w:rPr>
          <w:rFonts w:ascii="Roboto" w:hAnsi="Roboto"/>
          <w:spacing w:val="-3"/>
          <w:sz w:val="20"/>
        </w:rPr>
        <w:t xml:space="preserve">); </w:t>
      </w:r>
    </w:p>
    <w:p w14:paraId="2991DC5C" w14:textId="77777777" w:rsidR="00197A43" w:rsidRPr="00034F15" w:rsidRDefault="006F065C" w:rsidP="000877AE">
      <w:pPr>
        <w:numPr>
          <w:ilvl w:val="0"/>
          <w:numId w:val="5"/>
        </w:numPr>
        <w:shd w:val="clear" w:color="auto" w:fill="FFFFFF"/>
        <w:spacing w:before="120" w:after="120"/>
        <w:ind w:left="709" w:hanging="142"/>
        <w:rPr>
          <w:rFonts w:ascii="Roboto" w:hAnsi="Roboto" w:cs="Calibri"/>
          <w:spacing w:val="-6"/>
          <w:sz w:val="20"/>
        </w:rPr>
      </w:pPr>
      <w:r w:rsidRPr="00034F15">
        <w:rPr>
          <w:rFonts w:ascii="Roboto" w:hAnsi="Roboto"/>
          <w:b/>
          <w:bCs/>
          <w:iCs/>
          <w:sz w:val="20"/>
        </w:rPr>
        <w:t>CV</w:t>
      </w:r>
      <w:r w:rsidR="00197A43" w:rsidRPr="00034F15">
        <w:rPr>
          <w:rFonts w:ascii="Roboto" w:hAnsi="Roboto"/>
          <w:iCs/>
          <w:sz w:val="20"/>
        </w:rPr>
        <w:t>, in English;</w:t>
      </w:r>
    </w:p>
    <w:p w14:paraId="5BBF916F" w14:textId="608B228C" w:rsidR="00CD0B61" w:rsidRPr="00034F15" w:rsidRDefault="00CD0B61" w:rsidP="000877AE">
      <w:pPr>
        <w:numPr>
          <w:ilvl w:val="0"/>
          <w:numId w:val="5"/>
        </w:numPr>
        <w:shd w:val="clear" w:color="auto" w:fill="FFFFFF"/>
        <w:spacing w:before="120" w:after="120"/>
        <w:ind w:left="709" w:hanging="142"/>
        <w:rPr>
          <w:rFonts w:ascii="Roboto" w:hAnsi="Roboto" w:cs="Calibri"/>
          <w:spacing w:val="-6"/>
          <w:sz w:val="20"/>
        </w:rPr>
      </w:pPr>
      <w:r w:rsidRPr="00034F15">
        <w:rPr>
          <w:rFonts w:ascii="Roboto" w:hAnsi="Roboto"/>
          <w:b/>
          <w:iCs/>
          <w:color w:val="000000"/>
          <w:sz w:val="20"/>
        </w:rPr>
        <w:t xml:space="preserve">List of projects verifying expertise of the qualified </w:t>
      </w:r>
      <w:r w:rsidRPr="00034F15">
        <w:rPr>
          <w:rFonts w:ascii="Roboto" w:hAnsi="Roboto"/>
          <w:b/>
          <w:iCs/>
          <w:sz w:val="20"/>
        </w:rPr>
        <w:t>expert</w:t>
      </w:r>
      <w:r w:rsidRPr="00034F15">
        <w:rPr>
          <w:rFonts w:ascii="Roboto" w:hAnsi="Roboto"/>
          <w:bCs/>
          <w:iCs/>
          <w:sz w:val="20"/>
        </w:rPr>
        <w:t xml:space="preserve"> (Annex 2</w:t>
      </w:r>
      <w:r w:rsidR="0065072E">
        <w:rPr>
          <w:rFonts w:ascii="Roboto" w:hAnsi="Roboto"/>
          <w:bCs/>
          <w:iCs/>
          <w:sz w:val="20"/>
        </w:rPr>
        <w:t>; not to be filled in the expert has no required expertise</w:t>
      </w:r>
      <w:r w:rsidRPr="00034F15">
        <w:rPr>
          <w:rFonts w:ascii="Roboto" w:hAnsi="Roboto"/>
          <w:bCs/>
          <w:iCs/>
          <w:sz w:val="20"/>
        </w:rPr>
        <w:t>);</w:t>
      </w:r>
    </w:p>
    <w:p w14:paraId="0BECD950" w14:textId="4AF9C8FE" w:rsidR="00B530DF" w:rsidRPr="007413C1" w:rsidRDefault="006F065C" w:rsidP="00981E5D">
      <w:pPr>
        <w:numPr>
          <w:ilvl w:val="0"/>
          <w:numId w:val="5"/>
        </w:numPr>
        <w:shd w:val="clear" w:color="auto" w:fill="FFFFFF"/>
        <w:spacing w:before="120" w:after="120"/>
        <w:ind w:left="709" w:hanging="142"/>
        <w:rPr>
          <w:rFonts w:ascii="Roboto" w:hAnsi="Roboto" w:cs="Calibri"/>
          <w:spacing w:val="-6"/>
          <w:sz w:val="20"/>
        </w:rPr>
      </w:pPr>
      <w:r w:rsidRPr="007413C1">
        <w:rPr>
          <w:rFonts w:ascii="Roboto" w:hAnsi="Roboto"/>
          <w:b/>
          <w:spacing w:val="-1"/>
          <w:sz w:val="20"/>
        </w:rPr>
        <w:t>C</w:t>
      </w:r>
      <w:r w:rsidR="00DF4D77" w:rsidRPr="007413C1">
        <w:rPr>
          <w:rFonts w:ascii="Roboto" w:hAnsi="Roboto"/>
          <w:b/>
          <w:spacing w:val="-1"/>
          <w:sz w:val="20"/>
        </w:rPr>
        <w:t>ost</w:t>
      </w:r>
      <w:r w:rsidRPr="007413C1">
        <w:rPr>
          <w:rFonts w:ascii="Roboto" w:hAnsi="Roboto"/>
          <w:b/>
          <w:spacing w:val="-1"/>
          <w:sz w:val="20"/>
        </w:rPr>
        <w:t xml:space="preserve"> </w:t>
      </w:r>
      <w:r w:rsidR="00DF4D77" w:rsidRPr="007413C1">
        <w:rPr>
          <w:rFonts w:ascii="Roboto" w:hAnsi="Roboto"/>
          <w:b/>
          <w:spacing w:val="-1"/>
          <w:sz w:val="20"/>
        </w:rPr>
        <w:t>s</w:t>
      </w:r>
      <w:r w:rsidRPr="007413C1">
        <w:rPr>
          <w:rFonts w:ascii="Roboto" w:hAnsi="Roboto"/>
          <w:b/>
          <w:spacing w:val="-1"/>
          <w:sz w:val="20"/>
        </w:rPr>
        <w:t>tatement</w:t>
      </w:r>
      <w:r w:rsidR="00DF4D77" w:rsidRPr="007413C1">
        <w:rPr>
          <w:rFonts w:ascii="Roboto" w:hAnsi="Roboto"/>
          <w:b/>
          <w:spacing w:val="-1"/>
          <w:sz w:val="20"/>
        </w:rPr>
        <w:t xml:space="preserve">, </w:t>
      </w:r>
      <w:r w:rsidRPr="007413C1">
        <w:rPr>
          <w:rFonts w:ascii="Roboto" w:hAnsi="Roboto"/>
          <w:bCs/>
          <w:spacing w:val="8"/>
          <w:sz w:val="20"/>
        </w:rPr>
        <w:t>signed and</w:t>
      </w:r>
      <w:r w:rsidRPr="007413C1">
        <w:rPr>
          <w:rFonts w:ascii="Roboto" w:hAnsi="Roboto"/>
          <w:b/>
          <w:spacing w:val="8"/>
          <w:sz w:val="20"/>
        </w:rPr>
        <w:t xml:space="preserve"> </w:t>
      </w:r>
      <w:r w:rsidRPr="007413C1">
        <w:rPr>
          <w:rFonts w:ascii="Roboto" w:hAnsi="Roboto"/>
          <w:spacing w:val="8"/>
          <w:sz w:val="20"/>
        </w:rPr>
        <w:t xml:space="preserve">filled in according to this Invitation to Tender </w:t>
      </w:r>
      <w:r w:rsidR="00DF4D77" w:rsidRPr="007413C1">
        <w:rPr>
          <w:rFonts w:ascii="Roboto" w:hAnsi="Roboto"/>
          <w:bCs/>
          <w:spacing w:val="-1"/>
          <w:sz w:val="20"/>
        </w:rPr>
        <w:t xml:space="preserve">(Annex </w:t>
      </w:r>
      <w:r w:rsidR="00CD0B61" w:rsidRPr="007413C1">
        <w:rPr>
          <w:rFonts w:ascii="Roboto" w:hAnsi="Roboto"/>
          <w:bCs/>
          <w:spacing w:val="-1"/>
          <w:sz w:val="20"/>
        </w:rPr>
        <w:t>3</w:t>
      </w:r>
      <w:r w:rsidR="00DF4D77" w:rsidRPr="007413C1">
        <w:rPr>
          <w:rFonts w:ascii="Roboto" w:hAnsi="Roboto"/>
          <w:bCs/>
          <w:spacing w:val="-1"/>
          <w:sz w:val="20"/>
        </w:rPr>
        <w:t>)</w:t>
      </w:r>
      <w:r w:rsidR="00DF4D77" w:rsidRPr="007413C1">
        <w:rPr>
          <w:rFonts w:ascii="Roboto" w:hAnsi="Roboto"/>
          <w:sz w:val="20"/>
        </w:rPr>
        <w:t>.</w:t>
      </w:r>
      <w:bookmarkEnd w:id="42"/>
      <w:r w:rsidR="0055486B" w:rsidRPr="007413C1">
        <w:rPr>
          <w:rFonts w:ascii="Roboto" w:hAnsi="Roboto"/>
          <w:sz w:val="20"/>
        </w:rPr>
        <w:br/>
      </w:r>
    </w:p>
    <w:bookmarkEnd w:id="40"/>
    <w:p w14:paraId="7F69F69A"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.2.</w:t>
      </w:r>
      <w:r w:rsidR="00635290" w:rsidRPr="00034F15">
        <w:rPr>
          <w:rFonts w:ascii="Roboto" w:hAnsi="Roboto"/>
          <w:b/>
          <w:color w:val="000000"/>
          <w:sz w:val="20"/>
        </w:rPr>
        <w:tab/>
      </w:r>
      <w:r w:rsidR="006508B3" w:rsidRPr="00034F15">
        <w:rPr>
          <w:rFonts w:ascii="Roboto" w:hAnsi="Roboto"/>
          <w:b/>
          <w:color w:val="000000"/>
          <w:spacing w:val="-1"/>
          <w:sz w:val="20"/>
        </w:rPr>
        <w:t>Tender</w:t>
      </w:r>
      <w:r w:rsidR="00635290" w:rsidRPr="00034F15">
        <w:rPr>
          <w:rFonts w:ascii="Roboto" w:hAnsi="Roboto"/>
          <w:b/>
          <w:color w:val="000000"/>
          <w:spacing w:val="-1"/>
          <w:sz w:val="20"/>
        </w:rPr>
        <w:t xml:space="preserve"> format and submission</w:t>
      </w:r>
    </w:p>
    <w:p w14:paraId="1F26723A" w14:textId="77777777" w:rsidR="00635290" w:rsidRPr="00034F15" w:rsidRDefault="006508B3" w:rsidP="000877AE">
      <w:pPr>
        <w:shd w:val="clear" w:color="auto" w:fill="FFFFFF"/>
        <w:spacing w:before="120" w:after="120"/>
        <w:ind w:left="426"/>
        <w:rPr>
          <w:rFonts w:ascii="Roboto" w:hAnsi="Roboto" w:cs="Calibri"/>
          <w:sz w:val="20"/>
        </w:rPr>
      </w:pPr>
      <w:r w:rsidRPr="00034F15">
        <w:rPr>
          <w:rFonts w:ascii="Roboto" w:hAnsi="Roboto"/>
          <w:color w:val="000000"/>
          <w:sz w:val="20"/>
        </w:rPr>
        <w:t>Tender</w:t>
      </w:r>
      <w:r w:rsidR="00D57AC7" w:rsidRPr="00034F15">
        <w:rPr>
          <w:rFonts w:ascii="Roboto" w:hAnsi="Roboto"/>
          <w:color w:val="000000"/>
          <w:sz w:val="20"/>
        </w:rPr>
        <w:t xml:space="preserve"> offers</w:t>
      </w:r>
      <w:r w:rsidR="00635290" w:rsidRPr="00034F15">
        <w:rPr>
          <w:rFonts w:ascii="Roboto" w:hAnsi="Roboto"/>
          <w:color w:val="000000"/>
          <w:sz w:val="20"/>
        </w:rPr>
        <w:t xml:space="preserve"> need to be drafted according to the requirements laid out in the Invitation to </w:t>
      </w:r>
      <w:r w:rsidRPr="00034F15">
        <w:rPr>
          <w:rFonts w:ascii="Roboto" w:hAnsi="Roboto"/>
          <w:color w:val="000000"/>
          <w:sz w:val="20"/>
        </w:rPr>
        <w:t>Tender</w:t>
      </w:r>
      <w:r w:rsidR="00635290" w:rsidRPr="00034F15">
        <w:rPr>
          <w:rFonts w:ascii="Roboto" w:hAnsi="Roboto"/>
          <w:color w:val="000000"/>
          <w:sz w:val="20"/>
        </w:rPr>
        <w:t>.</w:t>
      </w:r>
    </w:p>
    <w:p w14:paraId="20F8CD59" w14:textId="5FC36955" w:rsidR="00DF4D77" w:rsidRPr="00034F15" w:rsidRDefault="00D57AC7" w:rsidP="000877AE">
      <w:pPr>
        <w:shd w:val="clear" w:color="auto" w:fill="FFFFFF" w:themeFill="background1"/>
        <w:spacing w:before="120" w:after="120"/>
        <w:ind w:left="426" w:right="24"/>
        <w:jc w:val="both"/>
        <w:rPr>
          <w:rFonts w:ascii="Roboto" w:hAnsi="Roboto"/>
          <w:sz w:val="20"/>
        </w:rPr>
      </w:pPr>
      <w:bookmarkStart w:id="43" w:name="_Hlk28382245"/>
      <w:r w:rsidRPr="00034F15">
        <w:rPr>
          <w:rFonts w:ascii="Roboto" w:hAnsi="Roboto"/>
          <w:color w:val="000000"/>
          <w:spacing w:val="-1"/>
          <w:sz w:val="20"/>
        </w:rPr>
        <w:t>Offers</w:t>
      </w:r>
      <w:r w:rsidR="00635290" w:rsidRPr="00034F15">
        <w:rPr>
          <w:rFonts w:ascii="Roboto" w:hAnsi="Roboto"/>
          <w:color w:val="000000"/>
          <w:spacing w:val="-1"/>
          <w:sz w:val="20"/>
        </w:rPr>
        <w:t xml:space="preserve"> shall be sent electronically </w:t>
      </w:r>
      <w:r w:rsidR="00635290" w:rsidRPr="00034F15">
        <w:rPr>
          <w:rFonts w:ascii="Roboto" w:hAnsi="Roboto"/>
          <w:sz w:val="20"/>
        </w:rPr>
        <w:t xml:space="preserve">to the following e-mail addresses: </w:t>
      </w:r>
      <w:hyperlink r:id="rId13" w:history="1">
        <w:r w:rsidR="001D4A23" w:rsidRPr="00034F15">
          <w:rPr>
            <w:rStyle w:val="Hyperlink"/>
            <w:rFonts w:ascii="Roboto" w:hAnsi="Roboto"/>
            <w:sz w:val="20"/>
          </w:rPr>
          <w:t>marina.markovic@paprac.org</w:t>
        </w:r>
      </w:hyperlink>
      <w:r w:rsidR="00197A43" w:rsidRPr="00034F15">
        <w:rPr>
          <w:rFonts w:ascii="Roboto" w:hAnsi="Roboto"/>
          <w:sz w:val="20"/>
        </w:rPr>
        <w:t xml:space="preserve"> </w:t>
      </w:r>
      <w:r w:rsidR="00B77919">
        <w:rPr>
          <w:rFonts w:ascii="Roboto" w:hAnsi="Roboto"/>
          <w:sz w:val="20"/>
        </w:rPr>
        <w:t xml:space="preserve">and </w:t>
      </w:r>
      <w:hyperlink r:id="rId14" w:history="1">
        <w:r w:rsidR="0065072E" w:rsidRPr="00B01CE3">
          <w:rPr>
            <w:rStyle w:val="Hyperlink"/>
            <w:rFonts w:ascii="Roboto" w:hAnsi="Roboto"/>
            <w:sz w:val="20"/>
          </w:rPr>
          <w:t>paprac@paprac.org</w:t>
        </w:r>
      </w:hyperlink>
      <w:r w:rsidR="00B77919">
        <w:rPr>
          <w:rFonts w:ascii="Roboto" w:hAnsi="Roboto"/>
          <w:sz w:val="20"/>
        </w:rPr>
        <w:t xml:space="preserve"> </w:t>
      </w:r>
      <w:r w:rsidR="00197A43" w:rsidRPr="00034F15">
        <w:rPr>
          <w:rFonts w:ascii="Roboto" w:hAnsi="Roboto"/>
          <w:sz w:val="20"/>
        </w:rPr>
        <w:t>indicating “</w:t>
      </w:r>
      <w:r w:rsidR="007E5782" w:rsidRPr="00034F15">
        <w:rPr>
          <w:rFonts w:ascii="Roboto" w:hAnsi="Roboto"/>
          <w:b/>
          <w:bCs/>
          <w:sz w:val="20"/>
        </w:rPr>
        <w:t>ICZM SAS</w:t>
      </w:r>
      <w:r w:rsidR="006F065C" w:rsidRPr="00034F15">
        <w:rPr>
          <w:rFonts w:ascii="Roboto" w:hAnsi="Roboto"/>
          <w:b/>
          <w:bCs/>
          <w:sz w:val="20"/>
        </w:rPr>
        <w:t xml:space="preserve"> </w:t>
      </w:r>
      <w:r w:rsidR="00CD0B61" w:rsidRPr="00034F15">
        <w:rPr>
          <w:rFonts w:ascii="Roboto" w:hAnsi="Roboto"/>
          <w:b/>
          <w:bCs/>
          <w:sz w:val="20"/>
        </w:rPr>
        <w:t>Otranto</w:t>
      </w:r>
      <w:r w:rsidR="000A4F31" w:rsidRPr="00034F15">
        <w:rPr>
          <w:rFonts w:ascii="Roboto" w:hAnsi="Roboto"/>
          <w:b/>
          <w:bCs/>
          <w:sz w:val="20"/>
        </w:rPr>
        <w:t>-</w:t>
      </w:r>
      <w:r w:rsidR="00B77919">
        <w:rPr>
          <w:rFonts w:ascii="Roboto" w:hAnsi="Roboto"/>
          <w:b/>
          <w:bCs/>
          <w:sz w:val="20"/>
        </w:rPr>
        <w:t>indicator</w:t>
      </w:r>
      <w:r w:rsidR="00462B24" w:rsidRPr="00034F15">
        <w:rPr>
          <w:rFonts w:ascii="Roboto" w:hAnsi="Roboto"/>
          <w:b/>
          <w:bCs/>
          <w:sz w:val="20"/>
        </w:rPr>
        <w:t xml:space="preserve"> testing</w:t>
      </w:r>
      <w:r w:rsidR="0065072E">
        <w:rPr>
          <w:rFonts w:ascii="Roboto" w:hAnsi="Roboto"/>
          <w:b/>
          <w:bCs/>
          <w:sz w:val="20"/>
        </w:rPr>
        <w:t xml:space="preserve"> </w:t>
      </w:r>
      <w:r w:rsidR="00A4445A">
        <w:rPr>
          <w:rFonts w:ascii="Roboto" w:hAnsi="Roboto"/>
          <w:b/>
          <w:bCs/>
          <w:sz w:val="20"/>
        </w:rPr>
        <w:t>Albania</w:t>
      </w:r>
      <w:r w:rsidR="00197A43" w:rsidRPr="00034F15">
        <w:rPr>
          <w:rFonts w:ascii="Roboto" w:hAnsi="Roboto"/>
          <w:sz w:val="20"/>
        </w:rPr>
        <w:t>”</w:t>
      </w:r>
      <w:r w:rsidR="00635290" w:rsidRPr="00034F15">
        <w:rPr>
          <w:rFonts w:ascii="Roboto" w:hAnsi="Roboto"/>
          <w:sz w:val="20"/>
        </w:rPr>
        <w:t>.</w:t>
      </w:r>
      <w:bookmarkEnd w:id="41"/>
      <w:r w:rsidR="0055486B" w:rsidRPr="00034F15">
        <w:rPr>
          <w:rFonts w:ascii="Roboto" w:hAnsi="Roboto"/>
          <w:sz w:val="20"/>
        </w:rPr>
        <w:br/>
      </w:r>
    </w:p>
    <w:bookmarkEnd w:id="43"/>
    <w:p w14:paraId="03EAA49B"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.3.</w:t>
      </w:r>
      <w:r w:rsidR="00635290" w:rsidRPr="00034F15">
        <w:rPr>
          <w:rFonts w:ascii="Roboto" w:hAnsi="Roboto"/>
          <w:b/>
          <w:color w:val="000000"/>
          <w:sz w:val="20"/>
        </w:rPr>
        <w:tab/>
        <w:t>Date, time and place of tender submission</w:t>
      </w:r>
    </w:p>
    <w:p w14:paraId="5BB9768B" w14:textId="44307AA3" w:rsidR="00635290" w:rsidRPr="00034F15" w:rsidRDefault="006508B3" w:rsidP="0837B431">
      <w:pPr>
        <w:shd w:val="clear" w:color="auto" w:fill="FFFFFF" w:themeFill="background1"/>
        <w:spacing w:before="120" w:after="120"/>
        <w:ind w:left="426" w:right="14"/>
        <w:jc w:val="both"/>
        <w:rPr>
          <w:rFonts w:ascii="Roboto" w:hAnsi="Roboto" w:cs="Calibri"/>
          <w:sz w:val="20"/>
        </w:rPr>
      </w:pPr>
      <w:r w:rsidRPr="00B77919">
        <w:rPr>
          <w:rFonts w:ascii="Roboto" w:hAnsi="Roboto"/>
          <w:sz w:val="20"/>
        </w:rPr>
        <w:t>Tender</w:t>
      </w:r>
      <w:r w:rsidR="00D57AC7" w:rsidRPr="00B77919">
        <w:rPr>
          <w:rFonts w:ascii="Roboto" w:hAnsi="Roboto"/>
          <w:sz w:val="20"/>
        </w:rPr>
        <w:t xml:space="preserve"> offers</w:t>
      </w:r>
      <w:r w:rsidR="00635290" w:rsidRPr="00B77919">
        <w:rPr>
          <w:rFonts w:ascii="Roboto" w:hAnsi="Roboto"/>
          <w:sz w:val="20"/>
        </w:rPr>
        <w:t xml:space="preserve"> must be received </w:t>
      </w:r>
      <w:r w:rsidR="007A281E" w:rsidRPr="00B77919">
        <w:rPr>
          <w:rFonts w:ascii="Roboto" w:hAnsi="Roboto"/>
          <w:b/>
          <w:bCs/>
          <w:sz w:val="20"/>
        </w:rPr>
        <w:t>by</w:t>
      </w:r>
      <w:r w:rsidR="00141D3E" w:rsidRPr="00B77919">
        <w:rPr>
          <w:rFonts w:ascii="Roboto" w:hAnsi="Roboto"/>
          <w:b/>
          <w:bCs/>
          <w:sz w:val="20"/>
        </w:rPr>
        <w:t xml:space="preserve"> </w:t>
      </w:r>
      <w:r w:rsidR="0065072E">
        <w:rPr>
          <w:rFonts w:ascii="Roboto" w:hAnsi="Roboto"/>
          <w:b/>
          <w:bCs/>
          <w:sz w:val="20"/>
        </w:rPr>
        <w:t>21</w:t>
      </w:r>
      <w:r w:rsidR="00CB6822" w:rsidRPr="00B77919">
        <w:rPr>
          <w:rFonts w:ascii="Roboto" w:hAnsi="Roboto"/>
          <w:b/>
          <w:bCs/>
          <w:sz w:val="20"/>
        </w:rPr>
        <w:t xml:space="preserve"> </w:t>
      </w:r>
      <w:r w:rsidR="00602267">
        <w:rPr>
          <w:rFonts w:ascii="Roboto" w:hAnsi="Roboto"/>
          <w:b/>
          <w:bCs/>
          <w:sz w:val="20"/>
        </w:rPr>
        <w:t>A</w:t>
      </w:r>
      <w:r w:rsidR="00B77919" w:rsidRPr="00B77919">
        <w:rPr>
          <w:rFonts w:ascii="Roboto" w:hAnsi="Roboto"/>
          <w:b/>
          <w:bCs/>
          <w:sz w:val="20"/>
        </w:rPr>
        <w:t>ugust</w:t>
      </w:r>
      <w:r w:rsidR="00141D3E" w:rsidRPr="00B77919">
        <w:rPr>
          <w:rFonts w:ascii="Roboto" w:hAnsi="Roboto"/>
          <w:b/>
          <w:bCs/>
          <w:sz w:val="20"/>
        </w:rPr>
        <w:t xml:space="preserve"> 202</w:t>
      </w:r>
      <w:r w:rsidR="000A4F31" w:rsidRPr="00B77919">
        <w:rPr>
          <w:rFonts w:ascii="Roboto" w:hAnsi="Roboto"/>
          <w:b/>
          <w:bCs/>
          <w:sz w:val="20"/>
        </w:rPr>
        <w:t>3</w:t>
      </w:r>
      <w:r w:rsidR="00615AFB" w:rsidRPr="00B77919">
        <w:rPr>
          <w:rFonts w:ascii="Roboto" w:hAnsi="Roboto"/>
          <w:b/>
          <w:bCs/>
          <w:sz w:val="20"/>
        </w:rPr>
        <w:t xml:space="preserve">, </w:t>
      </w:r>
      <w:r w:rsidR="0065072E">
        <w:rPr>
          <w:rFonts w:ascii="Roboto" w:hAnsi="Roboto"/>
          <w:b/>
          <w:bCs/>
          <w:sz w:val="20"/>
        </w:rPr>
        <w:t>23</w:t>
      </w:r>
      <w:r w:rsidR="00B77919" w:rsidRPr="00B77919">
        <w:rPr>
          <w:rFonts w:ascii="Roboto" w:hAnsi="Roboto"/>
          <w:b/>
          <w:bCs/>
          <w:sz w:val="20"/>
        </w:rPr>
        <w:t>:</w:t>
      </w:r>
      <w:r w:rsidR="0065072E">
        <w:rPr>
          <w:rFonts w:ascii="Roboto" w:hAnsi="Roboto"/>
          <w:b/>
          <w:bCs/>
          <w:sz w:val="20"/>
        </w:rPr>
        <w:t>59</w:t>
      </w:r>
      <w:r w:rsidR="00B77919" w:rsidRPr="00B77919">
        <w:rPr>
          <w:rFonts w:ascii="Roboto" w:hAnsi="Roboto"/>
          <w:b/>
          <w:bCs/>
          <w:sz w:val="20"/>
        </w:rPr>
        <w:t xml:space="preserve"> CET</w:t>
      </w:r>
      <w:r w:rsidR="002A5C13" w:rsidRPr="00B77919">
        <w:rPr>
          <w:rFonts w:ascii="Roboto" w:hAnsi="Roboto"/>
          <w:b/>
          <w:bCs/>
          <w:sz w:val="20"/>
        </w:rPr>
        <w:t>.</w:t>
      </w:r>
    </w:p>
    <w:p w14:paraId="7505A116" w14:textId="6BA08D3D" w:rsidR="00806356" w:rsidRDefault="00635290" w:rsidP="000877AE">
      <w:pPr>
        <w:shd w:val="clear" w:color="auto" w:fill="FFFFFF"/>
        <w:spacing w:before="120" w:after="120"/>
        <w:ind w:left="426"/>
        <w:jc w:val="both"/>
        <w:rPr>
          <w:rFonts w:ascii="Roboto" w:hAnsi="Roboto"/>
          <w:color w:val="000000"/>
          <w:spacing w:val="2"/>
          <w:sz w:val="20"/>
        </w:rPr>
      </w:pPr>
      <w:r w:rsidRPr="00034F15">
        <w:rPr>
          <w:rFonts w:ascii="Roboto" w:hAnsi="Roboto"/>
          <w:color w:val="000000"/>
          <w:spacing w:val="1"/>
          <w:sz w:val="20"/>
        </w:rPr>
        <w:t xml:space="preserve">All </w:t>
      </w:r>
      <w:r w:rsidR="00D57AC7" w:rsidRPr="00034F15">
        <w:rPr>
          <w:rFonts w:ascii="Roboto" w:hAnsi="Roboto"/>
          <w:color w:val="000000"/>
          <w:spacing w:val="1"/>
          <w:sz w:val="20"/>
        </w:rPr>
        <w:t>offers</w:t>
      </w:r>
      <w:r w:rsidRPr="00034F15">
        <w:rPr>
          <w:rFonts w:ascii="Roboto" w:hAnsi="Roboto"/>
          <w:color w:val="000000"/>
          <w:spacing w:val="1"/>
          <w:sz w:val="20"/>
        </w:rPr>
        <w:t xml:space="preserve"> received after the </w:t>
      </w:r>
      <w:r w:rsidR="00D57AC7" w:rsidRPr="00034F15">
        <w:rPr>
          <w:rFonts w:ascii="Roboto" w:hAnsi="Roboto"/>
          <w:color w:val="000000"/>
          <w:spacing w:val="1"/>
          <w:sz w:val="20"/>
        </w:rPr>
        <w:t>bid</w:t>
      </w:r>
      <w:r w:rsidRPr="00034F15">
        <w:rPr>
          <w:rFonts w:ascii="Roboto" w:hAnsi="Roboto"/>
          <w:color w:val="000000"/>
          <w:spacing w:val="1"/>
          <w:sz w:val="20"/>
        </w:rPr>
        <w:t xml:space="preserve"> opening deadline will be </w:t>
      </w:r>
      <w:r w:rsidRPr="00034F15">
        <w:rPr>
          <w:rFonts w:ascii="Roboto" w:hAnsi="Roboto"/>
          <w:color w:val="000000"/>
          <w:spacing w:val="2"/>
          <w:sz w:val="20"/>
        </w:rPr>
        <w:t xml:space="preserve">marked as late and excluded from the procedure. </w:t>
      </w:r>
    </w:p>
    <w:p w14:paraId="7788CBD2" w14:textId="77777777" w:rsidR="007413C1" w:rsidRPr="00034F15" w:rsidRDefault="007413C1" w:rsidP="000877AE">
      <w:pPr>
        <w:shd w:val="clear" w:color="auto" w:fill="FFFFFF"/>
        <w:spacing w:before="120" w:after="120"/>
        <w:ind w:left="426"/>
        <w:jc w:val="both"/>
        <w:rPr>
          <w:rFonts w:ascii="Roboto" w:hAnsi="Roboto"/>
          <w:color w:val="000000"/>
          <w:spacing w:val="2"/>
          <w:sz w:val="20"/>
        </w:rPr>
      </w:pPr>
    </w:p>
    <w:p w14:paraId="5DB7AA9D" w14:textId="77777777" w:rsidR="000877AE" w:rsidRPr="00034F15" w:rsidRDefault="00635290" w:rsidP="00BE57E3">
      <w:pPr>
        <w:pStyle w:val="ListParagraph"/>
        <w:numPr>
          <w:ilvl w:val="1"/>
          <w:numId w:val="8"/>
        </w:numPr>
        <w:shd w:val="clear" w:color="auto" w:fill="FFFFFF"/>
        <w:spacing w:before="120" w:after="120"/>
        <w:contextualSpacing w:val="0"/>
        <w:jc w:val="both"/>
        <w:rPr>
          <w:rFonts w:ascii="Roboto" w:hAnsi="Roboto" w:cs="Calibri"/>
          <w:b/>
          <w:bCs/>
          <w:color w:val="000000"/>
          <w:spacing w:val="-6"/>
          <w:sz w:val="20"/>
          <w:szCs w:val="20"/>
        </w:rPr>
      </w:pPr>
      <w:r w:rsidRPr="00034F15">
        <w:rPr>
          <w:rFonts w:ascii="Roboto" w:hAnsi="Roboto"/>
          <w:b/>
          <w:sz w:val="20"/>
          <w:szCs w:val="20"/>
        </w:rPr>
        <w:t xml:space="preserve">The </w:t>
      </w:r>
      <w:r w:rsidR="006508B3" w:rsidRPr="00034F15">
        <w:rPr>
          <w:rFonts w:ascii="Roboto" w:hAnsi="Roboto"/>
          <w:b/>
          <w:sz w:val="20"/>
          <w:szCs w:val="20"/>
        </w:rPr>
        <w:t>Tender</w:t>
      </w:r>
      <w:r w:rsidR="00D57AC7" w:rsidRPr="00034F15">
        <w:rPr>
          <w:rFonts w:ascii="Roboto" w:hAnsi="Roboto"/>
          <w:b/>
          <w:sz w:val="20"/>
          <w:szCs w:val="20"/>
        </w:rPr>
        <w:t>er</w:t>
      </w:r>
      <w:r w:rsidRPr="00034F15">
        <w:rPr>
          <w:rFonts w:ascii="Roboto" w:hAnsi="Roboto"/>
          <w:b/>
          <w:sz w:val="20"/>
          <w:szCs w:val="20"/>
        </w:rPr>
        <w:t xml:space="preserve"> may amend or withdraw his </w:t>
      </w:r>
      <w:r w:rsidR="005C6547" w:rsidRPr="00034F15">
        <w:rPr>
          <w:rFonts w:ascii="Roboto" w:hAnsi="Roboto"/>
          <w:b/>
          <w:sz w:val="20"/>
          <w:szCs w:val="20"/>
        </w:rPr>
        <w:t xml:space="preserve">Tender </w:t>
      </w:r>
      <w:r w:rsidRPr="00034F15">
        <w:rPr>
          <w:rFonts w:ascii="Roboto" w:hAnsi="Roboto"/>
          <w:b/>
          <w:sz w:val="20"/>
          <w:szCs w:val="20"/>
        </w:rPr>
        <w:t xml:space="preserve">before the </w:t>
      </w:r>
      <w:r w:rsidR="005C6547" w:rsidRPr="00034F15">
        <w:rPr>
          <w:rFonts w:ascii="Roboto" w:hAnsi="Roboto"/>
          <w:b/>
          <w:sz w:val="20"/>
          <w:szCs w:val="20"/>
        </w:rPr>
        <w:t xml:space="preserve">Tender </w:t>
      </w:r>
      <w:r w:rsidRPr="00034F15">
        <w:rPr>
          <w:rFonts w:ascii="Roboto" w:hAnsi="Roboto"/>
          <w:b/>
          <w:sz w:val="20"/>
          <w:szCs w:val="20"/>
        </w:rPr>
        <w:t>submission deadline.</w:t>
      </w:r>
      <w:r w:rsidRPr="00034F15">
        <w:rPr>
          <w:rFonts w:ascii="Roboto" w:hAnsi="Roboto"/>
          <w:b/>
          <w:color w:val="000000"/>
          <w:spacing w:val="3"/>
          <w:sz w:val="20"/>
          <w:szCs w:val="20"/>
        </w:rPr>
        <w:t xml:space="preserve"> </w:t>
      </w:r>
    </w:p>
    <w:p w14:paraId="7401CD17" w14:textId="6C7EF631" w:rsidR="00635290" w:rsidRPr="00034F15" w:rsidRDefault="00635290" w:rsidP="000877AE">
      <w:pPr>
        <w:pStyle w:val="ListParagraph"/>
        <w:shd w:val="clear" w:color="auto" w:fill="FFFFFF"/>
        <w:spacing w:before="120" w:after="120"/>
        <w:ind w:left="426"/>
        <w:contextualSpacing w:val="0"/>
        <w:jc w:val="both"/>
        <w:rPr>
          <w:rFonts w:ascii="Roboto" w:hAnsi="Roboto" w:cs="Calibri"/>
          <w:b/>
          <w:bCs/>
          <w:color w:val="000000"/>
          <w:spacing w:val="-6"/>
          <w:sz w:val="20"/>
          <w:szCs w:val="20"/>
        </w:rPr>
      </w:pPr>
      <w:r w:rsidRPr="00034F15">
        <w:rPr>
          <w:rFonts w:ascii="Roboto" w:hAnsi="Roboto"/>
          <w:color w:val="000000"/>
          <w:spacing w:val="3"/>
          <w:sz w:val="20"/>
          <w:szCs w:val="20"/>
        </w:rPr>
        <w:t xml:space="preserve">The amended </w:t>
      </w:r>
      <w:r w:rsidR="005C6547" w:rsidRPr="00034F15">
        <w:rPr>
          <w:rFonts w:ascii="Roboto" w:hAnsi="Roboto"/>
          <w:color w:val="000000"/>
          <w:spacing w:val="3"/>
          <w:sz w:val="20"/>
          <w:szCs w:val="20"/>
        </w:rPr>
        <w:t xml:space="preserve">Tender </w:t>
      </w:r>
      <w:r w:rsidRPr="00034F15">
        <w:rPr>
          <w:rFonts w:ascii="Roboto" w:hAnsi="Roboto"/>
          <w:color w:val="000000"/>
          <w:spacing w:val="3"/>
          <w:sz w:val="20"/>
          <w:szCs w:val="20"/>
        </w:rPr>
        <w:t xml:space="preserve">shall be submitted in the same manner as the original </w:t>
      </w:r>
      <w:r w:rsidRPr="00034F15">
        <w:rPr>
          <w:rFonts w:ascii="Roboto" w:hAnsi="Roboto"/>
          <w:color w:val="000000"/>
          <w:spacing w:val="-2"/>
          <w:sz w:val="20"/>
          <w:szCs w:val="20"/>
        </w:rPr>
        <w:t xml:space="preserve">and clearly marked as amended. The </w:t>
      </w:r>
      <w:r w:rsidR="006508B3" w:rsidRPr="00034F15">
        <w:rPr>
          <w:rFonts w:ascii="Roboto" w:hAnsi="Roboto"/>
          <w:color w:val="000000"/>
          <w:spacing w:val="-2"/>
          <w:sz w:val="20"/>
          <w:szCs w:val="20"/>
        </w:rPr>
        <w:t>Tenderer</w:t>
      </w:r>
      <w:r w:rsidRPr="00034F15">
        <w:rPr>
          <w:rFonts w:ascii="Roboto" w:hAnsi="Roboto"/>
          <w:color w:val="000000"/>
          <w:spacing w:val="-2"/>
          <w:sz w:val="20"/>
          <w:szCs w:val="20"/>
        </w:rPr>
        <w:t xml:space="preserve"> </w:t>
      </w:r>
      <w:r w:rsidRPr="00034F15">
        <w:rPr>
          <w:rFonts w:ascii="Roboto" w:hAnsi="Roboto"/>
          <w:color w:val="000000"/>
          <w:spacing w:val="2"/>
          <w:sz w:val="20"/>
          <w:szCs w:val="20"/>
        </w:rPr>
        <w:t xml:space="preserve">may withdraw his </w:t>
      </w:r>
      <w:r w:rsidR="005C6547" w:rsidRPr="00034F15">
        <w:rPr>
          <w:rFonts w:ascii="Roboto" w:hAnsi="Roboto"/>
          <w:color w:val="000000"/>
          <w:spacing w:val="2"/>
          <w:sz w:val="20"/>
          <w:szCs w:val="20"/>
        </w:rPr>
        <w:t xml:space="preserve">Tender </w:t>
      </w:r>
      <w:r w:rsidRPr="00034F15">
        <w:rPr>
          <w:rFonts w:ascii="Roboto" w:hAnsi="Roboto"/>
          <w:color w:val="000000"/>
          <w:spacing w:val="2"/>
          <w:sz w:val="20"/>
          <w:szCs w:val="20"/>
        </w:rPr>
        <w:t xml:space="preserve">by submitting a written statement before the </w:t>
      </w:r>
      <w:r w:rsidR="005C6547" w:rsidRPr="00034F15">
        <w:rPr>
          <w:rFonts w:ascii="Roboto" w:hAnsi="Roboto"/>
          <w:color w:val="000000"/>
          <w:spacing w:val="2"/>
          <w:sz w:val="20"/>
          <w:szCs w:val="20"/>
        </w:rPr>
        <w:t xml:space="preserve">Tender </w:t>
      </w:r>
      <w:r w:rsidRPr="00034F15">
        <w:rPr>
          <w:rFonts w:ascii="Roboto" w:hAnsi="Roboto"/>
          <w:color w:val="000000"/>
          <w:spacing w:val="2"/>
          <w:sz w:val="20"/>
          <w:szCs w:val="20"/>
        </w:rPr>
        <w:t xml:space="preserve">submission deadline. </w:t>
      </w:r>
      <w:r w:rsidRPr="00034F15">
        <w:rPr>
          <w:rFonts w:ascii="Roboto" w:hAnsi="Roboto"/>
          <w:color w:val="000000"/>
          <w:spacing w:val="-1"/>
          <w:sz w:val="20"/>
          <w:szCs w:val="20"/>
        </w:rPr>
        <w:t xml:space="preserve">The written statement shall be submitted in the same manner as the original </w:t>
      </w:r>
      <w:r w:rsidR="005C6547" w:rsidRPr="00034F15">
        <w:rPr>
          <w:rFonts w:ascii="Roboto" w:hAnsi="Roboto"/>
          <w:color w:val="000000"/>
          <w:spacing w:val="-1"/>
          <w:sz w:val="20"/>
          <w:szCs w:val="20"/>
        </w:rPr>
        <w:t xml:space="preserve">Tender </w:t>
      </w:r>
      <w:r w:rsidRPr="00034F15">
        <w:rPr>
          <w:rFonts w:ascii="Roboto" w:hAnsi="Roboto"/>
          <w:color w:val="000000"/>
          <w:spacing w:val="-1"/>
          <w:sz w:val="20"/>
          <w:szCs w:val="20"/>
        </w:rPr>
        <w:t xml:space="preserve">and clearly marked </w:t>
      </w:r>
      <w:r w:rsidRPr="00034F15">
        <w:rPr>
          <w:rFonts w:ascii="Roboto" w:hAnsi="Roboto"/>
          <w:color w:val="000000"/>
          <w:sz w:val="20"/>
          <w:szCs w:val="20"/>
        </w:rPr>
        <w:t xml:space="preserve">as a statement of </w:t>
      </w:r>
      <w:r w:rsidR="006D495E" w:rsidRPr="00034F15">
        <w:rPr>
          <w:rFonts w:ascii="Roboto" w:hAnsi="Roboto"/>
          <w:color w:val="000000"/>
          <w:sz w:val="20"/>
          <w:szCs w:val="20"/>
        </w:rPr>
        <w:t xml:space="preserve">Tender </w:t>
      </w:r>
      <w:r w:rsidRPr="00034F15">
        <w:rPr>
          <w:rFonts w:ascii="Roboto" w:hAnsi="Roboto"/>
          <w:color w:val="000000"/>
          <w:sz w:val="20"/>
          <w:szCs w:val="20"/>
        </w:rPr>
        <w:t xml:space="preserve">withdrawal. Alternative </w:t>
      </w:r>
      <w:r w:rsidR="005C6547" w:rsidRPr="00034F15">
        <w:rPr>
          <w:rFonts w:ascii="Roboto" w:hAnsi="Roboto"/>
          <w:color w:val="000000"/>
          <w:sz w:val="20"/>
          <w:szCs w:val="20"/>
        </w:rPr>
        <w:t xml:space="preserve">Tenders </w:t>
      </w:r>
      <w:r w:rsidRPr="00034F15">
        <w:rPr>
          <w:rFonts w:ascii="Roboto" w:hAnsi="Roboto"/>
          <w:color w:val="000000"/>
          <w:sz w:val="20"/>
          <w:szCs w:val="20"/>
        </w:rPr>
        <w:t>are not permitted.</w:t>
      </w:r>
    </w:p>
    <w:p w14:paraId="4564CDE2" w14:textId="0D22F2FB" w:rsidR="00806356" w:rsidRPr="00034F15" w:rsidRDefault="00635290" w:rsidP="000877AE">
      <w:pPr>
        <w:numPr>
          <w:ilvl w:val="1"/>
          <w:numId w:val="8"/>
        </w:numPr>
        <w:tabs>
          <w:tab w:val="left" w:pos="426"/>
        </w:tabs>
        <w:spacing w:before="120" w:after="240" w:line="276" w:lineRule="auto"/>
        <w:ind w:left="426" w:hanging="426"/>
        <w:jc w:val="both"/>
        <w:rPr>
          <w:rFonts w:ascii="Roboto" w:eastAsia="Times New Roman" w:hAnsi="Roboto"/>
          <w:spacing w:val="-1"/>
          <w:sz w:val="20"/>
        </w:rPr>
      </w:pPr>
      <w:r w:rsidRPr="00034F15">
        <w:rPr>
          <w:rFonts w:ascii="Roboto" w:hAnsi="Roboto"/>
          <w:b/>
          <w:color w:val="000000"/>
          <w:sz w:val="20"/>
        </w:rPr>
        <w:t xml:space="preserve">Tender currency: </w:t>
      </w:r>
      <w:r w:rsidR="000877AE" w:rsidRPr="00034F15">
        <w:rPr>
          <w:rFonts w:ascii="Roboto" w:eastAsia="Times New Roman" w:hAnsi="Roboto"/>
          <w:spacing w:val="-1"/>
          <w:sz w:val="20"/>
        </w:rPr>
        <w:t>Euro.</w:t>
      </w:r>
      <w:r w:rsidR="0055486B" w:rsidRPr="00034F15">
        <w:rPr>
          <w:rFonts w:ascii="Roboto" w:eastAsia="Times New Roman" w:hAnsi="Roboto"/>
          <w:spacing w:val="-1"/>
          <w:sz w:val="20"/>
        </w:rPr>
        <w:br/>
      </w:r>
      <w:r w:rsidR="000877AE" w:rsidRPr="00034F15">
        <w:rPr>
          <w:rFonts w:ascii="Roboto" w:hAnsi="Roboto"/>
          <w:spacing w:val="-1"/>
          <w:sz w:val="20"/>
        </w:rPr>
        <w:t xml:space="preserve">The Tenderer shall express the tender price in Euro (EUR). </w:t>
      </w:r>
    </w:p>
    <w:p w14:paraId="473B27CD" w14:textId="77777777" w:rsidR="00635290" w:rsidRPr="00034F15" w:rsidRDefault="00635290" w:rsidP="00806356">
      <w:pPr>
        <w:pStyle w:val="ListParagraph"/>
        <w:numPr>
          <w:ilvl w:val="1"/>
          <w:numId w:val="8"/>
        </w:numPr>
        <w:shd w:val="clear" w:color="auto" w:fill="FFFFFF"/>
        <w:tabs>
          <w:tab w:val="left" w:pos="418"/>
        </w:tabs>
        <w:spacing w:before="120" w:after="120"/>
        <w:ind w:left="357" w:hanging="357"/>
        <w:contextualSpacing w:val="0"/>
        <w:rPr>
          <w:rFonts w:ascii="Roboto" w:hAnsi="Roboto" w:cs="Calibri"/>
          <w:b/>
          <w:bCs/>
          <w:spacing w:val="-6"/>
          <w:sz w:val="20"/>
          <w:szCs w:val="20"/>
        </w:rPr>
      </w:pPr>
      <w:r w:rsidRPr="00034F15">
        <w:rPr>
          <w:rFonts w:ascii="Roboto" w:hAnsi="Roboto"/>
          <w:b/>
          <w:sz w:val="20"/>
          <w:szCs w:val="20"/>
        </w:rPr>
        <w:t xml:space="preserve">Language and script: </w:t>
      </w:r>
      <w:r w:rsidRPr="00034F15">
        <w:rPr>
          <w:rFonts w:ascii="Roboto" w:hAnsi="Roboto"/>
          <w:sz w:val="20"/>
          <w:szCs w:val="20"/>
        </w:rPr>
        <w:t xml:space="preserve">The </w:t>
      </w:r>
      <w:r w:rsidR="005C6547" w:rsidRPr="00034F15">
        <w:rPr>
          <w:rFonts w:ascii="Roboto" w:hAnsi="Roboto"/>
          <w:sz w:val="20"/>
          <w:szCs w:val="20"/>
        </w:rPr>
        <w:t xml:space="preserve">Tender </w:t>
      </w:r>
      <w:r w:rsidRPr="00034F15">
        <w:rPr>
          <w:rFonts w:ascii="Roboto" w:hAnsi="Roboto"/>
          <w:sz w:val="20"/>
          <w:szCs w:val="20"/>
        </w:rPr>
        <w:t>shall be drafted in</w:t>
      </w:r>
      <w:r w:rsidR="00D57486" w:rsidRPr="00034F15">
        <w:rPr>
          <w:rFonts w:ascii="Roboto" w:hAnsi="Roboto"/>
          <w:sz w:val="20"/>
          <w:szCs w:val="20"/>
        </w:rPr>
        <w:t xml:space="preserve"> </w:t>
      </w:r>
      <w:r w:rsidR="00633FF7" w:rsidRPr="00034F15">
        <w:rPr>
          <w:rFonts w:ascii="Roboto" w:hAnsi="Roboto"/>
          <w:sz w:val="20"/>
          <w:szCs w:val="20"/>
        </w:rPr>
        <w:t>English</w:t>
      </w:r>
      <w:r w:rsidR="00D57486" w:rsidRPr="00034F15">
        <w:rPr>
          <w:rFonts w:ascii="Roboto" w:hAnsi="Roboto"/>
          <w:sz w:val="20"/>
          <w:szCs w:val="20"/>
        </w:rPr>
        <w:t xml:space="preserve"> language</w:t>
      </w:r>
      <w:r w:rsidR="003511A9" w:rsidRPr="00034F15">
        <w:rPr>
          <w:rFonts w:ascii="Roboto" w:hAnsi="Roboto"/>
          <w:sz w:val="20"/>
          <w:szCs w:val="20"/>
        </w:rPr>
        <w:t>,</w:t>
      </w:r>
      <w:r w:rsidRPr="00034F15">
        <w:rPr>
          <w:rFonts w:ascii="Roboto" w:hAnsi="Roboto"/>
          <w:sz w:val="20"/>
          <w:szCs w:val="20"/>
        </w:rPr>
        <w:t xml:space="preserve"> using the Latin script</w:t>
      </w:r>
      <w:r w:rsidR="00633FF7" w:rsidRPr="00034F15">
        <w:rPr>
          <w:rFonts w:ascii="Roboto" w:hAnsi="Roboto"/>
          <w:sz w:val="20"/>
          <w:szCs w:val="20"/>
        </w:rPr>
        <w:t>.</w:t>
      </w:r>
    </w:p>
    <w:p w14:paraId="4372AF00" w14:textId="77777777" w:rsidR="00635290" w:rsidRPr="00034F15" w:rsidRDefault="00635290" w:rsidP="00BE57E3">
      <w:pPr>
        <w:pStyle w:val="ListParagraph"/>
        <w:numPr>
          <w:ilvl w:val="1"/>
          <w:numId w:val="10"/>
        </w:numPr>
        <w:shd w:val="clear" w:color="auto" w:fill="FFFFFF"/>
        <w:tabs>
          <w:tab w:val="left" w:pos="418"/>
        </w:tabs>
        <w:spacing w:before="120" w:after="120"/>
        <w:contextualSpacing w:val="0"/>
        <w:rPr>
          <w:rFonts w:ascii="Roboto" w:hAnsi="Roboto" w:cs="Calibri"/>
          <w:b/>
          <w:bCs/>
          <w:color w:val="000000"/>
          <w:spacing w:val="-6"/>
          <w:sz w:val="20"/>
          <w:szCs w:val="20"/>
        </w:rPr>
      </w:pPr>
      <w:r w:rsidRPr="00034F15">
        <w:rPr>
          <w:rFonts w:ascii="Roboto" w:hAnsi="Roboto"/>
          <w:b/>
          <w:sz w:val="20"/>
          <w:szCs w:val="20"/>
        </w:rPr>
        <w:t xml:space="preserve">Period of validity: </w:t>
      </w:r>
      <w:r w:rsidRPr="00034F15">
        <w:rPr>
          <w:rFonts w:ascii="Roboto" w:hAnsi="Roboto"/>
          <w:sz w:val="20"/>
          <w:szCs w:val="20"/>
        </w:rPr>
        <w:t>15 days from the tender</w:t>
      </w:r>
      <w:r w:rsidRPr="00034F15">
        <w:rPr>
          <w:rFonts w:ascii="Roboto" w:hAnsi="Roboto"/>
          <w:color w:val="000000"/>
          <w:sz w:val="20"/>
          <w:szCs w:val="20"/>
        </w:rPr>
        <w:t xml:space="preserve"> submission deadline</w:t>
      </w:r>
      <w:r w:rsidR="006508B3" w:rsidRPr="00034F15">
        <w:rPr>
          <w:rFonts w:ascii="Roboto" w:hAnsi="Roboto"/>
          <w:color w:val="000000"/>
          <w:sz w:val="20"/>
          <w:szCs w:val="20"/>
        </w:rPr>
        <w:t>.</w:t>
      </w:r>
    </w:p>
    <w:p w14:paraId="21B07070" w14:textId="77777777" w:rsidR="00635290" w:rsidRPr="00034F15" w:rsidRDefault="00635290" w:rsidP="0055486B">
      <w:pPr>
        <w:numPr>
          <w:ilvl w:val="1"/>
          <w:numId w:val="10"/>
        </w:numPr>
        <w:shd w:val="clear" w:color="auto" w:fill="FFFFFF"/>
        <w:tabs>
          <w:tab w:val="left" w:pos="426"/>
        </w:tabs>
        <w:spacing w:before="120" w:after="120"/>
        <w:ind w:left="357" w:hanging="357"/>
        <w:rPr>
          <w:rFonts w:ascii="Roboto" w:hAnsi="Roboto" w:cs="Calibri"/>
          <w:sz w:val="20"/>
        </w:rPr>
      </w:pPr>
      <w:r w:rsidRPr="00034F15">
        <w:rPr>
          <w:rFonts w:ascii="Roboto" w:hAnsi="Roboto"/>
          <w:b/>
          <w:color w:val="000000"/>
          <w:sz w:val="20"/>
        </w:rPr>
        <w:t>Price setting method</w:t>
      </w:r>
    </w:p>
    <w:p w14:paraId="3779C11A"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bookmarkStart w:id="44" w:name="_Hlk28382783"/>
      <w:r w:rsidRPr="00B77919">
        <w:rPr>
          <w:rFonts w:ascii="Roboto" w:hAnsi="Roboto" w:cstheme="minorHAnsi"/>
          <w:color w:val="000000"/>
          <w:spacing w:val="1"/>
          <w:sz w:val="20"/>
          <w:szCs w:val="20"/>
        </w:rPr>
        <w:t>If the Tenderer is registered in Croatia and is not in the VAT system, the same amount in “Tender price with VAT” and “Tender price without VAT” fields shall be given (in Annexes 1 and 3).</w:t>
      </w:r>
    </w:p>
    <w:p w14:paraId="54F1E653" w14:textId="6ABAEA3A"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The “VAT” field (in Annexes 1 and 3) shall be left blank.</w:t>
      </w:r>
    </w:p>
    <w:p w14:paraId="5F1DDCDC"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For Tenderers who are not registered in the Republic of Croatia, the “VAT” field (in Annexes 1 and 3) shall be left blank. The same amounts in “Tender price with VAT” and “Tender price without VAT” fields shall be given (in Annexes 1 and 3).</w:t>
      </w:r>
    </w:p>
    <w:p w14:paraId="17AED48B"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However, when evaluating the Tenders, the Client will take into account the total price (with value added tax, as indicated in Annexes 1 and 3). In this case, the VAT will be paid by the Client.</w:t>
      </w:r>
    </w:p>
    <w:p w14:paraId="291C8C33"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The tender price net of VAT shall include all costs (including taxes up to 34% according to the Croatian Act on income tax) and discounts.</w:t>
      </w:r>
    </w:p>
    <w:p w14:paraId="473B40BE"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sz w:val="20"/>
        </w:rPr>
      </w:pPr>
      <w:r w:rsidRPr="00B77919">
        <w:rPr>
          <w:rFonts w:ascii="Roboto" w:hAnsi="Roboto" w:cstheme="minorHAnsi"/>
          <w:sz w:val="20"/>
        </w:rPr>
        <w:t>Transport fees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3A7B3BDA" w14:textId="472F860D" w:rsidR="000877AE" w:rsidRPr="00B77919" w:rsidRDefault="00B77919" w:rsidP="00B77919">
      <w:pPr>
        <w:pStyle w:val="ListParagraph"/>
        <w:shd w:val="clear" w:color="auto" w:fill="FFFFFF"/>
        <w:spacing w:before="120" w:after="120"/>
        <w:ind w:left="360" w:right="5"/>
        <w:jc w:val="both"/>
        <w:rPr>
          <w:rFonts w:ascii="Roboto" w:hAnsi="Roboto" w:cs="Arial"/>
          <w:sz w:val="20"/>
        </w:rPr>
      </w:pPr>
      <w:r w:rsidRPr="00B77919">
        <w:rPr>
          <w:rFonts w:ascii="Roboto" w:hAnsi="Roboto" w:cstheme="minorHAnsi"/>
          <w:sz w:val="20"/>
        </w:rPr>
        <w:t>When evaluating the tenders, the Client will take into account the total price</w:t>
      </w:r>
      <w:r w:rsidR="000877AE" w:rsidRPr="00B77919">
        <w:rPr>
          <w:rFonts w:ascii="Roboto" w:hAnsi="Roboto" w:cs="Arial"/>
          <w:sz w:val="20"/>
        </w:rPr>
        <w:t>.</w:t>
      </w:r>
    </w:p>
    <w:p w14:paraId="0CBDCE71" w14:textId="77777777" w:rsidR="00D32D10" w:rsidRPr="00034F15" w:rsidRDefault="00D32D10" w:rsidP="00D32D10">
      <w:pPr>
        <w:shd w:val="clear" w:color="auto" w:fill="FFFFFF"/>
        <w:spacing w:before="120" w:after="120"/>
        <w:ind w:left="418" w:right="5"/>
        <w:jc w:val="both"/>
        <w:rPr>
          <w:rFonts w:ascii="Roboto" w:hAnsi="Roboto" w:cs="Arial"/>
          <w:sz w:val="20"/>
        </w:rPr>
      </w:pPr>
    </w:p>
    <w:bookmarkEnd w:id="44"/>
    <w:p w14:paraId="4F9B9443" w14:textId="77777777" w:rsidR="00635290" w:rsidRPr="00034F15" w:rsidRDefault="00DC7C6B" w:rsidP="00635290">
      <w:pPr>
        <w:shd w:val="clear" w:color="auto" w:fill="FFFFFF"/>
        <w:spacing w:before="120" w:after="120"/>
        <w:rPr>
          <w:rFonts w:ascii="Roboto" w:hAnsi="Roboto" w:cs="Calibri"/>
          <w:sz w:val="20"/>
        </w:rPr>
      </w:pPr>
      <w:r w:rsidRPr="00034F15">
        <w:rPr>
          <w:rFonts w:ascii="Roboto" w:hAnsi="Roboto"/>
          <w:b/>
          <w:color w:val="000000"/>
          <w:spacing w:val="-1"/>
          <w:sz w:val="20"/>
        </w:rPr>
        <w:t>5</w:t>
      </w:r>
      <w:r w:rsidR="00635290" w:rsidRPr="00034F15">
        <w:rPr>
          <w:rFonts w:ascii="Roboto" w:hAnsi="Roboto"/>
          <w:b/>
          <w:color w:val="000000"/>
          <w:spacing w:val="-1"/>
          <w:sz w:val="20"/>
        </w:rPr>
        <w:t>. AWARD CRITERIA</w:t>
      </w:r>
    </w:p>
    <w:p w14:paraId="1E939C6B" w14:textId="77777777" w:rsidR="0063642A" w:rsidRPr="00034F15" w:rsidRDefault="0063642A" w:rsidP="0063642A">
      <w:pPr>
        <w:shd w:val="clear" w:color="auto" w:fill="FFFFFF"/>
        <w:spacing w:before="120" w:after="120"/>
        <w:ind w:left="274" w:right="5"/>
        <w:jc w:val="both"/>
        <w:rPr>
          <w:rFonts w:ascii="Roboto" w:hAnsi="Roboto"/>
          <w:color w:val="000000"/>
          <w:spacing w:val="1"/>
          <w:sz w:val="20"/>
        </w:rPr>
      </w:pPr>
      <w:r w:rsidRPr="00034F15">
        <w:rPr>
          <w:rFonts w:ascii="Roboto" w:hAnsi="Roboto"/>
          <w:color w:val="000000"/>
          <w:spacing w:val="1"/>
          <w:sz w:val="20"/>
        </w:rPr>
        <w:t xml:space="preserve">The Tender will be awarded according to the </w:t>
      </w:r>
      <w:r w:rsidRPr="00034F15">
        <w:rPr>
          <w:rFonts w:ascii="Roboto" w:hAnsi="Roboto"/>
          <w:b/>
          <w:color w:val="000000"/>
          <w:spacing w:val="1"/>
          <w:sz w:val="20"/>
        </w:rPr>
        <w:t>most economically advantageous tender (MEAT) criteria</w:t>
      </w:r>
      <w:r w:rsidRPr="00034F15">
        <w:rPr>
          <w:rFonts w:ascii="Roboto" w:hAnsi="Roboto"/>
          <w:color w:val="000000"/>
          <w:spacing w:val="1"/>
          <w:sz w:val="20"/>
        </w:rPr>
        <w:t xml:space="preserve">. </w:t>
      </w:r>
    </w:p>
    <w:p w14:paraId="1FE472B0" w14:textId="7069600E" w:rsidR="0063642A" w:rsidRPr="00034F15" w:rsidRDefault="0063642A" w:rsidP="0063642A">
      <w:pPr>
        <w:shd w:val="clear" w:color="auto" w:fill="FFFFFF"/>
        <w:spacing w:before="120" w:after="120"/>
        <w:ind w:left="274" w:right="5"/>
        <w:jc w:val="both"/>
        <w:rPr>
          <w:rFonts w:ascii="Roboto" w:hAnsi="Roboto"/>
          <w:spacing w:val="1"/>
          <w:sz w:val="20"/>
        </w:rPr>
      </w:pPr>
      <w:bookmarkStart w:id="45" w:name="_Hlk28383057"/>
      <w:r w:rsidRPr="00034F15">
        <w:rPr>
          <w:rFonts w:ascii="Roboto" w:hAnsi="Roboto"/>
          <w:color w:val="000000"/>
          <w:spacing w:val="1"/>
          <w:sz w:val="20"/>
        </w:rPr>
        <w:t xml:space="preserve">The following table sets out the criteria, units of measure, labels and their relative importance. They will be applied to Tenderers whose experts </w:t>
      </w:r>
      <w:r w:rsidRPr="00034F15">
        <w:rPr>
          <w:rFonts w:ascii="Roboto" w:hAnsi="Roboto"/>
          <w:spacing w:val="1"/>
          <w:sz w:val="20"/>
        </w:rPr>
        <w:t xml:space="preserve">satisfy </w:t>
      </w:r>
      <w:r w:rsidRPr="00034F15">
        <w:rPr>
          <w:rFonts w:ascii="Roboto" w:hAnsi="Roboto"/>
          <w:sz w:val="20"/>
        </w:rPr>
        <w:t xml:space="preserve">technical and professional capacity criteria set in </w:t>
      </w:r>
      <w:r w:rsidR="00D32D10" w:rsidRPr="00034F15">
        <w:rPr>
          <w:rFonts w:ascii="Roboto" w:hAnsi="Roboto"/>
          <w:sz w:val="20"/>
        </w:rPr>
        <w:t>C</w:t>
      </w:r>
      <w:r w:rsidRPr="00034F15">
        <w:rPr>
          <w:rFonts w:ascii="Roboto" w:hAnsi="Roboto"/>
          <w:sz w:val="20"/>
        </w:rPr>
        <w:t>h</w:t>
      </w:r>
      <w:r w:rsidR="00D32D10" w:rsidRPr="00034F15">
        <w:rPr>
          <w:rFonts w:ascii="Roboto" w:hAnsi="Roboto"/>
          <w:sz w:val="20"/>
        </w:rPr>
        <w:t>.</w:t>
      </w:r>
      <w:r w:rsidRPr="00034F15">
        <w:rPr>
          <w:rFonts w:ascii="Roboto" w:hAnsi="Roboto"/>
          <w:sz w:val="20"/>
        </w:rPr>
        <w:t xml:space="preserve"> 3.</w:t>
      </w:r>
      <w:r w:rsidRPr="00034F15">
        <w:rPr>
          <w:rFonts w:ascii="Roboto" w:hAnsi="Roboto"/>
          <w:b/>
          <w:sz w:val="20"/>
        </w:rPr>
        <w:t xml:space="preserve"> </w:t>
      </w:r>
      <w:r w:rsidRPr="00034F15">
        <w:rPr>
          <w:rFonts w:ascii="Roboto" w:hAnsi="Roboto"/>
          <w:spacing w:val="1"/>
          <w:sz w:val="20"/>
        </w:rPr>
        <w:t>The MEAT award criteria are the following:</w:t>
      </w:r>
    </w:p>
    <w:p w14:paraId="1A109E29" w14:textId="77777777" w:rsidR="0063642A" w:rsidRPr="00034F15" w:rsidRDefault="0063642A" w:rsidP="0063642A">
      <w:pPr>
        <w:numPr>
          <w:ilvl w:val="0"/>
          <w:numId w:val="4"/>
        </w:numPr>
        <w:shd w:val="clear" w:color="auto" w:fill="FFFFFF"/>
        <w:spacing w:before="120" w:after="120"/>
        <w:ind w:right="5"/>
        <w:jc w:val="both"/>
        <w:rPr>
          <w:rFonts w:ascii="Roboto" w:hAnsi="Roboto"/>
          <w:spacing w:val="1"/>
          <w:sz w:val="20"/>
        </w:rPr>
      </w:pPr>
      <w:r w:rsidRPr="00034F15">
        <w:rPr>
          <w:rFonts w:ascii="Roboto" w:hAnsi="Roboto"/>
          <w:spacing w:val="1"/>
          <w:sz w:val="20"/>
        </w:rPr>
        <w:t xml:space="preserve">proposed price (Annex </w:t>
      </w:r>
      <w:r w:rsidR="00CD0B61" w:rsidRPr="00034F15">
        <w:rPr>
          <w:rFonts w:ascii="Roboto" w:hAnsi="Roboto"/>
          <w:spacing w:val="1"/>
          <w:sz w:val="20"/>
        </w:rPr>
        <w:t>3</w:t>
      </w:r>
      <w:r w:rsidRPr="00034F15">
        <w:rPr>
          <w:rFonts w:ascii="Roboto" w:hAnsi="Roboto"/>
          <w:spacing w:val="1"/>
          <w:sz w:val="20"/>
        </w:rPr>
        <w:t xml:space="preserve">); </w:t>
      </w:r>
    </w:p>
    <w:p w14:paraId="0A9044AB" w14:textId="77777777" w:rsidR="0063642A" w:rsidRPr="00034F15" w:rsidRDefault="0063642A" w:rsidP="0063642A">
      <w:pPr>
        <w:numPr>
          <w:ilvl w:val="0"/>
          <w:numId w:val="4"/>
        </w:numPr>
        <w:shd w:val="clear" w:color="auto" w:fill="FFFFFF"/>
        <w:spacing w:before="120" w:after="120"/>
        <w:ind w:right="5"/>
        <w:jc w:val="both"/>
        <w:rPr>
          <w:rFonts w:ascii="Roboto" w:hAnsi="Roboto"/>
          <w:spacing w:val="1"/>
          <w:sz w:val="20"/>
        </w:rPr>
      </w:pPr>
      <w:r w:rsidRPr="00034F15">
        <w:rPr>
          <w:rFonts w:ascii="Roboto" w:hAnsi="Roboto"/>
          <w:sz w:val="20"/>
        </w:rPr>
        <w:t>expertise of the Tenderer’s qualified expert (Annex 2);</w:t>
      </w:r>
    </w:p>
    <w:p w14:paraId="5BA70952" w14:textId="77777777" w:rsidR="0063642A" w:rsidRPr="00034F15" w:rsidRDefault="0063642A" w:rsidP="0063642A">
      <w:pPr>
        <w:shd w:val="clear" w:color="auto" w:fill="FFFFFF"/>
        <w:spacing w:before="120" w:after="120"/>
        <w:ind w:left="283" w:right="5"/>
        <w:jc w:val="both"/>
        <w:rPr>
          <w:rFonts w:ascii="Roboto" w:hAnsi="Roboto"/>
          <w:spacing w:val="1"/>
          <w:sz w:val="20"/>
        </w:rPr>
      </w:pPr>
      <w:bookmarkStart w:id="46" w:name="_Hlk28383470"/>
      <w:bookmarkEnd w:id="45"/>
      <w:r w:rsidRPr="00034F15">
        <w:rPr>
          <w:rFonts w:ascii="Roboto" w:hAnsi="Roboto"/>
          <w:spacing w:val="1"/>
          <w:sz w:val="20"/>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D0FFC7D" w14:textId="609D3EEC" w:rsidR="0063642A" w:rsidRDefault="0063642A" w:rsidP="00D32D10">
      <w:pPr>
        <w:shd w:val="clear" w:color="auto" w:fill="FFFFFF"/>
        <w:spacing w:before="120" w:after="120"/>
        <w:ind w:left="274" w:right="5"/>
        <w:jc w:val="both"/>
        <w:rPr>
          <w:rFonts w:ascii="Roboto" w:hAnsi="Roboto"/>
          <w:spacing w:val="1"/>
          <w:sz w:val="20"/>
        </w:rPr>
      </w:pPr>
      <w:r w:rsidRPr="00034F15">
        <w:rPr>
          <w:rFonts w:ascii="Roboto" w:hAnsi="Roboto"/>
          <w:spacing w:val="1"/>
          <w:sz w:val="20"/>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p w14:paraId="2D917AEE" w14:textId="77777777" w:rsidR="00B77919" w:rsidRPr="00034F15" w:rsidRDefault="00B77919" w:rsidP="00D32D10">
      <w:pPr>
        <w:shd w:val="clear" w:color="auto" w:fill="FFFFFF"/>
        <w:spacing w:before="120" w:after="120"/>
        <w:ind w:left="274" w:right="5"/>
        <w:jc w:val="both"/>
        <w:rPr>
          <w:rFonts w:ascii="Roboto" w:hAnsi="Roboto"/>
          <w:spacing w:val="1"/>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63"/>
        <w:gridCol w:w="2769"/>
        <w:gridCol w:w="1579"/>
        <w:gridCol w:w="947"/>
        <w:gridCol w:w="1124"/>
      </w:tblGrid>
      <w:tr w:rsidR="0063642A" w:rsidRPr="00034F15" w14:paraId="6B424177" w14:textId="77777777" w:rsidTr="00602267">
        <w:tc>
          <w:tcPr>
            <w:tcW w:w="1207" w:type="dxa"/>
            <w:vAlign w:val="center"/>
          </w:tcPr>
          <w:bookmarkEnd w:id="46"/>
          <w:p w14:paraId="59561E40"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Criteria</w:t>
            </w:r>
          </w:p>
        </w:tc>
        <w:tc>
          <w:tcPr>
            <w:tcW w:w="1263" w:type="dxa"/>
            <w:vAlign w:val="center"/>
          </w:tcPr>
          <w:p w14:paraId="57D36B18"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Criteria label</w:t>
            </w:r>
          </w:p>
        </w:tc>
        <w:tc>
          <w:tcPr>
            <w:tcW w:w="2769" w:type="dxa"/>
            <w:vAlign w:val="center"/>
          </w:tcPr>
          <w:p w14:paraId="64C05C7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Description and measuring unit</w:t>
            </w:r>
          </w:p>
        </w:tc>
        <w:tc>
          <w:tcPr>
            <w:tcW w:w="1579" w:type="dxa"/>
            <w:vAlign w:val="center"/>
          </w:tcPr>
          <w:p w14:paraId="42A959BD"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Methodology</w:t>
            </w:r>
          </w:p>
        </w:tc>
        <w:tc>
          <w:tcPr>
            <w:tcW w:w="947" w:type="dxa"/>
            <w:vAlign w:val="center"/>
          </w:tcPr>
          <w:p w14:paraId="75E48D2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Number of points</w:t>
            </w:r>
          </w:p>
        </w:tc>
        <w:tc>
          <w:tcPr>
            <w:tcW w:w="1124" w:type="dxa"/>
            <w:vAlign w:val="center"/>
          </w:tcPr>
          <w:p w14:paraId="5C0948F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Maximum</w:t>
            </w:r>
          </w:p>
        </w:tc>
      </w:tr>
      <w:tr w:rsidR="0063642A" w:rsidRPr="00034F15" w14:paraId="3D826283" w14:textId="77777777" w:rsidTr="00602267">
        <w:trPr>
          <w:trHeight w:val="977"/>
        </w:trPr>
        <w:tc>
          <w:tcPr>
            <w:tcW w:w="1207" w:type="dxa"/>
            <w:vAlign w:val="center"/>
          </w:tcPr>
          <w:p w14:paraId="67D66279"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Price</w:t>
            </w:r>
          </w:p>
        </w:tc>
        <w:tc>
          <w:tcPr>
            <w:tcW w:w="1263" w:type="dxa"/>
            <w:vAlign w:val="center"/>
          </w:tcPr>
          <w:p w14:paraId="268C99B2"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P</w:t>
            </w:r>
          </w:p>
        </w:tc>
        <w:tc>
          <w:tcPr>
            <w:tcW w:w="2769" w:type="dxa"/>
            <w:vAlign w:val="center"/>
          </w:tcPr>
          <w:p w14:paraId="7AF0FE0E" w14:textId="1C1784DD"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 xml:space="preserve">The Tender price, </w:t>
            </w:r>
            <w:r w:rsidR="00D32D10" w:rsidRPr="00034F15">
              <w:rPr>
                <w:rFonts w:ascii="Roboto" w:hAnsi="Roboto"/>
                <w:color w:val="000000"/>
                <w:spacing w:val="1"/>
                <w:sz w:val="20"/>
              </w:rPr>
              <w:t>i.e.,</w:t>
            </w:r>
            <w:r w:rsidRPr="00034F15">
              <w:rPr>
                <w:rFonts w:ascii="Roboto" w:hAnsi="Roboto"/>
                <w:color w:val="000000"/>
                <w:spacing w:val="1"/>
                <w:sz w:val="20"/>
              </w:rPr>
              <w:t xml:space="preserve"> the financial Tender amount in</w:t>
            </w:r>
            <w:r w:rsidR="00D5674B" w:rsidRPr="00034F15">
              <w:rPr>
                <w:rFonts w:ascii="Roboto" w:hAnsi="Roboto"/>
                <w:color w:val="000000"/>
                <w:spacing w:val="1"/>
                <w:sz w:val="20"/>
              </w:rPr>
              <w:t xml:space="preserve"> </w:t>
            </w:r>
            <w:r w:rsidR="00D32D10" w:rsidRPr="00034F15">
              <w:rPr>
                <w:rFonts w:ascii="Roboto" w:hAnsi="Roboto"/>
                <w:color w:val="000000"/>
                <w:spacing w:val="1"/>
                <w:sz w:val="20"/>
              </w:rPr>
              <w:t>EUR</w:t>
            </w:r>
            <w:r w:rsidRPr="00034F15">
              <w:rPr>
                <w:rFonts w:ascii="Roboto" w:hAnsi="Roboto"/>
                <w:color w:val="000000"/>
                <w:spacing w:val="1"/>
                <w:sz w:val="20"/>
              </w:rPr>
              <w:t xml:space="preserve"> including VAT, if applicable</w:t>
            </w:r>
          </w:p>
        </w:tc>
        <w:tc>
          <w:tcPr>
            <w:tcW w:w="1579" w:type="dxa"/>
            <w:vAlign w:val="center"/>
          </w:tcPr>
          <w:p w14:paraId="0A4F485D" w14:textId="79015D89" w:rsidR="0063642A" w:rsidRPr="00602267" w:rsidRDefault="00B77919"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P</w:t>
            </w:r>
            <w:r w:rsidR="0063642A" w:rsidRPr="00602267">
              <w:rPr>
                <w:rFonts w:ascii="Roboto" w:hAnsi="Roboto"/>
                <w:color w:val="000000"/>
                <w:spacing w:val="1"/>
                <w:sz w:val="20"/>
              </w:rPr>
              <w:t xml:space="preserve"> = (Lowest Tender price/price of the tender) x 50.00</w:t>
            </w:r>
          </w:p>
        </w:tc>
        <w:tc>
          <w:tcPr>
            <w:tcW w:w="947" w:type="dxa"/>
            <w:vAlign w:val="center"/>
          </w:tcPr>
          <w:p w14:paraId="1E97D335" w14:textId="77777777" w:rsidR="0063642A" w:rsidRPr="00602267" w:rsidRDefault="0063642A" w:rsidP="0055486B">
            <w:pPr>
              <w:spacing w:before="120" w:after="120"/>
              <w:ind w:right="5"/>
              <w:jc w:val="center"/>
              <w:rPr>
                <w:rFonts w:ascii="Roboto" w:hAnsi="Roboto"/>
                <w:color w:val="000000"/>
                <w:spacing w:val="1"/>
                <w:sz w:val="20"/>
              </w:rPr>
            </w:pPr>
          </w:p>
          <w:p w14:paraId="418E4D4E"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c>
          <w:tcPr>
            <w:tcW w:w="1124" w:type="dxa"/>
            <w:vAlign w:val="center"/>
          </w:tcPr>
          <w:p w14:paraId="0B3873E5" w14:textId="77777777" w:rsidR="0063642A" w:rsidRPr="00602267" w:rsidRDefault="0063642A" w:rsidP="0055486B">
            <w:pPr>
              <w:spacing w:before="120" w:after="120"/>
              <w:ind w:right="5"/>
              <w:jc w:val="center"/>
              <w:rPr>
                <w:rFonts w:ascii="Roboto" w:hAnsi="Roboto"/>
                <w:color w:val="000000"/>
                <w:spacing w:val="1"/>
                <w:sz w:val="20"/>
              </w:rPr>
            </w:pPr>
          </w:p>
          <w:p w14:paraId="0FC2C168"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r>
      <w:tr w:rsidR="0063642A" w:rsidRPr="00034F15" w14:paraId="33B9C912" w14:textId="77777777" w:rsidTr="00602267">
        <w:trPr>
          <w:trHeight w:val="489"/>
        </w:trPr>
        <w:tc>
          <w:tcPr>
            <w:tcW w:w="1207" w:type="dxa"/>
            <w:vAlign w:val="center"/>
          </w:tcPr>
          <w:p w14:paraId="4E0A0A1D"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Expertise</w:t>
            </w:r>
          </w:p>
        </w:tc>
        <w:tc>
          <w:tcPr>
            <w:tcW w:w="1263" w:type="dxa"/>
            <w:vAlign w:val="center"/>
          </w:tcPr>
          <w:p w14:paraId="7232E229"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E</w:t>
            </w:r>
          </w:p>
        </w:tc>
        <w:tc>
          <w:tcPr>
            <w:tcW w:w="2769" w:type="dxa"/>
            <w:vAlign w:val="center"/>
          </w:tcPr>
          <w:p w14:paraId="251B20C1" w14:textId="2D81C41F" w:rsidR="0063642A" w:rsidRPr="00034F15" w:rsidRDefault="0063642A" w:rsidP="1995A5C2">
            <w:pPr>
              <w:spacing w:before="120" w:after="120"/>
              <w:ind w:right="5"/>
              <w:jc w:val="center"/>
              <w:rPr>
                <w:rFonts w:ascii="Roboto" w:hAnsi="Roboto"/>
                <w:color w:val="000000"/>
                <w:spacing w:val="1"/>
                <w:sz w:val="20"/>
              </w:rPr>
            </w:pPr>
            <w:r w:rsidRPr="00034F15">
              <w:rPr>
                <w:rFonts w:ascii="Roboto" w:hAnsi="Roboto"/>
                <w:color w:val="000000"/>
                <w:spacing w:val="1"/>
                <w:sz w:val="20"/>
              </w:rPr>
              <w:t xml:space="preserve">Number of </w:t>
            </w:r>
            <w:r w:rsidR="7A40C7D3" w:rsidRPr="00034F15">
              <w:rPr>
                <w:rFonts w:ascii="Roboto" w:hAnsi="Roboto"/>
                <w:color w:val="000000"/>
                <w:spacing w:val="1"/>
                <w:sz w:val="20"/>
              </w:rPr>
              <w:t xml:space="preserve">relevant </w:t>
            </w:r>
            <w:r w:rsidRPr="00034F15">
              <w:rPr>
                <w:rFonts w:ascii="Roboto" w:hAnsi="Roboto"/>
                <w:color w:val="000000"/>
                <w:spacing w:val="1"/>
                <w:sz w:val="20"/>
              </w:rPr>
              <w:t xml:space="preserve">projects </w:t>
            </w:r>
            <w:r w:rsidR="009F17FE" w:rsidRPr="00034F15">
              <w:rPr>
                <w:rFonts w:ascii="Roboto" w:hAnsi="Roboto"/>
                <w:color w:val="000000"/>
                <w:spacing w:val="1"/>
                <w:sz w:val="20"/>
              </w:rPr>
              <w:t xml:space="preserve">related to </w:t>
            </w:r>
            <w:r w:rsidR="00B77919">
              <w:rPr>
                <w:rFonts w:ascii="Roboto" w:hAnsi="Roboto"/>
                <w:color w:val="000000"/>
                <w:spacing w:val="1"/>
                <w:sz w:val="20"/>
              </w:rPr>
              <w:t>coastal management, implemented in project area (</w:t>
            </w:r>
            <w:r w:rsidR="00A4445A">
              <w:rPr>
                <w:rFonts w:ascii="Roboto" w:hAnsi="Roboto"/>
                <w:color w:val="000000"/>
                <w:spacing w:val="1"/>
                <w:sz w:val="20"/>
              </w:rPr>
              <w:t>Albania</w:t>
            </w:r>
            <w:r w:rsidR="00B77919">
              <w:rPr>
                <w:rFonts w:ascii="Roboto" w:hAnsi="Roboto"/>
                <w:color w:val="000000"/>
                <w:spacing w:val="1"/>
                <w:sz w:val="20"/>
              </w:rPr>
              <w:t xml:space="preserve">) </w:t>
            </w:r>
          </w:p>
        </w:tc>
        <w:tc>
          <w:tcPr>
            <w:tcW w:w="1579" w:type="dxa"/>
            <w:vAlign w:val="center"/>
          </w:tcPr>
          <w:p w14:paraId="1CC44848" w14:textId="500B3202" w:rsidR="0063642A" w:rsidRPr="00602267" w:rsidRDefault="00602267" w:rsidP="0055486B">
            <w:pPr>
              <w:spacing w:before="120" w:after="120"/>
              <w:ind w:right="5"/>
              <w:jc w:val="center"/>
              <w:rPr>
                <w:rFonts w:ascii="Roboto" w:hAnsi="Roboto"/>
                <w:color w:val="000000"/>
                <w:spacing w:val="1"/>
                <w:sz w:val="20"/>
              </w:rPr>
            </w:pPr>
            <w:r w:rsidRPr="00602267">
              <w:rPr>
                <w:rFonts w:ascii="Roboto" w:hAnsi="Roboto" w:cstheme="minorHAnsi"/>
                <w:color w:val="000000"/>
                <w:spacing w:val="1"/>
                <w:sz w:val="20"/>
              </w:rPr>
              <w:t>E = (No of projects/ Highest no of projects) x 50.00</w:t>
            </w:r>
          </w:p>
        </w:tc>
        <w:tc>
          <w:tcPr>
            <w:tcW w:w="947" w:type="dxa"/>
            <w:vAlign w:val="center"/>
          </w:tcPr>
          <w:p w14:paraId="3115C687" w14:textId="4D90C6C7" w:rsidR="0063642A" w:rsidRPr="00602267" w:rsidRDefault="00602267"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c>
          <w:tcPr>
            <w:tcW w:w="1124" w:type="dxa"/>
            <w:vAlign w:val="center"/>
          </w:tcPr>
          <w:p w14:paraId="2B6DF0C0"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r>
    </w:tbl>
    <w:p w14:paraId="68CAA6BC" w14:textId="77777777" w:rsidR="00602267" w:rsidRDefault="00602267" w:rsidP="00D32D10">
      <w:pPr>
        <w:shd w:val="clear" w:color="auto" w:fill="FFFFFF"/>
        <w:spacing w:before="120" w:after="120"/>
        <w:ind w:left="283" w:right="5"/>
        <w:jc w:val="both"/>
        <w:rPr>
          <w:rFonts w:ascii="Roboto" w:hAnsi="Roboto"/>
          <w:color w:val="000000"/>
          <w:spacing w:val="1"/>
          <w:sz w:val="20"/>
        </w:rPr>
      </w:pPr>
    </w:p>
    <w:p w14:paraId="4FD5BCEF" w14:textId="025A99CB" w:rsidR="0063642A" w:rsidRPr="00034F15" w:rsidRDefault="0063642A" w:rsidP="00D32D10">
      <w:pPr>
        <w:shd w:val="clear" w:color="auto" w:fill="FFFFFF"/>
        <w:spacing w:before="120" w:after="120"/>
        <w:ind w:left="283" w:right="5"/>
        <w:jc w:val="both"/>
        <w:rPr>
          <w:rFonts w:ascii="Roboto" w:hAnsi="Roboto"/>
          <w:color w:val="000000"/>
          <w:spacing w:val="1"/>
          <w:sz w:val="20"/>
        </w:rPr>
      </w:pPr>
      <w:r w:rsidRPr="00034F15">
        <w:rPr>
          <w:rFonts w:ascii="Roboto" w:hAnsi="Roboto"/>
          <w:color w:val="000000"/>
          <w:spacing w:val="1"/>
          <w:sz w:val="20"/>
        </w:rPr>
        <w:t xml:space="preserve">Selection of the most economically advantageous Tenders (ENP) will determine the basis for evaluating the criteria for each individual Tender according to the delivery of the requested Tenderer's documentation, in the appropriate form: </w:t>
      </w:r>
      <w:r w:rsidRPr="00034F15">
        <w:rPr>
          <w:rFonts w:ascii="Roboto" w:hAnsi="Roboto"/>
          <w:b/>
          <w:color w:val="000000"/>
          <w:spacing w:val="1"/>
          <w:sz w:val="20"/>
        </w:rPr>
        <w:t>ENP = P + E</w:t>
      </w:r>
      <w:r w:rsidRPr="00034F15">
        <w:rPr>
          <w:rFonts w:ascii="Roboto" w:hAnsi="Roboto"/>
          <w:color w:val="000000"/>
          <w:spacing w:val="1"/>
          <w:sz w:val="20"/>
        </w:rPr>
        <w:t>.</w:t>
      </w:r>
    </w:p>
    <w:p w14:paraId="55BDF3F7" w14:textId="77777777" w:rsidR="0063642A" w:rsidRPr="00034F15" w:rsidRDefault="0063642A" w:rsidP="0063642A">
      <w:pPr>
        <w:shd w:val="clear" w:color="auto" w:fill="FFFFFF"/>
        <w:spacing w:before="120" w:after="120"/>
        <w:ind w:left="283"/>
        <w:jc w:val="both"/>
        <w:rPr>
          <w:rFonts w:ascii="Roboto" w:hAnsi="Roboto" w:cs="Calibri"/>
          <w:sz w:val="20"/>
        </w:rPr>
      </w:pPr>
      <w:r w:rsidRPr="00034F15">
        <w:rPr>
          <w:rFonts w:ascii="Roboto" w:hAnsi="Roboto"/>
          <w:b/>
          <w:color w:val="000000"/>
          <w:sz w:val="20"/>
          <w:u w:val="single"/>
        </w:rPr>
        <w:t xml:space="preserve">For the purposes of establishing the grounds set out in item 6. </w:t>
      </w:r>
      <w:r w:rsidRPr="00034F15">
        <w:rPr>
          <w:rFonts w:ascii="Roboto" w:hAnsi="Roboto"/>
          <w:b/>
          <w:sz w:val="20"/>
          <w:u w:val="single"/>
        </w:rPr>
        <w:t>of the Invitation to Tender the Tenderer shall submit the following in his Tender:</w:t>
      </w:r>
    </w:p>
    <w:p w14:paraId="73452E15" w14:textId="77777777" w:rsidR="0063642A" w:rsidRPr="00034F15" w:rsidRDefault="0063642A" w:rsidP="0063642A">
      <w:pPr>
        <w:numPr>
          <w:ilvl w:val="0"/>
          <w:numId w:val="6"/>
        </w:numPr>
        <w:shd w:val="clear" w:color="auto" w:fill="FFFFFF"/>
        <w:tabs>
          <w:tab w:val="left" w:pos="701"/>
        </w:tabs>
        <w:spacing w:before="120" w:after="120"/>
        <w:rPr>
          <w:rFonts w:ascii="Roboto" w:hAnsi="Roboto" w:cs="Calibri"/>
          <w:iCs/>
          <w:spacing w:val="-6"/>
          <w:sz w:val="20"/>
        </w:rPr>
      </w:pPr>
      <w:r w:rsidRPr="00034F15">
        <w:rPr>
          <w:rFonts w:ascii="Roboto" w:hAnsi="Roboto"/>
          <w:b/>
          <w:iCs/>
          <w:color w:val="000000"/>
          <w:sz w:val="20"/>
        </w:rPr>
        <w:t xml:space="preserve"> List of projects verifying expertise of the qualified </w:t>
      </w:r>
      <w:r w:rsidRPr="00034F15">
        <w:rPr>
          <w:rFonts w:ascii="Roboto" w:hAnsi="Roboto"/>
          <w:b/>
          <w:iCs/>
          <w:sz w:val="20"/>
        </w:rPr>
        <w:t xml:space="preserve">expert </w:t>
      </w:r>
      <w:r w:rsidRPr="00034F15">
        <w:rPr>
          <w:rFonts w:ascii="Roboto" w:hAnsi="Roboto"/>
          <w:bCs/>
          <w:iCs/>
          <w:sz w:val="20"/>
        </w:rPr>
        <w:t>(Annex 2);</w:t>
      </w:r>
    </w:p>
    <w:p w14:paraId="4005D649" w14:textId="77777777" w:rsidR="00DB3136" w:rsidRPr="00034F15" w:rsidRDefault="00DB3136" w:rsidP="00635290">
      <w:pPr>
        <w:shd w:val="clear" w:color="auto" w:fill="FFFFFF"/>
        <w:spacing w:before="120" w:after="120"/>
        <w:ind w:right="1382"/>
        <w:rPr>
          <w:rFonts w:ascii="Roboto" w:hAnsi="Roboto"/>
          <w:b/>
          <w:color w:val="000000"/>
          <w:spacing w:val="-1"/>
          <w:sz w:val="20"/>
        </w:rPr>
      </w:pPr>
    </w:p>
    <w:p w14:paraId="3AFA95B2" w14:textId="77777777" w:rsidR="00635290" w:rsidRPr="00034F15" w:rsidRDefault="005B5FD9" w:rsidP="00635290">
      <w:pPr>
        <w:shd w:val="clear" w:color="auto" w:fill="FFFFFF"/>
        <w:spacing w:before="120" w:after="120"/>
        <w:ind w:right="1382"/>
        <w:rPr>
          <w:rFonts w:ascii="Roboto" w:hAnsi="Roboto" w:cs="Calibri"/>
          <w:sz w:val="20"/>
        </w:rPr>
      </w:pPr>
      <w:r w:rsidRPr="00034F15">
        <w:rPr>
          <w:rFonts w:ascii="Roboto" w:hAnsi="Roboto"/>
          <w:b/>
          <w:color w:val="000000"/>
          <w:spacing w:val="-1"/>
          <w:sz w:val="20"/>
        </w:rPr>
        <w:t>6</w:t>
      </w:r>
      <w:r w:rsidR="00635290" w:rsidRPr="00034F15">
        <w:rPr>
          <w:rFonts w:ascii="Roboto" w:hAnsi="Roboto"/>
          <w:b/>
          <w:color w:val="000000"/>
          <w:spacing w:val="-1"/>
          <w:sz w:val="20"/>
        </w:rPr>
        <w:t xml:space="preserve">. DUE DATE, </w:t>
      </w:r>
      <w:r w:rsidR="00E13293" w:rsidRPr="00034F15">
        <w:rPr>
          <w:rFonts w:ascii="Roboto" w:hAnsi="Roboto"/>
          <w:b/>
          <w:color w:val="000000"/>
          <w:spacing w:val="-1"/>
          <w:sz w:val="20"/>
        </w:rPr>
        <w:t>CONTRACT</w:t>
      </w:r>
      <w:r w:rsidR="00635290" w:rsidRPr="00034F15">
        <w:rPr>
          <w:rFonts w:ascii="Roboto" w:hAnsi="Roboto"/>
          <w:b/>
          <w:color w:val="000000"/>
          <w:spacing w:val="-1"/>
          <w:sz w:val="20"/>
        </w:rPr>
        <w:t xml:space="preserve"> AND TERMS OF PAYMENT</w:t>
      </w:r>
    </w:p>
    <w:p w14:paraId="3A4DAC13" w14:textId="416B57A9" w:rsidR="001B2F0E" w:rsidRPr="00602267" w:rsidRDefault="001B2F0E" w:rsidP="00593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42"/>
        <w:rPr>
          <w:rFonts w:ascii="Roboto" w:hAnsi="Roboto"/>
          <w:sz w:val="20"/>
        </w:rPr>
      </w:pPr>
      <w:r w:rsidRPr="00602267">
        <w:rPr>
          <w:rFonts w:ascii="Roboto" w:hAnsi="Roboto"/>
          <w:sz w:val="20"/>
        </w:rPr>
        <w:t xml:space="preserve">The contract will be </w:t>
      </w:r>
      <w:r w:rsidR="00CC3383" w:rsidRPr="00602267">
        <w:rPr>
          <w:rFonts w:ascii="Roboto" w:hAnsi="Roboto"/>
          <w:sz w:val="20"/>
        </w:rPr>
        <w:t>Euro</w:t>
      </w:r>
      <w:r w:rsidRPr="00602267">
        <w:rPr>
          <w:rFonts w:ascii="Roboto" w:hAnsi="Roboto"/>
          <w:sz w:val="20"/>
        </w:rPr>
        <w:t xml:space="preserve"> currency</w:t>
      </w:r>
      <w:r w:rsidR="00CE1E79" w:rsidRPr="00602267">
        <w:rPr>
          <w:rFonts w:ascii="Roboto" w:hAnsi="Roboto"/>
          <w:sz w:val="20"/>
        </w:rPr>
        <w:t>.</w:t>
      </w:r>
    </w:p>
    <w:p w14:paraId="50CF29A5" w14:textId="77777777" w:rsidR="00CD0B61" w:rsidRPr="00602267" w:rsidRDefault="00CD0B61" w:rsidP="00593B91">
      <w:pPr>
        <w:shd w:val="clear" w:color="auto" w:fill="FFFFFF"/>
        <w:spacing w:before="120" w:after="120"/>
        <w:ind w:left="142"/>
        <w:jc w:val="both"/>
        <w:rPr>
          <w:rFonts w:ascii="Roboto" w:hAnsi="Roboto"/>
          <w:color w:val="000000"/>
          <w:sz w:val="20"/>
        </w:rPr>
      </w:pPr>
      <w:r w:rsidRPr="00602267">
        <w:rPr>
          <w:rFonts w:ascii="Roboto" w:hAnsi="Roboto"/>
          <w:color w:val="000000"/>
          <w:sz w:val="20"/>
        </w:rPr>
        <w:t>The Client shall make the payments to the Tenderer, based on invoices drawn up by the Tenderer. The invoices shall be issued in the following manner:</w:t>
      </w:r>
    </w:p>
    <w:p w14:paraId="367D897E" w14:textId="0645CC64" w:rsidR="00CD0B61" w:rsidRPr="00602267" w:rsidRDefault="00CD0B61" w:rsidP="000E3127">
      <w:pPr>
        <w:pStyle w:val="ListParagraph"/>
        <w:numPr>
          <w:ilvl w:val="0"/>
          <w:numId w:val="46"/>
        </w:numPr>
        <w:shd w:val="clear" w:color="auto" w:fill="FFFFFF"/>
        <w:tabs>
          <w:tab w:val="left" w:pos="426"/>
        </w:tabs>
        <w:spacing w:before="120" w:after="120"/>
        <w:jc w:val="both"/>
        <w:rPr>
          <w:rFonts w:ascii="Roboto" w:hAnsi="Roboto"/>
          <w:color w:val="000000"/>
          <w:sz w:val="20"/>
        </w:rPr>
      </w:pPr>
      <w:r w:rsidRPr="00602267">
        <w:rPr>
          <w:rFonts w:ascii="Roboto" w:hAnsi="Roboto"/>
          <w:color w:val="000000"/>
          <w:sz w:val="20"/>
        </w:rPr>
        <w:t>First invoice is issued upon finalisation of deliverable</w:t>
      </w:r>
      <w:r w:rsidR="009F17FE" w:rsidRPr="00602267">
        <w:rPr>
          <w:rFonts w:ascii="Roboto" w:hAnsi="Roboto"/>
          <w:color w:val="000000"/>
          <w:sz w:val="20"/>
        </w:rPr>
        <w:t>s</w:t>
      </w:r>
      <w:r w:rsidRPr="00602267">
        <w:rPr>
          <w:rFonts w:ascii="Roboto" w:hAnsi="Roboto"/>
          <w:color w:val="000000"/>
          <w:sz w:val="20"/>
        </w:rPr>
        <w:t xml:space="preserve"> 1</w:t>
      </w:r>
      <w:r w:rsidR="009F17FE" w:rsidRPr="00602267">
        <w:rPr>
          <w:rFonts w:ascii="Roboto" w:hAnsi="Roboto"/>
          <w:color w:val="000000"/>
          <w:sz w:val="20"/>
        </w:rPr>
        <w:t xml:space="preserve"> and 2</w:t>
      </w:r>
      <w:r w:rsidRPr="00602267">
        <w:rPr>
          <w:rFonts w:ascii="Roboto" w:hAnsi="Roboto"/>
          <w:color w:val="000000"/>
          <w:sz w:val="20"/>
        </w:rPr>
        <w:t xml:space="preserve"> listed in chapter 2.</w:t>
      </w:r>
      <w:r w:rsidR="00593B91" w:rsidRPr="00602267">
        <w:rPr>
          <w:rFonts w:ascii="Roboto" w:hAnsi="Roboto"/>
          <w:color w:val="000000"/>
          <w:sz w:val="20"/>
        </w:rPr>
        <w:t>3</w:t>
      </w:r>
      <w:r w:rsidR="00CE1E79" w:rsidRPr="00602267">
        <w:rPr>
          <w:rFonts w:ascii="Roboto" w:hAnsi="Roboto"/>
          <w:color w:val="000000"/>
          <w:sz w:val="20"/>
        </w:rPr>
        <w:t>.</w:t>
      </w:r>
      <w:r w:rsidRPr="00602267">
        <w:rPr>
          <w:rFonts w:ascii="Roboto" w:hAnsi="Roboto"/>
          <w:color w:val="000000"/>
          <w:sz w:val="20"/>
        </w:rPr>
        <w:t xml:space="preserve"> of this Tender and clearance by the Client;</w:t>
      </w:r>
    </w:p>
    <w:p w14:paraId="5A2C27D9" w14:textId="7ED54482" w:rsidR="00593B91" w:rsidRPr="00602267" w:rsidRDefault="00CD0B61" w:rsidP="00B530DF">
      <w:pPr>
        <w:pStyle w:val="ListParagraph"/>
        <w:numPr>
          <w:ilvl w:val="0"/>
          <w:numId w:val="46"/>
        </w:numPr>
        <w:shd w:val="clear" w:color="auto" w:fill="FFFFFF"/>
        <w:tabs>
          <w:tab w:val="left" w:pos="426"/>
        </w:tabs>
        <w:spacing w:before="120" w:after="120"/>
        <w:jc w:val="both"/>
        <w:rPr>
          <w:rFonts w:ascii="Roboto" w:hAnsi="Roboto"/>
          <w:sz w:val="20"/>
        </w:rPr>
      </w:pPr>
      <w:r w:rsidRPr="00602267">
        <w:rPr>
          <w:rFonts w:ascii="Roboto" w:hAnsi="Roboto"/>
          <w:color w:val="000000"/>
          <w:sz w:val="20"/>
        </w:rPr>
        <w:t xml:space="preserve">Second invoice is issued upon finalisation of deliverable </w:t>
      </w:r>
      <w:r w:rsidR="009F17FE" w:rsidRPr="00602267">
        <w:rPr>
          <w:rFonts w:ascii="Roboto" w:hAnsi="Roboto"/>
          <w:color w:val="000000"/>
          <w:sz w:val="20"/>
        </w:rPr>
        <w:t xml:space="preserve">3 </w:t>
      </w:r>
      <w:r w:rsidRPr="00602267">
        <w:rPr>
          <w:rFonts w:ascii="Roboto" w:hAnsi="Roboto"/>
          <w:color w:val="000000"/>
          <w:sz w:val="20"/>
        </w:rPr>
        <w:t xml:space="preserve">listed in </w:t>
      </w:r>
      <w:r w:rsidRPr="00602267">
        <w:rPr>
          <w:rFonts w:ascii="Roboto" w:hAnsi="Roboto"/>
          <w:sz w:val="20"/>
        </w:rPr>
        <w:t>chapter 2.</w:t>
      </w:r>
      <w:r w:rsidR="00CE1E79" w:rsidRPr="00602267">
        <w:rPr>
          <w:rFonts w:ascii="Roboto" w:hAnsi="Roboto"/>
          <w:sz w:val="20"/>
        </w:rPr>
        <w:t>3.</w:t>
      </w:r>
      <w:r w:rsidRPr="00602267">
        <w:rPr>
          <w:rFonts w:ascii="Roboto" w:hAnsi="Roboto"/>
          <w:sz w:val="20"/>
        </w:rPr>
        <w:t xml:space="preserve"> of this Tender and clearance by the Client</w:t>
      </w:r>
      <w:r w:rsidR="009F17FE" w:rsidRPr="00602267">
        <w:rPr>
          <w:rFonts w:ascii="Roboto" w:hAnsi="Roboto"/>
          <w:sz w:val="20"/>
        </w:rPr>
        <w:t>.</w:t>
      </w:r>
    </w:p>
    <w:p w14:paraId="394EB4B9" w14:textId="77777777" w:rsidR="00CD0B61" w:rsidRPr="00602267" w:rsidRDefault="00CD0B61" w:rsidP="00593B91">
      <w:pPr>
        <w:shd w:val="clear" w:color="auto" w:fill="FFFFFF"/>
        <w:spacing w:before="120" w:after="120"/>
        <w:ind w:left="142"/>
        <w:jc w:val="both"/>
        <w:rPr>
          <w:rFonts w:ascii="Roboto" w:hAnsi="Roboto"/>
          <w:color w:val="000000"/>
          <w:spacing w:val="5"/>
          <w:sz w:val="20"/>
        </w:rPr>
      </w:pPr>
      <w:r w:rsidRPr="00602267">
        <w:rPr>
          <w:rFonts w:ascii="Roboto" w:hAnsi="Roboto"/>
          <w:color w:val="000000"/>
          <w:sz w:val="20"/>
        </w:rPr>
        <w:t>The Client shall pay the issued invoices</w:t>
      </w:r>
      <w:r w:rsidRPr="00602267">
        <w:rPr>
          <w:rFonts w:ascii="Roboto" w:hAnsi="Roboto"/>
          <w:color w:val="000000"/>
          <w:spacing w:val="5"/>
          <w:sz w:val="20"/>
        </w:rPr>
        <w:t xml:space="preserve">, pursuant to the prices set out in the selected Tender, within 30 days of the invoice receipt. </w:t>
      </w:r>
    </w:p>
    <w:p w14:paraId="1B77FD45" w14:textId="77777777" w:rsidR="00CD0B61" w:rsidRPr="00602267" w:rsidRDefault="00CD0B61" w:rsidP="00593B91">
      <w:pPr>
        <w:spacing w:before="120" w:after="120"/>
        <w:ind w:left="142"/>
        <w:jc w:val="both"/>
        <w:rPr>
          <w:rFonts w:ascii="Roboto" w:hAnsi="Roboto"/>
          <w:color w:val="000000"/>
          <w:sz w:val="20"/>
        </w:rPr>
      </w:pPr>
      <w:r w:rsidRPr="00602267">
        <w:rPr>
          <w:rFonts w:ascii="Roboto" w:hAnsi="Roboto"/>
          <w:color w:val="000000"/>
          <w:sz w:val="20"/>
        </w:rPr>
        <w:t>All legal persons and natural persons which are in VAT system conducting financial transactions with the Client are required to issue electronic invoices. The invoices shall be issued as e-invoice through FINA e-invoice service or through PEPPOL Network.</w:t>
      </w:r>
    </w:p>
    <w:p w14:paraId="653BEE4C" w14:textId="77777777" w:rsidR="00CD0B61" w:rsidRPr="00602267" w:rsidRDefault="00CD0B61" w:rsidP="00593B91">
      <w:pPr>
        <w:shd w:val="clear" w:color="auto" w:fill="FFFFFF"/>
        <w:spacing w:before="120" w:after="120"/>
        <w:ind w:left="142"/>
        <w:jc w:val="both"/>
        <w:rPr>
          <w:rFonts w:ascii="Roboto" w:hAnsi="Roboto"/>
          <w:color w:val="000000"/>
          <w:sz w:val="20"/>
        </w:rPr>
      </w:pPr>
      <w:r w:rsidRPr="00602267">
        <w:rPr>
          <w:rFonts w:ascii="Roboto" w:hAnsi="Roboto"/>
          <w:color w:val="000000"/>
          <w:spacing w:val="5"/>
          <w:sz w:val="20"/>
        </w:rPr>
        <w:t xml:space="preserve">An advance by the </w:t>
      </w:r>
      <w:r w:rsidRPr="00602267">
        <w:rPr>
          <w:rFonts w:ascii="Roboto" w:hAnsi="Roboto"/>
          <w:color w:val="000000"/>
          <w:sz w:val="20"/>
        </w:rPr>
        <w:t>Client is not permitted.</w:t>
      </w:r>
    </w:p>
    <w:p w14:paraId="4731B638" w14:textId="2331CE4D" w:rsidR="00E17CB7" w:rsidRPr="00034F15" w:rsidRDefault="00446742" w:rsidP="00593B91">
      <w:pPr>
        <w:shd w:val="clear" w:color="auto" w:fill="FFFFFF"/>
        <w:spacing w:before="120" w:after="120"/>
        <w:ind w:left="142"/>
        <w:jc w:val="both"/>
        <w:rPr>
          <w:rFonts w:ascii="Roboto" w:hAnsi="Roboto"/>
          <w:color w:val="000000"/>
          <w:sz w:val="20"/>
        </w:rPr>
      </w:pPr>
      <w:r w:rsidRPr="00602267">
        <w:rPr>
          <w:rFonts w:ascii="Roboto" w:hAnsi="Roboto"/>
          <w:b/>
          <w:bCs/>
          <w:color w:val="000000"/>
          <w:sz w:val="20"/>
        </w:rPr>
        <w:t xml:space="preserve">Envisaged duration of the Contract is </w:t>
      </w:r>
      <w:r w:rsidR="00DF4D77" w:rsidRPr="00602267">
        <w:rPr>
          <w:rFonts w:ascii="Roboto" w:hAnsi="Roboto"/>
          <w:b/>
          <w:bCs/>
          <w:color w:val="000000"/>
          <w:sz w:val="20"/>
        </w:rPr>
        <w:t>till the end of</w:t>
      </w:r>
      <w:r w:rsidR="00DF4D77" w:rsidRPr="00602267">
        <w:rPr>
          <w:rFonts w:ascii="Roboto" w:hAnsi="Roboto"/>
          <w:color w:val="000000"/>
          <w:sz w:val="20"/>
        </w:rPr>
        <w:t xml:space="preserve"> </w:t>
      </w:r>
      <w:r w:rsidR="000A4F31" w:rsidRPr="00602267">
        <w:rPr>
          <w:rFonts w:ascii="Roboto" w:hAnsi="Roboto"/>
          <w:b/>
          <w:bCs/>
          <w:color w:val="000000"/>
          <w:sz w:val="20"/>
        </w:rPr>
        <w:t>December</w:t>
      </w:r>
      <w:r w:rsidR="00C03A2C" w:rsidRPr="00602267">
        <w:rPr>
          <w:rFonts w:ascii="Roboto" w:hAnsi="Roboto"/>
          <w:b/>
          <w:bCs/>
          <w:color w:val="000000"/>
          <w:sz w:val="20"/>
        </w:rPr>
        <w:t xml:space="preserve"> 2023</w:t>
      </w:r>
      <w:r w:rsidRPr="00602267">
        <w:rPr>
          <w:rFonts w:ascii="Roboto" w:hAnsi="Roboto"/>
          <w:color w:val="000000"/>
          <w:sz w:val="20"/>
        </w:rPr>
        <w:t>.</w:t>
      </w:r>
    </w:p>
    <w:p w14:paraId="59286FAA" w14:textId="77777777" w:rsidR="0011040B" w:rsidRPr="00034F15" w:rsidRDefault="00A4531E" w:rsidP="00593B91">
      <w:pPr>
        <w:pStyle w:val="Heading1"/>
        <w:rPr>
          <w:rFonts w:ascii="Roboto" w:hAnsi="Roboto"/>
          <w:b/>
          <w:bCs/>
        </w:rPr>
      </w:pPr>
      <w:r w:rsidRPr="00034F15">
        <w:rPr>
          <w:rFonts w:ascii="Roboto" w:hAnsi="Roboto"/>
          <w:sz w:val="20"/>
          <w:szCs w:val="20"/>
        </w:rPr>
        <w:br w:type="page"/>
      </w:r>
      <w:bookmarkStart w:id="47" w:name="_Hlk28468335"/>
      <w:r w:rsidR="0011040B" w:rsidRPr="00034F15">
        <w:rPr>
          <w:rFonts w:ascii="Roboto" w:hAnsi="Roboto"/>
          <w:b/>
          <w:bCs/>
        </w:rPr>
        <w:lastRenderedPageBreak/>
        <w:t>Annex 1</w:t>
      </w:r>
    </w:p>
    <w:p w14:paraId="7F50A71E" w14:textId="77777777" w:rsidR="0011040B" w:rsidRPr="00034F15" w:rsidRDefault="0011040B" w:rsidP="0011040B">
      <w:pPr>
        <w:pStyle w:val="Heading1"/>
        <w:rPr>
          <w:rFonts w:ascii="Roboto" w:hAnsi="Roboto"/>
          <w:b/>
          <w:bCs/>
          <w:sz w:val="22"/>
          <w:szCs w:val="22"/>
        </w:rPr>
      </w:pPr>
      <w:r w:rsidRPr="00034F15">
        <w:rPr>
          <w:rFonts w:ascii="Roboto" w:hAnsi="Roboto"/>
          <w:b/>
          <w:bCs/>
          <w:sz w:val="22"/>
          <w:szCs w:val="22"/>
        </w:rPr>
        <w:t>Tender sheet</w:t>
      </w:r>
    </w:p>
    <w:p w14:paraId="54282C59" w14:textId="77777777" w:rsidR="0011040B" w:rsidRPr="00034F15" w:rsidRDefault="0011040B" w:rsidP="0011040B">
      <w:pPr>
        <w:shd w:val="clear" w:color="auto" w:fill="FFFFFF"/>
        <w:spacing w:before="120" w:after="120"/>
        <w:jc w:val="both"/>
        <w:rPr>
          <w:rFonts w:ascii="Roboto" w:hAnsi="Roboto" w:cs="Calibri"/>
          <w:b/>
          <w:color w:val="000000"/>
          <w:spacing w:val="-4"/>
          <w:sz w:val="20"/>
        </w:rPr>
      </w:pPr>
    </w:p>
    <w:p w14:paraId="243A3550" w14:textId="77777777" w:rsidR="0011040B" w:rsidRPr="00034F15" w:rsidRDefault="0011040B" w:rsidP="0011040B">
      <w:pPr>
        <w:shd w:val="clear" w:color="auto" w:fill="FFFFFF"/>
        <w:spacing w:before="120" w:after="120"/>
        <w:jc w:val="both"/>
        <w:rPr>
          <w:rFonts w:ascii="Roboto" w:hAnsi="Roboto" w:cs="Calibri"/>
          <w:sz w:val="20"/>
        </w:rPr>
      </w:pPr>
      <w:r w:rsidRPr="00034F15">
        <w:rPr>
          <w:rFonts w:ascii="Roboto" w:hAnsi="Roboto" w:cs="Calibri"/>
          <w:b/>
          <w:color w:val="000000"/>
          <w:spacing w:val="-4"/>
          <w:sz w:val="20"/>
        </w:rPr>
        <w:t>Tender date</w:t>
      </w:r>
      <w:r w:rsidRPr="00034F15">
        <w:rPr>
          <w:rFonts w:ascii="Roboto" w:hAnsi="Roboto" w:cs="Calibri"/>
          <w:color w:val="000000"/>
          <w:spacing w:val="-4"/>
          <w:sz w:val="20"/>
        </w:rPr>
        <w:t>:</w:t>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p>
    <w:p w14:paraId="681C15E0" w14:textId="77777777" w:rsidR="0011040B" w:rsidRPr="00034F15" w:rsidRDefault="0011040B" w:rsidP="0011040B">
      <w:pPr>
        <w:shd w:val="clear" w:color="auto" w:fill="FFFFFF"/>
        <w:spacing w:before="120" w:after="120"/>
        <w:rPr>
          <w:rFonts w:ascii="Roboto" w:hAnsi="Roboto" w:cs="Calibri"/>
          <w:sz w:val="20"/>
        </w:rPr>
      </w:pPr>
      <w:r w:rsidRPr="00034F15">
        <w:rPr>
          <w:rFonts w:ascii="Roboto" w:hAnsi="Roboto" w:cs="Calibri"/>
          <w:b/>
          <w:bCs/>
          <w:color w:val="000000"/>
          <w:sz w:val="20"/>
        </w:rPr>
        <w:t>Contracting Authority</w:t>
      </w:r>
      <w:r w:rsidRPr="00034F15">
        <w:rPr>
          <w:rFonts w:ascii="Roboto" w:eastAsia="Times New Roman" w:hAnsi="Roboto" w:cs="Calibri"/>
          <w:color w:val="000000"/>
          <w:sz w:val="20"/>
        </w:rPr>
        <w:t>: Priority Actions Programme Regional Activity Centre (PAP/RAC)</w:t>
      </w:r>
      <w:r w:rsidRPr="00034F15">
        <w:rPr>
          <w:rFonts w:ascii="Roboto" w:hAnsi="Roboto" w:cs="Calibri"/>
          <w:sz w:val="20"/>
        </w:rPr>
        <w:t xml:space="preserve">, </w:t>
      </w:r>
      <w:proofErr w:type="spellStart"/>
      <w:r w:rsidRPr="00034F15">
        <w:rPr>
          <w:rFonts w:ascii="Roboto" w:hAnsi="Roboto" w:cs="Calibri"/>
          <w:color w:val="000000"/>
          <w:spacing w:val="-1"/>
          <w:sz w:val="20"/>
        </w:rPr>
        <w:t>Kraj</w:t>
      </w:r>
      <w:proofErr w:type="spellEnd"/>
      <w:r w:rsidRPr="00034F15">
        <w:rPr>
          <w:rFonts w:ascii="Roboto" w:hAnsi="Roboto" w:cs="Calibri"/>
          <w:color w:val="000000"/>
          <w:spacing w:val="-1"/>
          <w:sz w:val="20"/>
        </w:rPr>
        <w:t xml:space="preserve"> </w:t>
      </w:r>
      <w:proofErr w:type="spellStart"/>
      <w:r w:rsidRPr="00034F15">
        <w:rPr>
          <w:rFonts w:ascii="Roboto" w:hAnsi="Roboto" w:cs="Calibri"/>
          <w:color w:val="000000"/>
          <w:spacing w:val="-1"/>
          <w:sz w:val="20"/>
        </w:rPr>
        <w:t>Sv</w:t>
      </w:r>
      <w:proofErr w:type="spellEnd"/>
      <w:r w:rsidR="007C2BA4" w:rsidRPr="00034F15">
        <w:rPr>
          <w:rFonts w:ascii="Roboto" w:hAnsi="Roboto" w:cs="Calibri"/>
          <w:color w:val="000000"/>
          <w:spacing w:val="-1"/>
          <w:sz w:val="20"/>
        </w:rPr>
        <w:t>.</w:t>
      </w:r>
      <w:r w:rsidRPr="00034F15">
        <w:rPr>
          <w:rFonts w:ascii="Roboto" w:hAnsi="Roboto" w:cs="Calibri"/>
          <w:color w:val="000000"/>
          <w:spacing w:val="-1"/>
          <w:sz w:val="20"/>
        </w:rPr>
        <w:t xml:space="preserve"> Ivana 11, 21000 Split, Croatia</w:t>
      </w:r>
    </w:p>
    <w:p w14:paraId="0874B133" w14:textId="034CC37B" w:rsidR="00E55B4F" w:rsidRPr="00034F15" w:rsidRDefault="0011040B" w:rsidP="001D4A23">
      <w:pPr>
        <w:shd w:val="clear" w:color="auto" w:fill="FFFFFF"/>
        <w:jc w:val="both"/>
        <w:rPr>
          <w:rFonts w:ascii="Roboto" w:eastAsia="Times New Roman" w:hAnsi="Roboto" w:cs="Calibri"/>
          <w:b/>
          <w:bCs/>
          <w:color w:val="000000"/>
          <w:spacing w:val="-1"/>
          <w:sz w:val="20"/>
        </w:rPr>
      </w:pPr>
      <w:r w:rsidRPr="00034F15">
        <w:rPr>
          <w:rFonts w:ascii="Roboto" w:hAnsi="Roboto" w:cs="Calibri"/>
          <w:b/>
          <w:bCs/>
          <w:spacing w:val="5"/>
          <w:sz w:val="20"/>
        </w:rPr>
        <w:t xml:space="preserve">Subject of procurement: </w:t>
      </w:r>
      <w:r w:rsidR="00602267" w:rsidRPr="00602267">
        <w:rPr>
          <w:rFonts w:ascii="Roboto" w:hAnsi="Roboto" w:cs="Calibri"/>
          <w:sz w:val="20"/>
        </w:rPr>
        <w:t>Technical expert to support testing</w:t>
      </w:r>
      <w:r w:rsidR="00602267" w:rsidRPr="00602267">
        <w:rPr>
          <w:rFonts w:asciiTheme="minorHAnsi" w:eastAsia="Times New Roman" w:hAnsiTheme="minorHAnsi" w:cs="Calibri"/>
          <w:color w:val="000000" w:themeColor="text1"/>
          <w:sz w:val="20"/>
          <w:lang w:eastAsia="hr-HR"/>
        </w:rPr>
        <w:t xml:space="preserve"> </w:t>
      </w:r>
      <w:r w:rsidR="00602267" w:rsidRPr="00602267">
        <w:rPr>
          <w:rFonts w:ascii="Roboto" w:hAnsi="Roboto" w:cs="Calibri"/>
          <w:sz w:val="20"/>
        </w:rPr>
        <w:t xml:space="preserve">for the ICZM Management System and Audit Scheme (SAS) in </w:t>
      </w:r>
      <w:r w:rsidR="00A4445A">
        <w:rPr>
          <w:rFonts w:ascii="Roboto" w:hAnsi="Roboto" w:cs="Calibri"/>
          <w:sz w:val="20"/>
        </w:rPr>
        <w:t>Albania</w:t>
      </w:r>
      <w:r w:rsidR="00602267" w:rsidRPr="00602267">
        <w:rPr>
          <w:rFonts w:ascii="Roboto" w:hAnsi="Roboto" w:cs="Calibri"/>
          <w:sz w:val="20"/>
        </w:rPr>
        <w:t>, the framework of Transboundary CAMP Otranto project</w:t>
      </w:r>
    </w:p>
    <w:p w14:paraId="7FBEB5A2" w14:textId="77777777" w:rsidR="00E17CB7" w:rsidRPr="00034F15" w:rsidRDefault="00E17CB7" w:rsidP="00E17CB7">
      <w:pPr>
        <w:shd w:val="clear" w:color="auto" w:fill="FFFFFF"/>
        <w:spacing w:before="120" w:after="120"/>
        <w:rPr>
          <w:rFonts w:ascii="Roboto" w:eastAsia="Times New Roman" w:hAnsi="Roboto" w:cs="Calibri"/>
          <w:b/>
          <w:bCs/>
          <w:color w:val="000000"/>
          <w:spacing w:val="-1"/>
          <w:sz w:val="20"/>
        </w:rPr>
      </w:pPr>
      <w:r w:rsidRPr="00034F15">
        <w:rPr>
          <w:rFonts w:ascii="Roboto" w:eastAsia="Times New Roman" w:hAnsi="Roboto" w:cs="Calibri"/>
          <w:b/>
          <w:bCs/>
          <w:color w:val="000000"/>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E17CB7" w:rsidRPr="00034F15" w14:paraId="2DCFC9A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24B0C53" w14:textId="77777777" w:rsidR="00E17CB7" w:rsidRPr="00034F15" w:rsidRDefault="008879D9" w:rsidP="008879D9">
            <w:pPr>
              <w:shd w:val="clear" w:color="auto" w:fill="FFFFFF"/>
              <w:spacing w:before="120" w:after="120"/>
              <w:ind w:hanging="10"/>
              <w:rPr>
                <w:rFonts w:ascii="Roboto" w:hAnsi="Roboto" w:cs="Calibri"/>
                <w:b/>
                <w:bCs/>
                <w:sz w:val="20"/>
              </w:rPr>
            </w:pPr>
            <w:r w:rsidRPr="00034F15">
              <w:rPr>
                <w:rFonts w:ascii="Roboto" w:hAnsi="Roboto" w:cs="Calibri"/>
                <w:b/>
                <w:bCs/>
                <w:color w:val="000000"/>
                <w:spacing w:val="-2"/>
                <w:sz w:val="20"/>
              </w:rPr>
              <w:t>Tenderer’s n</w:t>
            </w:r>
            <w:r w:rsidR="004432F8" w:rsidRPr="00034F15">
              <w:rPr>
                <w:rFonts w:ascii="Roboto" w:hAnsi="Roboto" w:cs="Calibri"/>
                <w:b/>
                <w:bCs/>
                <w:color w:val="000000"/>
                <w:spacing w:val="-2"/>
                <w:sz w:val="20"/>
              </w:rPr>
              <w:t>ame and registered seat</w:t>
            </w:r>
            <w:r w:rsidR="00E17CB7" w:rsidRPr="00034F15">
              <w:rPr>
                <w:rFonts w:ascii="Roboto" w:hAnsi="Roboto" w:cs="Calibri"/>
                <w:b/>
                <w:bCs/>
                <w:color w:val="000000"/>
                <w:spacing w:val="-2"/>
                <w:sz w:val="20"/>
              </w:rPr>
              <w:t xml:space="preserve">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2424AB63"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4D0597A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7772F6F" w14:textId="77777777" w:rsidR="00E17CB7" w:rsidRPr="00034F15" w:rsidRDefault="0068700C" w:rsidP="0068700C">
            <w:pPr>
              <w:shd w:val="clear" w:color="auto" w:fill="FFFFFF"/>
              <w:spacing w:before="120" w:after="120"/>
              <w:ind w:hanging="10"/>
              <w:rPr>
                <w:rFonts w:ascii="Roboto" w:hAnsi="Roboto" w:cs="Calibri"/>
                <w:b/>
                <w:bCs/>
                <w:sz w:val="20"/>
              </w:rPr>
            </w:pPr>
            <w:r w:rsidRPr="00034F15">
              <w:rPr>
                <w:rFonts w:ascii="Roboto" w:hAnsi="Roboto" w:cs="Calibri"/>
                <w:b/>
                <w:bCs/>
                <w:color w:val="000000"/>
                <w:spacing w:val="-2"/>
                <w:sz w:val="20"/>
              </w:rPr>
              <w:t>PIN</w:t>
            </w:r>
            <w:r w:rsidRPr="00034F15">
              <w:rPr>
                <w:rStyle w:val="FootnoteReference"/>
                <w:rFonts w:ascii="Roboto" w:hAnsi="Roboto" w:cs="Calibri"/>
                <w:b/>
                <w:bCs/>
                <w:color w:val="000000"/>
                <w:spacing w:val="-2"/>
                <w:sz w:val="20"/>
              </w:rPr>
              <w:footnoteReference w:id="2"/>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637829"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6993CFB4"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A96FA6A" w14:textId="77777777" w:rsidR="00E17CB7" w:rsidRPr="00034F15" w:rsidRDefault="001B7338" w:rsidP="00DF372C">
            <w:pPr>
              <w:spacing w:before="120" w:after="120"/>
              <w:rPr>
                <w:rFonts w:ascii="Roboto" w:hAnsi="Roboto" w:cs="Calibri"/>
                <w:b/>
                <w:bCs/>
                <w:sz w:val="20"/>
              </w:rPr>
            </w:pPr>
            <w:r w:rsidRPr="00034F15">
              <w:rPr>
                <w:rFonts w:ascii="Roboto" w:hAnsi="Roboto" w:cs="Calibri"/>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D11A92C"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207C8276"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6941A9C" w14:textId="77777777" w:rsidR="00E17CB7" w:rsidRPr="00034F15" w:rsidRDefault="001B7338" w:rsidP="00DF372C">
            <w:pPr>
              <w:spacing w:before="120" w:after="120"/>
              <w:rPr>
                <w:rFonts w:ascii="Roboto" w:hAnsi="Roboto" w:cs="Calibri"/>
                <w:b/>
                <w:bCs/>
                <w:sz w:val="20"/>
              </w:rPr>
            </w:pPr>
            <w:r w:rsidRPr="00034F15">
              <w:rPr>
                <w:rFonts w:ascii="Roboto" w:hAnsi="Roboto" w:cs="Calibri"/>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CDB3ED" w14:textId="77777777" w:rsidR="00E17CB7" w:rsidRPr="00034F15" w:rsidRDefault="00E17CB7" w:rsidP="00DF372C">
            <w:pPr>
              <w:shd w:val="clear" w:color="auto" w:fill="FFFFFF"/>
              <w:spacing w:before="120" w:after="120"/>
              <w:rPr>
                <w:rFonts w:ascii="Roboto" w:hAnsi="Roboto" w:cs="Calibri"/>
                <w:sz w:val="20"/>
              </w:rPr>
            </w:pPr>
          </w:p>
        </w:tc>
      </w:tr>
      <w:tr w:rsidR="00DB3136" w:rsidRPr="00034F15" w14:paraId="2CBA242E"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3A5A9E7" w14:textId="77777777" w:rsidR="00DB3136" w:rsidRPr="00034F15" w:rsidRDefault="00DB3136" w:rsidP="00DF372C">
            <w:pPr>
              <w:spacing w:before="120" w:after="120"/>
              <w:rPr>
                <w:rFonts w:ascii="Roboto" w:hAnsi="Roboto" w:cs="Calibri"/>
                <w:b/>
                <w:bCs/>
                <w:sz w:val="20"/>
              </w:rPr>
            </w:pPr>
            <w:r w:rsidRPr="00034F15">
              <w:rPr>
                <w:rFonts w:ascii="Roboto" w:hAnsi="Roboto" w:cs="Calibri"/>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73F63B" w14:textId="77777777" w:rsidR="00DB3136" w:rsidRPr="00034F15" w:rsidRDefault="00DB3136" w:rsidP="00DF372C">
            <w:pPr>
              <w:shd w:val="clear" w:color="auto" w:fill="FFFFFF"/>
              <w:spacing w:before="120" w:after="120"/>
              <w:rPr>
                <w:rFonts w:ascii="Roboto" w:hAnsi="Roboto" w:cs="Calibri"/>
                <w:sz w:val="20"/>
              </w:rPr>
            </w:pPr>
          </w:p>
        </w:tc>
      </w:tr>
      <w:tr w:rsidR="001B7338" w:rsidRPr="00034F15" w14:paraId="089BA08B"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C0ABE04" w14:textId="77777777" w:rsidR="001B7338" w:rsidRPr="00034F15" w:rsidRDefault="001B7338" w:rsidP="00DF372C">
            <w:pPr>
              <w:spacing w:before="120" w:after="120"/>
              <w:rPr>
                <w:rFonts w:ascii="Roboto" w:hAnsi="Roboto" w:cs="Calibri"/>
                <w:b/>
                <w:bCs/>
                <w:sz w:val="20"/>
              </w:rPr>
            </w:pPr>
            <w:r w:rsidRPr="00034F15">
              <w:rPr>
                <w:rFonts w:ascii="Roboto" w:hAnsi="Roboto" w:cs="Calibri"/>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328A054" w14:textId="77777777" w:rsidR="001B7338" w:rsidRPr="00034F15" w:rsidRDefault="001B7338" w:rsidP="00DF372C">
            <w:pPr>
              <w:shd w:val="clear" w:color="auto" w:fill="FFFFFF"/>
              <w:spacing w:before="120" w:after="120"/>
              <w:rPr>
                <w:rFonts w:ascii="Roboto" w:hAnsi="Roboto" w:cs="Calibri"/>
                <w:sz w:val="20"/>
              </w:rPr>
            </w:pPr>
            <w:r w:rsidRPr="00034F15">
              <w:rPr>
                <w:rFonts w:ascii="Roboto" w:hAnsi="Roboto" w:cs="Calibri"/>
                <w:sz w:val="20"/>
              </w:rPr>
              <w:t xml:space="preserve">      YES                 NO</w:t>
            </w:r>
          </w:p>
        </w:tc>
      </w:tr>
      <w:tr w:rsidR="00E17CB7" w:rsidRPr="00034F15" w14:paraId="1162D12E"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56AA8CC" w14:textId="77777777" w:rsidR="00E17CB7" w:rsidRPr="00034F15" w:rsidRDefault="00E17CB7" w:rsidP="001B7338">
            <w:pPr>
              <w:spacing w:before="120" w:after="120"/>
              <w:rPr>
                <w:rFonts w:ascii="Roboto" w:hAnsi="Roboto" w:cs="Calibri"/>
                <w:b/>
                <w:bCs/>
                <w:sz w:val="20"/>
              </w:rPr>
            </w:pPr>
            <w:r w:rsidRPr="00034F15">
              <w:rPr>
                <w:rFonts w:ascii="Roboto" w:hAnsi="Roboto" w:cs="Calibri"/>
                <w:b/>
                <w:bCs/>
                <w:color w:val="000000"/>
                <w:spacing w:val="-1"/>
                <w:sz w:val="20"/>
              </w:rPr>
              <w:t>Name, family name and positi</w:t>
            </w:r>
            <w:r w:rsidR="001B7338" w:rsidRPr="00034F15">
              <w:rPr>
                <w:rFonts w:ascii="Roboto" w:hAnsi="Roboto" w:cs="Calibri"/>
                <w:b/>
                <w:bCs/>
                <w:color w:val="000000"/>
                <w:spacing w:val="-1"/>
                <w:sz w:val="20"/>
              </w:rPr>
              <w:t xml:space="preserve">on of a person / persons authorised to sign the public procurement </w:t>
            </w:r>
            <w:r w:rsidRPr="00034F15">
              <w:rPr>
                <w:rFonts w:ascii="Roboto" w:hAnsi="Roboto" w:cs="Calibri"/>
                <w:b/>
                <w:bCs/>
                <w:color w:val="000000"/>
                <w:spacing w:val="-1"/>
                <w:sz w:val="20"/>
              </w:rPr>
              <w:t>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DA6BB4"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4517327F"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6FF7DB2" w14:textId="77777777" w:rsidR="00E17CB7"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285E10A"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3C675FCC"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5F90143" w14:textId="77777777" w:rsidR="00E17CB7"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CB239FC" w14:textId="77777777" w:rsidR="00E17CB7" w:rsidRPr="00034F15" w:rsidRDefault="00E17CB7" w:rsidP="001B7338">
            <w:pPr>
              <w:spacing w:before="120" w:after="120"/>
              <w:rPr>
                <w:rFonts w:ascii="Roboto" w:hAnsi="Roboto" w:cs="Calibri"/>
                <w:b/>
                <w:bCs/>
                <w:color w:val="000000"/>
                <w:spacing w:val="-1"/>
                <w:sz w:val="20"/>
              </w:rPr>
            </w:pPr>
          </w:p>
        </w:tc>
      </w:tr>
      <w:tr w:rsidR="001B7338" w:rsidRPr="00034F15" w14:paraId="168443D5"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4D2FA7C" w14:textId="77777777" w:rsidR="001B7338"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CE05E09" w14:textId="77777777" w:rsidR="001B7338" w:rsidRPr="00034F15" w:rsidRDefault="001B7338" w:rsidP="001B7338">
            <w:pPr>
              <w:spacing w:before="120" w:after="120"/>
              <w:rPr>
                <w:rFonts w:ascii="Roboto" w:hAnsi="Roboto" w:cs="Calibri"/>
                <w:b/>
                <w:bCs/>
                <w:color w:val="000000"/>
                <w:spacing w:val="-1"/>
                <w:sz w:val="20"/>
              </w:rPr>
            </w:pPr>
          </w:p>
        </w:tc>
      </w:tr>
      <w:tr w:rsidR="001B7338" w:rsidRPr="00034F15" w14:paraId="45CBDFA3"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6B2AFD92" w14:textId="77777777" w:rsidR="001B7338"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B4EB6E8" w14:textId="77777777" w:rsidR="001B7338" w:rsidRPr="00034F15" w:rsidRDefault="001B7338" w:rsidP="001B7338">
            <w:pPr>
              <w:spacing w:before="120" w:after="120"/>
              <w:rPr>
                <w:rFonts w:ascii="Roboto" w:hAnsi="Roboto" w:cs="Calibri"/>
                <w:b/>
                <w:bCs/>
                <w:color w:val="000000"/>
                <w:spacing w:val="-1"/>
                <w:sz w:val="20"/>
              </w:rPr>
            </w:pPr>
          </w:p>
        </w:tc>
      </w:tr>
    </w:tbl>
    <w:p w14:paraId="394F45B5" w14:textId="77777777" w:rsidR="001B7338" w:rsidRPr="00034F15" w:rsidRDefault="001B7338" w:rsidP="001B7338">
      <w:pPr>
        <w:shd w:val="clear" w:color="auto" w:fill="FFFFFF"/>
        <w:spacing w:before="120" w:after="120"/>
        <w:ind w:left="120"/>
        <w:rPr>
          <w:rFonts w:ascii="Roboto" w:hAnsi="Roboto" w:cs="Calibri"/>
          <w:sz w:val="20"/>
        </w:rPr>
      </w:pPr>
      <w:r w:rsidRPr="00034F15">
        <w:rPr>
          <w:rFonts w:ascii="Roboto" w:hAnsi="Roboto" w:cs="Calibri"/>
          <w:b/>
          <w:bCs/>
          <w:color w:val="000000"/>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034F15" w14:paraId="58D4721D" w14:textId="77777777" w:rsidTr="0097005E">
        <w:trPr>
          <w:trHeight w:hRule="exact" w:val="451"/>
        </w:trPr>
        <w:tc>
          <w:tcPr>
            <w:tcW w:w="4395" w:type="dxa"/>
            <w:shd w:val="clear" w:color="auto" w:fill="FFFFFF"/>
          </w:tcPr>
          <w:p w14:paraId="31321443" w14:textId="5B2C1074" w:rsidR="00E55B4F" w:rsidRPr="00034F15" w:rsidRDefault="00E55B4F" w:rsidP="0097005E">
            <w:pPr>
              <w:shd w:val="clear" w:color="auto" w:fill="FFFFFF"/>
              <w:spacing w:before="120" w:after="120"/>
              <w:ind w:left="5"/>
              <w:rPr>
                <w:rFonts w:ascii="Roboto" w:hAnsi="Roboto" w:cs="Calibri"/>
                <w:sz w:val="20"/>
              </w:rPr>
            </w:pPr>
            <w:r w:rsidRPr="00034F15">
              <w:rPr>
                <w:rFonts w:ascii="Roboto" w:hAnsi="Roboto" w:cs="Calibri"/>
                <w:color w:val="000000"/>
                <w:spacing w:val="-5"/>
                <w:sz w:val="20"/>
              </w:rPr>
              <w:t>Tender price, excluding VAT (</w:t>
            </w:r>
            <w:r w:rsidR="00CC3383" w:rsidRPr="00034F15">
              <w:rPr>
                <w:rFonts w:ascii="Roboto" w:hAnsi="Roboto" w:cs="Calibri"/>
                <w:color w:val="000000"/>
                <w:spacing w:val="-5"/>
                <w:sz w:val="20"/>
              </w:rPr>
              <w:t>EUR</w:t>
            </w:r>
            <w:r w:rsidRPr="00034F15">
              <w:rPr>
                <w:rFonts w:ascii="Roboto" w:hAnsi="Roboto" w:cs="Calibri"/>
                <w:color w:val="000000"/>
                <w:spacing w:val="-5"/>
                <w:sz w:val="20"/>
              </w:rPr>
              <w:t>)</w:t>
            </w:r>
          </w:p>
        </w:tc>
        <w:tc>
          <w:tcPr>
            <w:tcW w:w="5241" w:type="dxa"/>
            <w:shd w:val="clear" w:color="auto" w:fill="FFFFFF"/>
          </w:tcPr>
          <w:p w14:paraId="69400A35" w14:textId="77777777" w:rsidR="00E55B4F" w:rsidRPr="00034F15" w:rsidRDefault="00E55B4F" w:rsidP="0097005E">
            <w:pPr>
              <w:shd w:val="clear" w:color="auto" w:fill="FFFFFF"/>
              <w:spacing w:before="120" w:after="120"/>
              <w:rPr>
                <w:rFonts w:ascii="Roboto" w:hAnsi="Roboto" w:cs="Calibri"/>
                <w:sz w:val="20"/>
              </w:rPr>
            </w:pPr>
          </w:p>
        </w:tc>
      </w:tr>
      <w:tr w:rsidR="00E55B4F" w:rsidRPr="00034F15" w14:paraId="6F4F1AA7" w14:textId="77777777" w:rsidTr="0097005E">
        <w:trPr>
          <w:trHeight w:hRule="exact" w:val="451"/>
        </w:trPr>
        <w:tc>
          <w:tcPr>
            <w:tcW w:w="4395" w:type="dxa"/>
            <w:shd w:val="clear" w:color="auto" w:fill="FFFFFF"/>
          </w:tcPr>
          <w:p w14:paraId="692A9AB9" w14:textId="77777777" w:rsidR="00E55B4F" w:rsidRPr="00034F15" w:rsidRDefault="00E55B4F" w:rsidP="0097005E">
            <w:pPr>
              <w:shd w:val="clear" w:color="auto" w:fill="FFFFFF"/>
              <w:spacing w:before="120" w:after="120"/>
              <w:ind w:left="5"/>
              <w:rPr>
                <w:rFonts w:ascii="Roboto" w:hAnsi="Roboto" w:cs="Calibri"/>
                <w:color w:val="000000"/>
                <w:spacing w:val="-5"/>
                <w:sz w:val="20"/>
              </w:rPr>
            </w:pPr>
            <w:r w:rsidRPr="00034F15">
              <w:rPr>
                <w:rFonts w:ascii="Roboto" w:hAnsi="Roboto" w:cs="Calibri"/>
                <w:color w:val="000000"/>
                <w:spacing w:val="-5"/>
                <w:sz w:val="20"/>
              </w:rPr>
              <w:t>VAT (25%)</w:t>
            </w:r>
            <w:r w:rsidRPr="00034F15">
              <w:rPr>
                <w:rStyle w:val="FootnoteReference"/>
                <w:rFonts w:ascii="Roboto" w:hAnsi="Roboto" w:cs="Calibri"/>
                <w:color w:val="000000"/>
                <w:spacing w:val="-5"/>
                <w:sz w:val="20"/>
              </w:rPr>
              <w:footnoteReference w:id="3"/>
            </w:r>
          </w:p>
        </w:tc>
        <w:tc>
          <w:tcPr>
            <w:tcW w:w="5241" w:type="dxa"/>
            <w:shd w:val="clear" w:color="auto" w:fill="FFFFFF"/>
          </w:tcPr>
          <w:p w14:paraId="227EA365" w14:textId="77777777" w:rsidR="00E55B4F" w:rsidRPr="00034F15" w:rsidRDefault="00E55B4F" w:rsidP="0097005E">
            <w:pPr>
              <w:shd w:val="clear" w:color="auto" w:fill="FFFFFF"/>
              <w:spacing w:before="120" w:after="120"/>
              <w:rPr>
                <w:rFonts w:ascii="Roboto" w:hAnsi="Roboto" w:cs="Calibri"/>
                <w:sz w:val="20"/>
              </w:rPr>
            </w:pPr>
          </w:p>
        </w:tc>
      </w:tr>
      <w:tr w:rsidR="00E55B4F" w:rsidRPr="00034F15" w14:paraId="752139AD" w14:textId="77777777" w:rsidTr="0097005E">
        <w:trPr>
          <w:trHeight w:hRule="exact" w:val="451"/>
        </w:trPr>
        <w:tc>
          <w:tcPr>
            <w:tcW w:w="4395" w:type="dxa"/>
            <w:shd w:val="clear" w:color="auto" w:fill="FFFFFF"/>
          </w:tcPr>
          <w:p w14:paraId="48BE6504" w14:textId="64447F5B" w:rsidR="00E55B4F" w:rsidRPr="00034F15" w:rsidRDefault="00E55B4F" w:rsidP="0097005E">
            <w:pPr>
              <w:shd w:val="clear" w:color="auto" w:fill="FFFFFF"/>
              <w:spacing w:before="120" w:after="120"/>
              <w:ind w:left="5"/>
              <w:rPr>
                <w:rFonts w:ascii="Roboto" w:hAnsi="Roboto" w:cs="Calibri"/>
                <w:color w:val="000000"/>
                <w:spacing w:val="-5"/>
                <w:sz w:val="20"/>
              </w:rPr>
            </w:pPr>
            <w:r w:rsidRPr="00034F15">
              <w:rPr>
                <w:rFonts w:ascii="Roboto" w:hAnsi="Roboto" w:cs="Calibri"/>
                <w:color w:val="000000"/>
                <w:spacing w:val="-5"/>
                <w:sz w:val="20"/>
              </w:rPr>
              <w:t>Total price with VAT (</w:t>
            </w:r>
            <w:r w:rsidR="00CC3383" w:rsidRPr="00034F15">
              <w:rPr>
                <w:rFonts w:ascii="Roboto" w:hAnsi="Roboto" w:cs="Calibri"/>
                <w:color w:val="000000"/>
                <w:spacing w:val="-5"/>
                <w:sz w:val="20"/>
              </w:rPr>
              <w:t>EUR</w:t>
            </w:r>
            <w:r w:rsidRPr="00034F15">
              <w:rPr>
                <w:rFonts w:ascii="Roboto" w:hAnsi="Roboto" w:cs="Calibri"/>
                <w:color w:val="000000"/>
                <w:spacing w:val="-5"/>
                <w:sz w:val="20"/>
              </w:rPr>
              <w:t>)</w:t>
            </w:r>
          </w:p>
        </w:tc>
        <w:tc>
          <w:tcPr>
            <w:tcW w:w="5241" w:type="dxa"/>
            <w:shd w:val="clear" w:color="auto" w:fill="FFFFFF"/>
          </w:tcPr>
          <w:p w14:paraId="4B36171B" w14:textId="77777777" w:rsidR="00E55B4F" w:rsidRPr="00034F15" w:rsidRDefault="00E55B4F" w:rsidP="0097005E">
            <w:pPr>
              <w:shd w:val="clear" w:color="auto" w:fill="FFFFFF"/>
              <w:spacing w:before="120" w:after="120"/>
              <w:rPr>
                <w:rFonts w:ascii="Roboto" w:hAnsi="Roboto" w:cs="Calibri"/>
                <w:sz w:val="20"/>
              </w:rPr>
            </w:pPr>
          </w:p>
        </w:tc>
      </w:tr>
    </w:tbl>
    <w:p w14:paraId="16AE9E02" w14:textId="77777777" w:rsidR="001B7338" w:rsidRPr="00034F15" w:rsidRDefault="001B7338" w:rsidP="001B7338">
      <w:pPr>
        <w:shd w:val="clear" w:color="auto" w:fill="FFFFFF"/>
        <w:spacing w:before="120" w:after="120"/>
        <w:rPr>
          <w:rFonts w:ascii="Roboto" w:hAnsi="Roboto" w:cs="Calibri"/>
          <w:color w:val="000000"/>
          <w:spacing w:val="-2"/>
          <w:sz w:val="20"/>
        </w:rPr>
      </w:pPr>
      <w:r w:rsidRPr="00034F15">
        <w:rPr>
          <w:rFonts w:ascii="Roboto" w:hAnsi="Roboto" w:cs="Calibri"/>
          <w:b/>
          <w:bCs/>
          <w:color w:val="000000"/>
          <w:spacing w:val="-3"/>
          <w:sz w:val="20"/>
        </w:rPr>
        <w:t xml:space="preserve">Bid validity date: </w:t>
      </w:r>
      <w:r w:rsidRPr="00034F15">
        <w:rPr>
          <w:rFonts w:ascii="Roboto" w:hAnsi="Roboto" w:cs="Calibri"/>
          <w:color w:val="000000"/>
          <w:spacing w:val="-2"/>
          <w:sz w:val="20"/>
        </w:rPr>
        <w:t xml:space="preserve">(at least </w:t>
      </w:r>
      <w:r w:rsidRPr="00034F15">
        <w:rPr>
          <w:rFonts w:ascii="Roboto" w:hAnsi="Roboto" w:cs="Calibri"/>
          <w:spacing w:val="-2"/>
          <w:sz w:val="20"/>
        </w:rPr>
        <w:t>15 days</w:t>
      </w:r>
      <w:r w:rsidRPr="00034F15">
        <w:rPr>
          <w:rFonts w:ascii="Roboto" w:hAnsi="Roboto" w:cs="Calibri"/>
          <w:color w:val="000000"/>
          <w:spacing w:val="-2"/>
          <w:sz w:val="20"/>
        </w:rPr>
        <w:t xml:space="preserve"> after the bid submission deadline)</w:t>
      </w:r>
      <w:r w:rsidR="0055486B" w:rsidRPr="00034F15">
        <w:rPr>
          <w:rFonts w:ascii="Roboto" w:hAnsi="Roboto" w:cs="Calibri"/>
          <w:color w:val="000000"/>
          <w:spacing w:val="-2"/>
          <w:sz w:val="20"/>
        </w:rPr>
        <w:br/>
      </w:r>
    </w:p>
    <w:p w14:paraId="43F06574" w14:textId="77777777" w:rsidR="00E17CB7" w:rsidRPr="00034F15" w:rsidRDefault="00E17CB7" w:rsidP="001B7338">
      <w:pPr>
        <w:shd w:val="clear" w:color="auto" w:fill="FFFFFF"/>
        <w:spacing w:before="120" w:after="120"/>
        <w:ind w:left="115"/>
        <w:rPr>
          <w:rFonts w:ascii="Roboto" w:hAnsi="Roboto" w:cs="Calibri"/>
          <w:sz w:val="20"/>
        </w:rPr>
      </w:pP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0068700C" w:rsidRPr="00034F15">
        <w:rPr>
          <w:rFonts w:ascii="Roboto" w:hAnsi="Roboto" w:cs="Calibri"/>
          <w:color w:val="000000"/>
          <w:spacing w:val="-2"/>
          <w:sz w:val="20"/>
        </w:rPr>
        <w:tab/>
      </w:r>
      <w:r w:rsidRPr="00034F15">
        <w:rPr>
          <w:rFonts w:ascii="Roboto" w:hAnsi="Roboto" w:cs="Calibri"/>
          <w:b/>
          <w:bCs/>
          <w:color w:val="000000"/>
          <w:spacing w:val="-4"/>
          <w:sz w:val="20"/>
        </w:rPr>
        <w:t xml:space="preserve">For </w:t>
      </w:r>
      <w:r w:rsidR="0055486B" w:rsidRPr="00034F15">
        <w:rPr>
          <w:rFonts w:ascii="Roboto" w:hAnsi="Roboto" w:cs="Calibri"/>
          <w:b/>
          <w:bCs/>
          <w:color w:val="000000"/>
          <w:spacing w:val="-4"/>
          <w:sz w:val="20"/>
        </w:rPr>
        <w:t xml:space="preserve">the </w:t>
      </w:r>
      <w:r w:rsidRPr="00034F15">
        <w:rPr>
          <w:rFonts w:ascii="Roboto" w:hAnsi="Roboto" w:cs="Calibri"/>
          <w:b/>
          <w:bCs/>
          <w:color w:val="000000"/>
          <w:spacing w:val="-4"/>
          <w:sz w:val="20"/>
        </w:rPr>
        <w:t>Tenderer:</w:t>
      </w:r>
    </w:p>
    <w:p w14:paraId="7870EBDA" w14:textId="77777777" w:rsidR="00E17CB7" w:rsidRPr="00034F15" w:rsidRDefault="00E17CB7" w:rsidP="00E17CB7">
      <w:pPr>
        <w:shd w:val="clear" w:color="auto" w:fill="FFFFFF"/>
        <w:spacing w:before="120" w:after="120"/>
        <w:ind w:left="4253"/>
        <w:rPr>
          <w:rFonts w:ascii="Roboto" w:hAnsi="Roboto" w:cs="Calibri"/>
          <w:color w:val="000000"/>
          <w:spacing w:val="-10"/>
          <w:sz w:val="20"/>
        </w:rPr>
      </w:pPr>
    </w:p>
    <w:p w14:paraId="1F150CCC" w14:textId="1DF96633" w:rsidR="0068700C" w:rsidRPr="00034F15" w:rsidRDefault="009B7320" w:rsidP="00E17CB7">
      <w:pPr>
        <w:shd w:val="clear" w:color="auto" w:fill="FFFFFF"/>
        <w:spacing w:before="120" w:after="120"/>
        <w:ind w:left="4253"/>
        <w:rPr>
          <w:rFonts w:ascii="Roboto" w:hAnsi="Roboto" w:cs="Calibri"/>
          <w:sz w:val="20"/>
        </w:rPr>
      </w:pPr>
      <w:r w:rsidRPr="00034F15">
        <w:rPr>
          <w:rFonts w:ascii="Roboto" w:hAnsi="Roboto"/>
          <w:noProof/>
          <w:sz w:val="20"/>
        </w:rPr>
        <mc:AlternateContent>
          <mc:Choice Requires="wps">
            <w:drawing>
              <wp:anchor distT="4294967290" distB="4294967290" distL="114300" distR="114300" simplePos="0" relativeHeight="251657728" behindDoc="0" locked="0" layoutInCell="0" allowOverlap="1" wp14:anchorId="1F3EBF59" wp14:editId="71B092B7">
                <wp:simplePos x="0" y="0"/>
                <wp:positionH relativeFrom="column">
                  <wp:posOffset>2656840</wp:posOffset>
                </wp:positionH>
                <wp:positionV relativeFrom="paragraph">
                  <wp:posOffset>234949</wp:posOffset>
                </wp:positionV>
                <wp:extent cx="3171825"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C73087">
              <v:line id="Connettore diritto 3"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o:allowincell="f" strokeweight="1.2pt" from="209.2pt,18.5pt" to="458.95pt,18.5pt" w14:anchorId="56481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w:pict>
          </mc:Fallback>
        </mc:AlternateContent>
      </w:r>
    </w:p>
    <w:p w14:paraId="0598B8AB" w14:textId="77777777" w:rsidR="0068700C" w:rsidRPr="00034F15" w:rsidRDefault="0068700C" w:rsidP="0068700C">
      <w:pPr>
        <w:shd w:val="clear" w:color="auto" w:fill="FFFFFF"/>
        <w:spacing w:before="120" w:after="120"/>
        <w:ind w:left="4253"/>
        <w:rPr>
          <w:rFonts w:ascii="Roboto" w:hAnsi="Roboto" w:cs="Calibri"/>
          <w:sz w:val="20"/>
        </w:rPr>
      </w:pPr>
      <w:r w:rsidRPr="00034F15">
        <w:rPr>
          <w:rFonts w:ascii="Roboto" w:hAnsi="Roboto" w:cs="Calibri"/>
          <w:color w:val="000000"/>
          <w:spacing w:val="-10"/>
          <w:sz w:val="20"/>
        </w:rPr>
        <w:tab/>
      </w:r>
      <w:r w:rsidRPr="00034F15">
        <w:rPr>
          <w:rFonts w:ascii="Roboto" w:hAnsi="Roboto" w:cs="Calibri"/>
          <w:color w:val="000000"/>
          <w:spacing w:val="-10"/>
          <w:sz w:val="20"/>
        </w:rPr>
        <w:tab/>
        <w:t>(Signature of a legal representative)</w:t>
      </w:r>
    </w:p>
    <w:p w14:paraId="4EF12155" w14:textId="77777777" w:rsidR="0068700C" w:rsidRPr="00034F15" w:rsidRDefault="0068700C" w:rsidP="00E17CB7">
      <w:pPr>
        <w:shd w:val="clear" w:color="auto" w:fill="FFFFFF"/>
        <w:spacing w:before="120" w:after="120"/>
        <w:ind w:left="8971"/>
        <w:rPr>
          <w:rFonts w:ascii="Roboto" w:hAnsi="Roboto"/>
          <w:sz w:val="20"/>
        </w:rPr>
        <w:sectPr w:rsidR="0068700C" w:rsidRPr="00034F15" w:rsidSect="008879D9">
          <w:headerReference w:type="default" r:id="rId15"/>
          <w:footerReference w:type="default" r:id="rId16"/>
          <w:pgSz w:w="11909" w:h="16834"/>
          <w:pgMar w:top="993" w:right="974" w:bottom="360" w:left="1306" w:header="720" w:footer="720" w:gutter="0"/>
          <w:pgNumType w:start="1"/>
          <w:cols w:space="60"/>
          <w:noEndnote/>
        </w:sectPr>
      </w:pPr>
    </w:p>
    <w:p w14:paraId="13988FF9" w14:textId="77777777" w:rsidR="003F610A" w:rsidRPr="00034F15" w:rsidRDefault="003F610A" w:rsidP="003F610A">
      <w:pPr>
        <w:pStyle w:val="Heading1"/>
        <w:rPr>
          <w:rFonts w:ascii="Roboto" w:hAnsi="Roboto"/>
          <w:b/>
          <w:bCs/>
        </w:rPr>
      </w:pPr>
      <w:bookmarkStart w:id="48" w:name="_Hlk28471004"/>
      <w:bookmarkEnd w:id="47"/>
      <w:r w:rsidRPr="00034F15">
        <w:rPr>
          <w:rFonts w:ascii="Roboto" w:hAnsi="Roboto"/>
          <w:b/>
          <w:bCs/>
        </w:rPr>
        <w:lastRenderedPageBreak/>
        <w:t>Annex 2</w:t>
      </w:r>
    </w:p>
    <w:p w14:paraId="5ED811FB" w14:textId="77777777" w:rsidR="003F610A" w:rsidRPr="00034F15" w:rsidRDefault="003F610A" w:rsidP="003F610A">
      <w:pPr>
        <w:pStyle w:val="Heading1"/>
        <w:rPr>
          <w:rFonts w:ascii="Roboto" w:hAnsi="Roboto"/>
          <w:b/>
          <w:bCs/>
          <w:sz w:val="22"/>
          <w:szCs w:val="22"/>
        </w:rPr>
      </w:pPr>
      <w:r w:rsidRPr="00034F15">
        <w:rPr>
          <w:rFonts w:ascii="Roboto" w:hAnsi="Roboto"/>
          <w:b/>
          <w:bCs/>
          <w:sz w:val="22"/>
          <w:szCs w:val="22"/>
        </w:rPr>
        <w:t>List of projects verifying expertise of the Tenderer’s expert</w:t>
      </w:r>
    </w:p>
    <w:p w14:paraId="2236B1D0" w14:textId="77777777" w:rsidR="003F610A" w:rsidRPr="00034F15" w:rsidRDefault="003F610A" w:rsidP="003F610A">
      <w:pPr>
        <w:shd w:val="clear" w:color="auto" w:fill="FFFFFF"/>
        <w:spacing w:before="120" w:after="120"/>
        <w:ind w:right="5"/>
        <w:jc w:val="right"/>
        <w:rPr>
          <w:rFonts w:ascii="Roboto" w:hAnsi="Roboto" w:cs="Calibri"/>
          <w:sz w:val="20"/>
        </w:rPr>
      </w:pPr>
    </w:p>
    <w:p w14:paraId="2750340F" w14:textId="55137732" w:rsidR="003F610A" w:rsidRPr="00034F15" w:rsidRDefault="003F610A" w:rsidP="1995A5C2">
      <w:pPr>
        <w:rPr>
          <w:rFonts w:ascii="Roboto" w:hAnsi="Roboto" w:cs="Calibri"/>
          <w:sz w:val="20"/>
        </w:rPr>
      </w:pPr>
      <w:r w:rsidRPr="00034F15">
        <w:rPr>
          <w:rFonts w:ascii="Roboto" w:hAnsi="Roboto" w:cs="Calibri"/>
          <w:sz w:val="20"/>
        </w:rPr>
        <w:t>Relevant references of the expert (</w:t>
      </w:r>
      <w:r w:rsidRPr="00034F15">
        <w:rPr>
          <w:rFonts w:ascii="Roboto" w:hAnsi="Roboto" w:cs="Calibri"/>
          <w:i/>
          <w:iCs/>
          <w:sz w:val="20"/>
        </w:rPr>
        <w:t>Name and Surname</w:t>
      </w:r>
      <w:r w:rsidRPr="00034F15">
        <w:rPr>
          <w:rFonts w:ascii="Roboto" w:hAnsi="Roboto" w:cs="Calibri"/>
          <w:sz w:val="20"/>
        </w:rPr>
        <w:t xml:space="preserve">) ________________________, in projects </w:t>
      </w:r>
      <w:r w:rsidR="00A13C75" w:rsidRPr="00034F15">
        <w:rPr>
          <w:rFonts w:ascii="Roboto" w:hAnsi="Roboto"/>
          <w:color w:val="000000"/>
          <w:spacing w:val="1"/>
          <w:sz w:val="20"/>
        </w:rPr>
        <w:t xml:space="preserve">related to </w:t>
      </w:r>
      <w:r w:rsidR="00602267">
        <w:rPr>
          <w:rFonts w:ascii="Roboto" w:hAnsi="Roboto"/>
          <w:color w:val="000000"/>
          <w:spacing w:val="1"/>
          <w:sz w:val="20"/>
        </w:rPr>
        <w:t>coastal management</w:t>
      </w:r>
      <w:r w:rsidR="00A13C75" w:rsidRPr="00034F15">
        <w:rPr>
          <w:rFonts w:ascii="Roboto" w:hAnsi="Roboto"/>
          <w:color w:val="000000"/>
          <w:spacing w:val="1"/>
          <w:sz w:val="20"/>
        </w:rPr>
        <w:t xml:space="preserve">, </w:t>
      </w:r>
      <w:r w:rsidR="00602267">
        <w:rPr>
          <w:rFonts w:ascii="Roboto" w:hAnsi="Roboto"/>
          <w:color w:val="000000"/>
          <w:spacing w:val="1"/>
          <w:sz w:val="20"/>
        </w:rPr>
        <w:t>implemented in project area (</w:t>
      </w:r>
      <w:r w:rsidR="00A4445A">
        <w:rPr>
          <w:rFonts w:ascii="Roboto" w:hAnsi="Roboto"/>
          <w:color w:val="000000"/>
          <w:spacing w:val="1"/>
          <w:sz w:val="20"/>
        </w:rPr>
        <w:t>Albania</w:t>
      </w:r>
      <w:r w:rsidR="00602267">
        <w:rPr>
          <w:rFonts w:ascii="Roboto" w:hAnsi="Roboto"/>
          <w:color w:val="000000"/>
          <w:spacing w:val="1"/>
          <w:sz w:val="20"/>
        </w:rPr>
        <w:t>)</w:t>
      </w:r>
      <w:r w:rsidRPr="00034F15">
        <w:rPr>
          <w:rFonts w:ascii="Roboto" w:hAnsi="Roboto" w:cs="Calibri"/>
          <w:sz w:val="20"/>
        </w:rPr>
        <w:t xml:space="preserve">: </w:t>
      </w:r>
    </w:p>
    <w:p w14:paraId="4AE9DF77" w14:textId="77777777" w:rsidR="003F610A" w:rsidRPr="00034F15" w:rsidRDefault="003F610A" w:rsidP="003F610A">
      <w:pPr>
        <w:rPr>
          <w:rFonts w:ascii="Roboto" w:hAnsi="Roboto" w:cs="Calibri"/>
          <w:sz w:val="20"/>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98"/>
        <w:gridCol w:w="3543"/>
        <w:gridCol w:w="3119"/>
        <w:gridCol w:w="2551"/>
      </w:tblGrid>
      <w:tr w:rsidR="003F610A" w:rsidRPr="00034F15" w14:paraId="4FA826FF" w14:textId="77777777" w:rsidTr="0055486B">
        <w:tc>
          <w:tcPr>
            <w:tcW w:w="738" w:type="dxa"/>
            <w:shd w:val="clear" w:color="auto" w:fill="auto"/>
            <w:vAlign w:val="center"/>
          </w:tcPr>
          <w:p w14:paraId="092EC508" w14:textId="77777777" w:rsidR="003F610A" w:rsidRPr="00034F15" w:rsidRDefault="003F610A" w:rsidP="0055486B">
            <w:pPr>
              <w:jc w:val="center"/>
              <w:rPr>
                <w:rFonts w:ascii="Roboto" w:hAnsi="Roboto" w:cs="Calibri"/>
                <w:sz w:val="20"/>
              </w:rPr>
            </w:pPr>
            <w:r w:rsidRPr="00034F15">
              <w:rPr>
                <w:rFonts w:ascii="Roboto" w:hAnsi="Roboto" w:cs="Calibri"/>
                <w:sz w:val="20"/>
              </w:rPr>
              <w:t>No</w:t>
            </w:r>
            <w:r w:rsidRPr="00034F15">
              <w:rPr>
                <w:rStyle w:val="FootnoteReference"/>
                <w:rFonts w:ascii="Roboto" w:hAnsi="Roboto" w:cs="Calibri"/>
                <w:sz w:val="20"/>
              </w:rPr>
              <w:footnoteReference w:id="4"/>
            </w:r>
            <w:r w:rsidRPr="00034F15">
              <w:rPr>
                <w:rFonts w:ascii="Roboto" w:hAnsi="Roboto" w:cs="Calibri"/>
                <w:sz w:val="20"/>
              </w:rPr>
              <w:t>.</w:t>
            </w:r>
          </w:p>
        </w:tc>
        <w:tc>
          <w:tcPr>
            <w:tcW w:w="3198" w:type="dxa"/>
            <w:shd w:val="clear" w:color="auto" w:fill="auto"/>
            <w:vAlign w:val="center"/>
          </w:tcPr>
          <w:p w14:paraId="62496D7D" w14:textId="77777777" w:rsidR="003F610A" w:rsidRPr="00034F15" w:rsidRDefault="003F610A" w:rsidP="0055486B">
            <w:pPr>
              <w:jc w:val="center"/>
              <w:rPr>
                <w:rFonts w:ascii="Roboto" w:hAnsi="Roboto" w:cs="Calibri"/>
                <w:sz w:val="20"/>
              </w:rPr>
            </w:pPr>
            <w:r w:rsidRPr="00034F15">
              <w:rPr>
                <w:rFonts w:ascii="Roboto" w:hAnsi="Roboto" w:cs="Calibri"/>
                <w:sz w:val="20"/>
              </w:rPr>
              <w:t>Name of the project</w:t>
            </w:r>
          </w:p>
        </w:tc>
        <w:tc>
          <w:tcPr>
            <w:tcW w:w="3543" w:type="dxa"/>
            <w:shd w:val="clear" w:color="auto" w:fill="auto"/>
            <w:vAlign w:val="center"/>
          </w:tcPr>
          <w:p w14:paraId="35FA4D58" w14:textId="77777777" w:rsidR="003F610A" w:rsidRPr="00034F15" w:rsidRDefault="00CA09C7" w:rsidP="0055486B">
            <w:pPr>
              <w:jc w:val="center"/>
              <w:rPr>
                <w:rFonts w:ascii="Roboto" w:hAnsi="Roboto" w:cs="Calibri"/>
                <w:sz w:val="20"/>
              </w:rPr>
            </w:pPr>
            <w:r w:rsidRPr="00034F15">
              <w:rPr>
                <w:rFonts w:ascii="Roboto" w:hAnsi="Roboto" w:cs="Calibri"/>
                <w:sz w:val="20"/>
              </w:rPr>
              <w:t>Role</w:t>
            </w:r>
            <w:r w:rsidR="003F610A" w:rsidRPr="00034F15">
              <w:rPr>
                <w:rFonts w:ascii="Roboto" w:hAnsi="Roboto" w:cs="Calibri"/>
                <w:sz w:val="20"/>
              </w:rPr>
              <w:t xml:space="preserve"> of the expert, relevant to the Tender</w:t>
            </w:r>
          </w:p>
        </w:tc>
        <w:tc>
          <w:tcPr>
            <w:tcW w:w="3119" w:type="dxa"/>
            <w:vAlign w:val="center"/>
          </w:tcPr>
          <w:p w14:paraId="5E760940" w14:textId="558F927C" w:rsidR="003F610A" w:rsidRPr="00034F15" w:rsidRDefault="00CA09C7" w:rsidP="0055486B">
            <w:pPr>
              <w:jc w:val="center"/>
              <w:rPr>
                <w:rFonts w:ascii="Roboto" w:hAnsi="Roboto" w:cs="Calibri"/>
                <w:sz w:val="20"/>
              </w:rPr>
            </w:pPr>
            <w:r w:rsidRPr="00034F15">
              <w:rPr>
                <w:rFonts w:ascii="Roboto" w:hAnsi="Roboto" w:cs="Calibri"/>
                <w:sz w:val="20"/>
              </w:rPr>
              <w:t>Online sources of the work</w:t>
            </w:r>
            <w:r w:rsidR="00A13C75" w:rsidRPr="00034F15">
              <w:rPr>
                <w:rFonts w:ascii="Roboto" w:hAnsi="Roboto" w:cs="Calibri"/>
                <w:sz w:val="20"/>
              </w:rPr>
              <w:t xml:space="preserve">/project </w:t>
            </w:r>
            <w:r w:rsidR="00ED5217" w:rsidRPr="00034F15">
              <w:rPr>
                <w:rFonts w:ascii="Roboto" w:hAnsi="Roboto" w:cs="Calibri"/>
                <w:sz w:val="20"/>
              </w:rPr>
              <w:t xml:space="preserve"> </w:t>
            </w:r>
          </w:p>
        </w:tc>
        <w:tc>
          <w:tcPr>
            <w:tcW w:w="2551" w:type="dxa"/>
            <w:shd w:val="clear" w:color="auto" w:fill="auto"/>
            <w:vAlign w:val="center"/>
          </w:tcPr>
          <w:p w14:paraId="714DC5BF" w14:textId="77777777" w:rsidR="003F610A" w:rsidRPr="00034F15" w:rsidRDefault="003F610A" w:rsidP="0055486B">
            <w:pPr>
              <w:jc w:val="center"/>
              <w:rPr>
                <w:rFonts w:ascii="Roboto" w:hAnsi="Roboto" w:cs="Calibri"/>
                <w:sz w:val="20"/>
              </w:rPr>
            </w:pPr>
            <w:r w:rsidRPr="00034F15">
              <w:rPr>
                <w:rFonts w:ascii="Roboto" w:hAnsi="Roboto" w:cs="Calibri"/>
                <w:sz w:val="20"/>
              </w:rPr>
              <w:t xml:space="preserve">Beginning and end </w:t>
            </w:r>
            <w:r w:rsidR="00CA09C7" w:rsidRPr="00034F15">
              <w:rPr>
                <w:rFonts w:ascii="Roboto" w:hAnsi="Roboto" w:cs="Calibri"/>
                <w:sz w:val="20"/>
              </w:rPr>
              <w:t>year</w:t>
            </w:r>
            <w:r w:rsidRPr="00034F15">
              <w:rPr>
                <w:rFonts w:ascii="Roboto" w:hAnsi="Roboto" w:cs="Calibri"/>
                <w:sz w:val="20"/>
              </w:rPr>
              <w:t xml:space="preserve"> of the project</w:t>
            </w:r>
          </w:p>
        </w:tc>
      </w:tr>
      <w:tr w:rsidR="003F610A" w:rsidRPr="00034F15" w14:paraId="71BB23E0" w14:textId="77777777" w:rsidTr="0055486B">
        <w:tc>
          <w:tcPr>
            <w:tcW w:w="738" w:type="dxa"/>
            <w:shd w:val="clear" w:color="auto" w:fill="auto"/>
            <w:vAlign w:val="center"/>
          </w:tcPr>
          <w:p w14:paraId="00ECF329" w14:textId="77777777" w:rsidR="003F610A" w:rsidRPr="00034F15" w:rsidRDefault="003F610A" w:rsidP="0055486B">
            <w:pPr>
              <w:jc w:val="center"/>
              <w:rPr>
                <w:rFonts w:ascii="Roboto" w:hAnsi="Roboto" w:cs="Calibri"/>
                <w:sz w:val="20"/>
              </w:rPr>
            </w:pPr>
            <w:r w:rsidRPr="00034F15">
              <w:rPr>
                <w:rFonts w:ascii="Roboto" w:hAnsi="Roboto" w:cs="Calibri"/>
                <w:sz w:val="20"/>
              </w:rPr>
              <w:t>1.</w:t>
            </w:r>
          </w:p>
        </w:tc>
        <w:tc>
          <w:tcPr>
            <w:tcW w:w="3198" w:type="dxa"/>
            <w:shd w:val="clear" w:color="auto" w:fill="auto"/>
            <w:vAlign w:val="center"/>
          </w:tcPr>
          <w:p w14:paraId="1D391C4D"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32FF767D" w14:textId="77777777" w:rsidR="003F610A" w:rsidRPr="00034F15" w:rsidRDefault="003F610A" w:rsidP="0055486B">
            <w:pPr>
              <w:jc w:val="center"/>
              <w:rPr>
                <w:rFonts w:ascii="Roboto" w:hAnsi="Roboto" w:cs="Calibri"/>
                <w:sz w:val="20"/>
              </w:rPr>
            </w:pPr>
          </w:p>
        </w:tc>
        <w:tc>
          <w:tcPr>
            <w:tcW w:w="3119" w:type="dxa"/>
            <w:vAlign w:val="center"/>
          </w:tcPr>
          <w:p w14:paraId="0D716774"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529A744A" w14:textId="77777777" w:rsidR="003F610A" w:rsidRPr="00034F15" w:rsidRDefault="003F610A" w:rsidP="0055486B">
            <w:pPr>
              <w:jc w:val="center"/>
              <w:rPr>
                <w:rFonts w:ascii="Roboto" w:hAnsi="Roboto" w:cs="Calibri"/>
                <w:sz w:val="20"/>
              </w:rPr>
            </w:pPr>
          </w:p>
          <w:p w14:paraId="0A6C2459" w14:textId="77777777" w:rsidR="003F610A" w:rsidRPr="00034F15" w:rsidRDefault="003F610A" w:rsidP="0055486B">
            <w:pPr>
              <w:jc w:val="center"/>
              <w:rPr>
                <w:rFonts w:ascii="Roboto" w:hAnsi="Roboto" w:cs="Calibri"/>
                <w:sz w:val="20"/>
              </w:rPr>
            </w:pPr>
          </w:p>
        </w:tc>
      </w:tr>
      <w:tr w:rsidR="003F610A" w:rsidRPr="00034F15" w14:paraId="09F11A79" w14:textId="77777777" w:rsidTr="0055486B">
        <w:tc>
          <w:tcPr>
            <w:tcW w:w="738" w:type="dxa"/>
            <w:shd w:val="clear" w:color="auto" w:fill="auto"/>
            <w:vAlign w:val="center"/>
          </w:tcPr>
          <w:p w14:paraId="335C3566" w14:textId="77777777" w:rsidR="003F610A" w:rsidRPr="00034F15" w:rsidRDefault="003F610A" w:rsidP="0055486B">
            <w:pPr>
              <w:jc w:val="center"/>
              <w:rPr>
                <w:rFonts w:ascii="Roboto" w:hAnsi="Roboto" w:cs="Calibri"/>
                <w:sz w:val="20"/>
              </w:rPr>
            </w:pPr>
            <w:r w:rsidRPr="00034F15">
              <w:rPr>
                <w:rFonts w:ascii="Roboto" w:hAnsi="Roboto" w:cs="Calibri"/>
                <w:sz w:val="20"/>
              </w:rPr>
              <w:t>2.</w:t>
            </w:r>
          </w:p>
        </w:tc>
        <w:tc>
          <w:tcPr>
            <w:tcW w:w="3198" w:type="dxa"/>
            <w:shd w:val="clear" w:color="auto" w:fill="auto"/>
            <w:vAlign w:val="center"/>
          </w:tcPr>
          <w:p w14:paraId="7379489E"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0EE3C8F1" w14:textId="77777777" w:rsidR="003F610A" w:rsidRPr="00034F15" w:rsidRDefault="003F610A" w:rsidP="0055486B">
            <w:pPr>
              <w:jc w:val="center"/>
              <w:rPr>
                <w:rFonts w:ascii="Roboto" w:hAnsi="Roboto" w:cs="Calibri"/>
                <w:sz w:val="20"/>
              </w:rPr>
            </w:pPr>
          </w:p>
        </w:tc>
        <w:tc>
          <w:tcPr>
            <w:tcW w:w="3119" w:type="dxa"/>
            <w:vAlign w:val="center"/>
          </w:tcPr>
          <w:p w14:paraId="53A07C9F"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4ED9CD02" w14:textId="77777777" w:rsidR="003F610A" w:rsidRPr="00034F15" w:rsidRDefault="003F610A" w:rsidP="0055486B">
            <w:pPr>
              <w:jc w:val="center"/>
              <w:rPr>
                <w:rFonts w:ascii="Roboto" w:hAnsi="Roboto" w:cs="Calibri"/>
                <w:sz w:val="20"/>
              </w:rPr>
            </w:pPr>
          </w:p>
          <w:p w14:paraId="149A9920" w14:textId="77777777" w:rsidR="003F610A" w:rsidRPr="00034F15" w:rsidRDefault="003F610A" w:rsidP="0055486B">
            <w:pPr>
              <w:jc w:val="center"/>
              <w:rPr>
                <w:rFonts w:ascii="Roboto" w:hAnsi="Roboto" w:cs="Calibri"/>
                <w:sz w:val="20"/>
              </w:rPr>
            </w:pPr>
          </w:p>
        </w:tc>
      </w:tr>
      <w:tr w:rsidR="003F610A" w:rsidRPr="00034F15" w14:paraId="2BBB331A" w14:textId="77777777" w:rsidTr="0055486B">
        <w:tc>
          <w:tcPr>
            <w:tcW w:w="738" w:type="dxa"/>
            <w:shd w:val="clear" w:color="auto" w:fill="auto"/>
            <w:vAlign w:val="center"/>
          </w:tcPr>
          <w:p w14:paraId="01915021" w14:textId="77777777" w:rsidR="003F610A" w:rsidRPr="00034F15" w:rsidRDefault="003F610A" w:rsidP="0055486B">
            <w:pPr>
              <w:jc w:val="center"/>
              <w:rPr>
                <w:rFonts w:ascii="Roboto" w:hAnsi="Roboto" w:cs="Calibri"/>
                <w:sz w:val="20"/>
              </w:rPr>
            </w:pPr>
            <w:r w:rsidRPr="00034F15">
              <w:rPr>
                <w:rFonts w:ascii="Roboto" w:hAnsi="Roboto" w:cs="Calibri"/>
                <w:sz w:val="20"/>
              </w:rPr>
              <w:t>3.</w:t>
            </w:r>
          </w:p>
        </w:tc>
        <w:tc>
          <w:tcPr>
            <w:tcW w:w="3198" w:type="dxa"/>
            <w:shd w:val="clear" w:color="auto" w:fill="auto"/>
            <w:vAlign w:val="center"/>
          </w:tcPr>
          <w:p w14:paraId="3EBBAFFF"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415B9158" w14:textId="77777777" w:rsidR="003F610A" w:rsidRPr="00034F15" w:rsidRDefault="003F610A" w:rsidP="0055486B">
            <w:pPr>
              <w:jc w:val="center"/>
              <w:rPr>
                <w:rFonts w:ascii="Roboto" w:hAnsi="Roboto" w:cs="Calibri"/>
                <w:sz w:val="20"/>
              </w:rPr>
            </w:pPr>
          </w:p>
          <w:p w14:paraId="70E3BBC0" w14:textId="77777777" w:rsidR="003F610A" w:rsidRPr="00034F15" w:rsidRDefault="003F610A" w:rsidP="0055486B">
            <w:pPr>
              <w:jc w:val="center"/>
              <w:rPr>
                <w:rFonts w:ascii="Roboto" w:hAnsi="Roboto" w:cs="Calibri"/>
                <w:sz w:val="20"/>
              </w:rPr>
            </w:pPr>
          </w:p>
        </w:tc>
        <w:tc>
          <w:tcPr>
            <w:tcW w:w="3119" w:type="dxa"/>
            <w:vAlign w:val="center"/>
          </w:tcPr>
          <w:p w14:paraId="6BA6AC55"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742E352F" w14:textId="77777777" w:rsidR="003F610A" w:rsidRPr="00034F15" w:rsidRDefault="003F610A" w:rsidP="0055486B">
            <w:pPr>
              <w:jc w:val="center"/>
              <w:rPr>
                <w:rFonts w:ascii="Roboto" w:hAnsi="Roboto" w:cs="Calibri"/>
                <w:sz w:val="20"/>
              </w:rPr>
            </w:pPr>
          </w:p>
        </w:tc>
      </w:tr>
      <w:tr w:rsidR="003F610A" w:rsidRPr="00034F15" w14:paraId="744A1EA7" w14:textId="77777777" w:rsidTr="0055486B">
        <w:tc>
          <w:tcPr>
            <w:tcW w:w="738" w:type="dxa"/>
            <w:shd w:val="clear" w:color="auto" w:fill="auto"/>
            <w:vAlign w:val="center"/>
          </w:tcPr>
          <w:p w14:paraId="47A43CFE" w14:textId="77777777" w:rsidR="003F610A" w:rsidRPr="00034F15" w:rsidRDefault="003F610A" w:rsidP="0055486B">
            <w:pPr>
              <w:jc w:val="center"/>
              <w:rPr>
                <w:rFonts w:ascii="Roboto" w:hAnsi="Roboto" w:cs="Calibri"/>
                <w:sz w:val="20"/>
              </w:rPr>
            </w:pPr>
            <w:r w:rsidRPr="00034F15">
              <w:rPr>
                <w:rFonts w:ascii="Roboto" w:hAnsi="Roboto" w:cs="Calibri"/>
                <w:sz w:val="20"/>
              </w:rPr>
              <w:t>4.</w:t>
            </w:r>
          </w:p>
        </w:tc>
        <w:tc>
          <w:tcPr>
            <w:tcW w:w="3198" w:type="dxa"/>
            <w:shd w:val="clear" w:color="auto" w:fill="auto"/>
            <w:vAlign w:val="center"/>
          </w:tcPr>
          <w:p w14:paraId="02C4C03B"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510F56BF" w14:textId="77777777" w:rsidR="003F610A" w:rsidRPr="00034F15" w:rsidRDefault="003F610A" w:rsidP="0055486B">
            <w:pPr>
              <w:jc w:val="center"/>
              <w:rPr>
                <w:rFonts w:ascii="Roboto" w:hAnsi="Roboto" w:cs="Calibri"/>
                <w:sz w:val="20"/>
              </w:rPr>
            </w:pPr>
          </w:p>
          <w:p w14:paraId="547FC9E2" w14:textId="77777777" w:rsidR="003F610A" w:rsidRPr="00034F15" w:rsidRDefault="003F610A" w:rsidP="0055486B">
            <w:pPr>
              <w:jc w:val="center"/>
              <w:rPr>
                <w:rFonts w:ascii="Roboto" w:hAnsi="Roboto" w:cs="Calibri"/>
                <w:sz w:val="20"/>
              </w:rPr>
            </w:pPr>
          </w:p>
        </w:tc>
        <w:tc>
          <w:tcPr>
            <w:tcW w:w="3119" w:type="dxa"/>
            <w:vAlign w:val="center"/>
          </w:tcPr>
          <w:p w14:paraId="4570D48B"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1496B27D" w14:textId="77777777" w:rsidR="003F610A" w:rsidRPr="00034F15" w:rsidRDefault="003F610A" w:rsidP="0055486B">
            <w:pPr>
              <w:jc w:val="center"/>
              <w:rPr>
                <w:rFonts w:ascii="Roboto" w:hAnsi="Roboto" w:cs="Calibri"/>
                <w:sz w:val="20"/>
              </w:rPr>
            </w:pPr>
          </w:p>
        </w:tc>
      </w:tr>
      <w:tr w:rsidR="003F610A" w:rsidRPr="00034F15" w14:paraId="6A4F8B03" w14:textId="77777777" w:rsidTr="0055486B">
        <w:tc>
          <w:tcPr>
            <w:tcW w:w="738" w:type="dxa"/>
            <w:shd w:val="clear" w:color="auto" w:fill="auto"/>
            <w:vAlign w:val="center"/>
          </w:tcPr>
          <w:p w14:paraId="5A86E42D" w14:textId="77777777" w:rsidR="003F610A" w:rsidRPr="00034F15" w:rsidRDefault="003F610A" w:rsidP="0055486B">
            <w:pPr>
              <w:jc w:val="center"/>
              <w:rPr>
                <w:rFonts w:ascii="Roboto" w:hAnsi="Roboto" w:cs="Calibri"/>
                <w:sz w:val="20"/>
              </w:rPr>
            </w:pPr>
            <w:r w:rsidRPr="00034F15">
              <w:rPr>
                <w:rFonts w:ascii="Roboto" w:hAnsi="Roboto" w:cs="Calibri"/>
                <w:sz w:val="20"/>
              </w:rPr>
              <w:t>5.</w:t>
            </w:r>
          </w:p>
        </w:tc>
        <w:tc>
          <w:tcPr>
            <w:tcW w:w="3198" w:type="dxa"/>
            <w:shd w:val="clear" w:color="auto" w:fill="auto"/>
            <w:vAlign w:val="center"/>
          </w:tcPr>
          <w:p w14:paraId="03EC87C4"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24210F85" w14:textId="77777777" w:rsidR="003F610A" w:rsidRPr="00034F15" w:rsidRDefault="003F610A" w:rsidP="0055486B">
            <w:pPr>
              <w:jc w:val="center"/>
              <w:rPr>
                <w:rFonts w:ascii="Roboto" w:hAnsi="Roboto" w:cs="Calibri"/>
                <w:sz w:val="20"/>
              </w:rPr>
            </w:pPr>
          </w:p>
          <w:p w14:paraId="235D2654" w14:textId="77777777" w:rsidR="003F610A" w:rsidRPr="00034F15" w:rsidRDefault="003F610A" w:rsidP="0055486B">
            <w:pPr>
              <w:jc w:val="center"/>
              <w:rPr>
                <w:rFonts w:ascii="Roboto" w:hAnsi="Roboto" w:cs="Calibri"/>
                <w:sz w:val="20"/>
              </w:rPr>
            </w:pPr>
          </w:p>
        </w:tc>
        <w:tc>
          <w:tcPr>
            <w:tcW w:w="3119" w:type="dxa"/>
            <w:vAlign w:val="center"/>
          </w:tcPr>
          <w:p w14:paraId="47942328"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191589AE" w14:textId="77777777" w:rsidR="003F610A" w:rsidRPr="00034F15" w:rsidRDefault="003F610A" w:rsidP="0055486B">
            <w:pPr>
              <w:jc w:val="center"/>
              <w:rPr>
                <w:rFonts w:ascii="Roboto" w:hAnsi="Roboto" w:cs="Calibri"/>
                <w:sz w:val="20"/>
              </w:rPr>
            </w:pPr>
          </w:p>
        </w:tc>
      </w:tr>
      <w:tr w:rsidR="003F610A" w:rsidRPr="00034F15" w14:paraId="0307BE69" w14:textId="77777777" w:rsidTr="0055486B">
        <w:tc>
          <w:tcPr>
            <w:tcW w:w="738" w:type="dxa"/>
            <w:shd w:val="clear" w:color="auto" w:fill="auto"/>
            <w:vAlign w:val="center"/>
          </w:tcPr>
          <w:p w14:paraId="0894D1C7" w14:textId="77777777" w:rsidR="003F610A" w:rsidRPr="00034F15" w:rsidRDefault="003F610A" w:rsidP="0055486B">
            <w:pPr>
              <w:jc w:val="center"/>
              <w:rPr>
                <w:rFonts w:ascii="Roboto" w:hAnsi="Roboto" w:cs="Calibri"/>
                <w:sz w:val="20"/>
              </w:rPr>
            </w:pPr>
            <w:r w:rsidRPr="00034F15">
              <w:rPr>
                <w:rFonts w:ascii="Roboto" w:hAnsi="Roboto" w:cs="Calibri"/>
                <w:sz w:val="20"/>
              </w:rPr>
              <w:t>6.</w:t>
            </w:r>
          </w:p>
        </w:tc>
        <w:tc>
          <w:tcPr>
            <w:tcW w:w="3198" w:type="dxa"/>
            <w:shd w:val="clear" w:color="auto" w:fill="auto"/>
            <w:vAlign w:val="center"/>
          </w:tcPr>
          <w:p w14:paraId="5040710B"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533DA436" w14:textId="77777777" w:rsidR="003F610A" w:rsidRPr="00034F15" w:rsidRDefault="003F610A" w:rsidP="0055486B">
            <w:pPr>
              <w:jc w:val="center"/>
              <w:rPr>
                <w:rFonts w:ascii="Roboto" w:hAnsi="Roboto" w:cs="Calibri"/>
                <w:sz w:val="20"/>
              </w:rPr>
            </w:pPr>
          </w:p>
          <w:p w14:paraId="7ED19710" w14:textId="77777777" w:rsidR="003F610A" w:rsidRPr="00034F15" w:rsidRDefault="003F610A" w:rsidP="0055486B">
            <w:pPr>
              <w:jc w:val="center"/>
              <w:rPr>
                <w:rFonts w:ascii="Roboto" w:hAnsi="Roboto" w:cs="Calibri"/>
                <w:sz w:val="20"/>
              </w:rPr>
            </w:pPr>
          </w:p>
        </w:tc>
        <w:tc>
          <w:tcPr>
            <w:tcW w:w="3119" w:type="dxa"/>
            <w:vAlign w:val="center"/>
          </w:tcPr>
          <w:p w14:paraId="499D2CC9"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2DCBEB1F" w14:textId="77777777" w:rsidR="003F610A" w:rsidRPr="00034F15" w:rsidRDefault="003F610A" w:rsidP="0055486B">
            <w:pPr>
              <w:jc w:val="center"/>
              <w:rPr>
                <w:rFonts w:ascii="Roboto" w:hAnsi="Roboto" w:cs="Calibri"/>
                <w:sz w:val="20"/>
              </w:rPr>
            </w:pPr>
          </w:p>
        </w:tc>
      </w:tr>
    </w:tbl>
    <w:p w14:paraId="5F2E7357" w14:textId="77777777" w:rsidR="003F610A" w:rsidRPr="00034F15" w:rsidRDefault="003F610A" w:rsidP="0011040B">
      <w:pPr>
        <w:pStyle w:val="Heading1"/>
        <w:rPr>
          <w:rFonts w:ascii="Roboto" w:hAnsi="Roboto"/>
          <w:sz w:val="20"/>
          <w:szCs w:val="20"/>
        </w:rPr>
        <w:sectPr w:rsidR="003F610A" w:rsidRPr="00034F15" w:rsidSect="003F610A">
          <w:footerReference w:type="default" r:id="rId17"/>
          <w:pgSz w:w="16834" w:h="11909" w:orient="landscape"/>
          <w:pgMar w:top="1440" w:right="1440" w:bottom="1440" w:left="1440" w:header="720" w:footer="720" w:gutter="0"/>
          <w:cols w:space="60"/>
          <w:noEndnote/>
          <w:docGrid w:linePitch="326"/>
        </w:sectPr>
      </w:pPr>
    </w:p>
    <w:p w14:paraId="140BB324" w14:textId="77777777" w:rsidR="0011040B" w:rsidRPr="00034F15" w:rsidRDefault="00CA09C7" w:rsidP="0011040B">
      <w:pPr>
        <w:pStyle w:val="Heading1"/>
        <w:rPr>
          <w:rFonts w:ascii="Roboto" w:hAnsi="Roboto"/>
          <w:b/>
          <w:bCs/>
        </w:rPr>
      </w:pPr>
      <w:r w:rsidRPr="00034F15">
        <w:rPr>
          <w:rFonts w:ascii="Roboto" w:hAnsi="Roboto"/>
          <w:b/>
          <w:bCs/>
        </w:rPr>
        <w:lastRenderedPageBreak/>
        <w:t>A</w:t>
      </w:r>
      <w:r w:rsidR="0011040B" w:rsidRPr="00034F15">
        <w:rPr>
          <w:rFonts w:ascii="Roboto" w:hAnsi="Roboto"/>
          <w:b/>
          <w:bCs/>
        </w:rPr>
        <w:t xml:space="preserve">nnex </w:t>
      </w:r>
      <w:r w:rsidR="003F610A" w:rsidRPr="00034F15">
        <w:rPr>
          <w:rFonts w:ascii="Roboto" w:hAnsi="Roboto"/>
          <w:b/>
          <w:bCs/>
        </w:rPr>
        <w:t>3</w:t>
      </w:r>
    </w:p>
    <w:p w14:paraId="1FE41A16" w14:textId="77777777" w:rsidR="0011040B" w:rsidRPr="00034F15" w:rsidRDefault="0011040B" w:rsidP="0011040B">
      <w:pPr>
        <w:pStyle w:val="Heading1"/>
        <w:spacing w:after="240"/>
        <w:rPr>
          <w:rFonts w:ascii="Roboto" w:hAnsi="Roboto"/>
          <w:b/>
          <w:bCs/>
          <w:sz w:val="22"/>
          <w:szCs w:val="22"/>
        </w:rPr>
      </w:pPr>
      <w:r w:rsidRPr="00034F15">
        <w:rPr>
          <w:rFonts w:ascii="Roboto" w:hAnsi="Roboto"/>
          <w:b/>
          <w:bCs/>
          <w:sz w:val="22"/>
          <w:szCs w:val="22"/>
        </w:rPr>
        <w:t>Cost statement</w:t>
      </w:r>
    </w:p>
    <w:p w14:paraId="0CC985B4" w14:textId="77777777" w:rsidR="008468DC" w:rsidRPr="00034F15" w:rsidRDefault="008468DC" w:rsidP="0011040B">
      <w:pPr>
        <w:rPr>
          <w:rFonts w:ascii="Roboto" w:hAnsi="Roboto"/>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56"/>
        <w:gridCol w:w="1454"/>
        <w:gridCol w:w="1418"/>
        <w:gridCol w:w="1843"/>
        <w:gridCol w:w="1946"/>
      </w:tblGrid>
      <w:tr w:rsidR="0011040B" w:rsidRPr="00034F15" w14:paraId="678FEA92" w14:textId="77777777" w:rsidTr="13B64ECF">
        <w:trPr>
          <w:trHeight w:val="750"/>
        </w:trPr>
        <w:tc>
          <w:tcPr>
            <w:tcW w:w="9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1AF759" w14:textId="6C9DFA74" w:rsidR="0011040B" w:rsidRPr="00602267" w:rsidRDefault="00602267" w:rsidP="0055486B">
            <w:pPr>
              <w:jc w:val="center"/>
              <w:rPr>
                <w:rFonts w:ascii="Roboto" w:hAnsi="Roboto"/>
                <w:b/>
                <w:bCs/>
                <w:i/>
                <w:sz w:val="24"/>
                <w:szCs w:val="24"/>
              </w:rPr>
            </w:pPr>
            <w:r w:rsidRPr="00602267">
              <w:rPr>
                <w:rFonts w:ascii="Roboto" w:hAnsi="Roboto" w:cs="Calibri"/>
                <w:b/>
                <w:bCs/>
                <w:sz w:val="20"/>
              </w:rPr>
              <w:t>Technical expert to support testing</w:t>
            </w:r>
            <w:r w:rsidRPr="00602267">
              <w:rPr>
                <w:rFonts w:asciiTheme="minorHAnsi" w:eastAsia="Times New Roman" w:hAnsiTheme="minorHAnsi" w:cs="Calibri"/>
                <w:b/>
                <w:bCs/>
                <w:color w:val="000000" w:themeColor="text1"/>
                <w:sz w:val="20"/>
                <w:lang w:eastAsia="hr-HR"/>
              </w:rPr>
              <w:t xml:space="preserve"> </w:t>
            </w:r>
            <w:r w:rsidRPr="00602267">
              <w:rPr>
                <w:rFonts w:ascii="Roboto" w:hAnsi="Roboto" w:cs="Calibri"/>
                <w:b/>
                <w:bCs/>
                <w:sz w:val="20"/>
              </w:rPr>
              <w:t xml:space="preserve">for the ICZM Management System and Audit Scheme (SAS) in </w:t>
            </w:r>
            <w:r w:rsidR="00A4445A">
              <w:rPr>
                <w:rFonts w:ascii="Roboto" w:hAnsi="Roboto" w:cs="Calibri"/>
                <w:b/>
                <w:bCs/>
                <w:sz w:val="20"/>
              </w:rPr>
              <w:t>Albania</w:t>
            </w:r>
            <w:r w:rsidRPr="00602267">
              <w:rPr>
                <w:rFonts w:ascii="Roboto" w:hAnsi="Roboto" w:cs="Calibri"/>
                <w:b/>
                <w:bCs/>
                <w:sz w:val="20"/>
              </w:rPr>
              <w:t>, the framework of Transboundary CAMP Otranto project</w:t>
            </w:r>
          </w:p>
        </w:tc>
      </w:tr>
      <w:tr w:rsidR="00F961D0" w:rsidRPr="00034F15" w14:paraId="0BD96460" w14:textId="77777777" w:rsidTr="00D32D10">
        <w:tc>
          <w:tcPr>
            <w:tcW w:w="534" w:type="dxa"/>
            <w:tcBorders>
              <w:top w:val="single" w:sz="4" w:space="0" w:color="auto"/>
              <w:left w:val="single" w:sz="4" w:space="0" w:color="auto"/>
              <w:bottom w:val="single" w:sz="4" w:space="0" w:color="auto"/>
              <w:right w:val="single" w:sz="4" w:space="0" w:color="auto"/>
            </w:tcBorders>
            <w:shd w:val="clear" w:color="auto" w:fill="EEECE1"/>
            <w:vAlign w:val="center"/>
          </w:tcPr>
          <w:p w14:paraId="1726C9B2" w14:textId="77777777" w:rsidR="00F961D0" w:rsidRPr="00034F15" w:rsidRDefault="00F961D0" w:rsidP="00D32D10">
            <w:pPr>
              <w:jc w:val="center"/>
              <w:rPr>
                <w:rFonts w:ascii="Roboto" w:hAnsi="Roboto"/>
                <w:sz w:val="20"/>
              </w:rPr>
            </w:pPr>
            <w:r w:rsidRPr="00034F15">
              <w:rPr>
                <w:rFonts w:ascii="Roboto" w:hAnsi="Roboto"/>
                <w:sz w:val="20"/>
              </w:rPr>
              <w:t>No.</w:t>
            </w:r>
          </w:p>
        </w:tc>
        <w:tc>
          <w:tcPr>
            <w:tcW w:w="2656" w:type="dxa"/>
            <w:tcBorders>
              <w:top w:val="single" w:sz="4" w:space="0" w:color="auto"/>
              <w:left w:val="single" w:sz="4" w:space="0" w:color="auto"/>
              <w:bottom w:val="single" w:sz="4" w:space="0" w:color="auto"/>
              <w:right w:val="single" w:sz="4" w:space="0" w:color="auto"/>
            </w:tcBorders>
            <w:shd w:val="clear" w:color="auto" w:fill="EEECE1"/>
            <w:vAlign w:val="center"/>
          </w:tcPr>
          <w:p w14:paraId="46145F4C" w14:textId="77777777" w:rsidR="00F961D0" w:rsidRPr="00034F15" w:rsidRDefault="00916819" w:rsidP="00D32D10">
            <w:pPr>
              <w:jc w:val="center"/>
              <w:rPr>
                <w:rFonts w:ascii="Roboto" w:hAnsi="Roboto"/>
                <w:sz w:val="20"/>
              </w:rPr>
            </w:pPr>
            <w:r w:rsidRPr="00034F15">
              <w:rPr>
                <w:rFonts w:ascii="Roboto" w:hAnsi="Roboto"/>
                <w:sz w:val="20"/>
              </w:rPr>
              <w:t>Task</w:t>
            </w:r>
            <w:r w:rsidR="00F961D0" w:rsidRPr="00034F15">
              <w:rPr>
                <w:rFonts w:ascii="Roboto" w:hAnsi="Roboto"/>
                <w:sz w:val="20"/>
              </w:rPr>
              <w:t xml:space="preserve"> description</w:t>
            </w:r>
          </w:p>
        </w:tc>
        <w:tc>
          <w:tcPr>
            <w:tcW w:w="1454" w:type="dxa"/>
            <w:tcBorders>
              <w:top w:val="single" w:sz="4" w:space="0" w:color="auto"/>
              <w:left w:val="single" w:sz="4" w:space="0" w:color="auto"/>
              <w:bottom w:val="single" w:sz="4" w:space="0" w:color="auto"/>
              <w:right w:val="single" w:sz="4" w:space="0" w:color="auto"/>
            </w:tcBorders>
            <w:shd w:val="clear" w:color="auto" w:fill="EEECE1"/>
            <w:vAlign w:val="center"/>
          </w:tcPr>
          <w:p w14:paraId="1698B1D7" w14:textId="02BF1DC4" w:rsidR="00F961D0" w:rsidRPr="00034F15" w:rsidRDefault="00F961D0" w:rsidP="00D32D10">
            <w:pPr>
              <w:jc w:val="center"/>
              <w:rPr>
                <w:rFonts w:ascii="Roboto" w:hAnsi="Roboto"/>
                <w:sz w:val="20"/>
              </w:rPr>
            </w:pPr>
            <w:r w:rsidRPr="00034F15">
              <w:rPr>
                <w:rFonts w:ascii="Roboto" w:hAnsi="Roboto"/>
                <w:sz w:val="20"/>
              </w:rPr>
              <w:t>Unit</w:t>
            </w: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14:paraId="7AEB46AA" w14:textId="77777777" w:rsidR="00F961D0" w:rsidRPr="00034F15" w:rsidRDefault="00F961D0" w:rsidP="00D32D10">
            <w:pPr>
              <w:jc w:val="center"/>
              <w:rPr>
                <w:rFonts w:ascii="Roboto" w:hAnsi="Roboto"/>
                <w:sz w:val="20"/>
              </w:rPr>
            </w:pPr>
            <w:r w:rsidRPr="00034F15">
              <w:rPr>
                <w:rFonts w:ascii="Roboto" w:hAnsi="Roboto"/>
                <w:sz w:val="20"/>
              </w:rPr>
              <w:t>Approx. amount</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2F02E57D" w14:textId="2C7D3B75" w:rsidR="00F961D0" w:rsidRPr="00034F15" w:rsidRDefault="00F961D0" w:rsidP="00D32D10">
            <w:pPr>
              <w:jc w:val="center"/>
              <w:rPr>
                <w:rFonts w:ascii="Roboto" w:hAnsi="Roboto"/>
                <w:sz w:val="20"/>
              </w:rPr>
            </w:pPr>
            <w:r w:rsidRPr="00034F15">
              <w:rPr>
                <w:rFonts w:ascii="Roboto" w:hAnsi="Roboto"/>
                <w:sz w:val="20"/>
              </w:rPr>
              <w:t xml:space="preserve">Unit price in </w:t>
            </w:r>
            <w:r w:rsidR="008F7B80" w:rsidRPr="00034F15">
              <w:rPr>
                <w:rFonts w:ascii="Roboto" w:hAnsi="Roboto"/>
                <w:sz w:val="20"/>
              </w:rPr>
              <w:t>EUR</w:t>
            </w:r>
            <w:r w:rsidRPr="00034F15">
              <w:rPr>
                <w:rFonts w:ascii="Roboto" w:hAnsi="Roboto"/>
                <w:sz w:val="20"/>
              </w:rPr>
              <w:t xml:space="preserve"> (without VAT)</w:t>
            </w:r>
          </w:p>
        </w:tc>
        <w:tc>
          <w:tcPr>
            <w:tcW w:w="1946" w:type="dxa"/>
            <w:tcBorders>
              <w:top w:val="single" w:sz="4" w:space="0" w:color="auto"/>
              <w:left w:val="single" w:sz="4" w:space="0" w:color="auto"/>
              <w:bottom w:val="single" w:sz="4" w:space="0" w:color="auto"/>
              <w:right w:val="single" w:sz="4" w:space="0" w:color="auto"/>
            </w:tcBorders>
            <w:shd w:val="clear" w:color="auto" w:fill="EEECE1"/>
            <w:vAlign w:val="center"/>
          </w:tcPr>
          <w:p w14:paraId="1D2ABE76" w14:textId="72DC9CC4" w:rsidR="00F961D0" w:rsidRPr="00034F15" w:rsidRDefault="00F961D0" w:rsidP="00D32D10">
            <w:pPr>
              <w:jc w:val="center"/>
              <w:rPr>
                <w:rFonts w:ascii="Roboto" w:hAnsi="Roboto"/>
                <w:sz w:val="20"/>
              </w:rPr>
            </w:pPr>
            <w:r w:rsidRPr="00034F15">
              <w:rPr>
                <w:rFonts w:ascii="Roboto" w:hAnsi="Roboto"/>
                <w:sz w:val="20"/>
              </w:rPr>
              <w:t xml:space="preserve">Total </w:t>
            </w:r>
            <w:r w:rsidR="008F7B80" w:rsidRPr="00034F15">
              <w:rPr>
                <w:rFonts w:ascii="Roboto" w:hAnsi="Roboto"/>
                <w:sz w:val="20"/>
              </w:rPr>
              <w:t>EUR</w:t>
            </w:r>
            <w:r w:rsidRPr="00034F15">
              <w:rPr>
                <w:rFonts w:ascii="Roboto" w:hAnsi="Roboto"/>
                <w:sz w:val="20"/>
              </w:rPr>
              <w:t xml:space="preserve"> (without VAT)</w:t>
            </w:r>
          </w:p>
        </w:tc>
      </w:tr>
      <w:tr w:rsidR="00B73B81" w:rsidRPr="00034F15" w14:paraId="23BA17B4" w14:textId="77777777" w:rsidTr="00B530DF">
        <w:trPr>
          <w:trHeight w:val="5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DEC707F" w14:textId="77777777" w:rsidR="00B73B81" w:rsidRPr="00034F15" w:rsidRDefault="00B73B81" w:rsidP="005179AC">
            <w:pPr>
              <w:jc w:val="center"/>
              <w:rPr>
                <w:rFonts w:ascii="Roboto" w:hAnsi="Roboto"/>
                <w:sz w:val="20"/>
              </w:rPr>
            </w:pPr>
            <w:r w:rsidRPr="00034F15">
              <w:rPr>
                <w:rFonts w:ascii="Roboto" w:hAnsi="Roboto"/>
                <w:sz w:val="20"/>
              </w:rPr>
              <w:t>1.</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62A485C3" w14:textId="478C3478" w:rsidR="00B73B81" w:rsidRPr="00034F15" w:rsidRDefault="00602267" w:rsidP="00A42207">
            <w:pPr>
              <w:rPr>
                <w:rFonts w:ascii="Roboto" w:hAnsi="Roboto"/>
                <w:i/>
                <w:sz w:val="20"/>
                <w:highlight w:val="yellow"/>
              </w:rPr>
            </w:pPr>
            <w:r>
              <w:rPr>
                <w:rFonts w:ascii="Roboto" w:hAnsi="Roboto" w:cs="Calibri"/>
                <w:color w:val="000000"/>
                <w:spacing w:val="4"/>
                <w:sz w:val="20"/>
              </w:rPr>
              <w:t>List</w:t>
            </w:r>
            <w:r w:rsidRPr="00034F15">
              <w:rPr>
                <w:rFonts w:ascii="Roboto" w:hAnsi="Roboto" w:cs="Calibri"/>
                <w:color w:val="000000"/>
                <w:spacing w:val="4"/>
                <w:sz w:val="20"/>
              </w:rPr>
              <w:t xml:space="preserve"> of relevant private and public entities suitable for labelling test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CAC6A92" w14:textId="1D0695F2" w:rsidR="00B73B81" w:rsidRPr="00034F15" w:rsidRDefault="00A42207" w:rsidP="00A42207">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814FFC" w14:textId="498C8BDE" w:rsidR="00B73B81"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E6546F" w14:textId="77777777" w:rsidR="00B73B81" w:rsidRPr="00034F15" w:rsidRDefault="00B73B81" w:rsidP="00B73B81">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341F0A7" w14:textId="77777777" w:rsidR="00B73B81" w:rsidRPr="00034F15" w:rsidRDefault="00B73B81" w:rsidP="00B73B81">
            <w:pPr>
              <w:jc w:val="center"/>
              <w:rPr>
                <w:rFonts w:ascii="Roboto" w:hAnsi="Roboto"/>
                <w:sz w:val="20"/>
              </w:rPr>
            </w:pPr>
          </w:p>
        </w:tc>
      </w:tr>
      <w:tr w:rsidR="00A419FB" w:rsidRPr="00034F15" w14:paraId="6C2C7EC3" w14:textId="77777777" w:rsidTr="00B530DF">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52C107C" w14:textId="2CAB454F" w:rsidR="00A419FB" w:rsidRPr="00034F15" w:rsidRDefault="00A419FB" w:rsidP="005179AC">
            <w:pPr>
              <w:jc w:val="center"/>
              <w:rPr>
                <w:rFonts w:ascii="Roboto" w:hAnsi="Roboto"/>
                <w:sz w:val="20"/>
              </w:rPr>
            </w:pPr>
            <w:r w:rsidRPr="00034F15">
              <w:rPr>
                <w:rFonts w:ascii="Roboto" w:hAnsi="Roboto" w:cs="Calibri"/>
                <w:bCs/>
                <w:color w:val="000000"/>
                <w:spacing w:val="4"/>
                <w:sz w:val="20"/>
              </w:rPr>
              <w:t>2.</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76813272" w14:textId="1EE28EB3" w:rsidR="00A419FB" w:rsidRPr="00034F15" w:rsidRDefault="00602267" w:rsidP="00A42207">
            <w:pPr>
              <w:rPr>
                <w:rFonts w:ascii="Roboto" w:hAnsi="Roboto" w:cs="Calibri"/>
                <w:color w:val="000000"/>
                <w:sz w:val="20"/>
                <w:highlight w:val="yellow"/>
              </w:rPr>
            </w:pPr>
            <w:r>
              <w:rPr>
                <w:rFonts w:ascii="Roboto" w:hAnsi="Roboto" w:cs="Calibri"/>
                <w:color w:val="000000"/>
                <w:spacing w:val="4"/>
                <w:sz w:val="20"/>
              </w:rPr>
              <w:t>A</w:t>
            </w:r>
            <w:r w:rsidRPr="00034F15">
              <w:rPr>
                <w:rFonts w:ascii="Roboto" w:hAnsi="Roboto" w:cs="Calibri"/>
                <w:color w:val="000000"/>
                <w:spacing w:val="4"/>
                <w:sz w:val="20"/>
              </w:rPr>
              <w:t xml:space="preserve">ssessment report </w:t>
            </w:r>
            <w:r>
              <w:rPr>
                <w:rFonts w:ascii="Roboto" w:hAnsi="Roboto" w:cs="Calibri"/>
                <w:color w:val="000000"/>
                <w:spacing w:val="4"/>
                <w:sz w:val="20"/>
              </w:rPr>
              <w:t>of</w:t>
            </w:r>
            <w:r w:rsidRPr="00034F15">
              <w:rPr>
                <w:rFonts w:ascii="Roboto" w:hAnsi="Roboto" w:cs="Calibri"/>
                <w:color w:val="000000"/>
                <w:spacing w:val="4"/>
                <w:sz w:val="20"/>
              </w:rPr>
              <w:t xml:space="preserve"> shortlist</w:t>
            </w:r>
            <w:r>
              <w:rPr>
                <w:rFonts w:ascii="Roboto" w:hAnsi="Roboto" w:cs="Calibri"/>
                <w:color w:val="000000"/>
                <w:spacing w:val="4"/>
                <w:sz w:val="20"/>
              </w:rPr>
              <w:t>ed</w:t>
            </w:r>
            <w:r w:rsidRPr="00034F15">
              <w:rPr>
                <w:rFonts w:ascii="Roboto" w:hAnsi="Roboto" w:cs="Calibri"/>
                <w:color w:val="000000"/>
                <w:spacing w:val="4"/>
                <w:sz w:val="20"/>
              </w:rPr>
              <w:t xml:space="preserve"> relevant private and public entities suitable for labelling test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579319B" w14:textId="7205DC6C" w:rsidR="00A419FB" w:rsidRPr="00034F15" w:rsidRDefault="000D49E6" w:rsidP="005179AC">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70DA42" w14:textId="2FDEA86E" w:rsidR="00A419FB"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71CC5F" w14:textId="77777777" w:rsidR="00A419FB" w:rsidRPr="00034F15" w:rsidRDefault="00A419FB" w:rsidP="00A419FB">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9BA53C5" w14:textId="77777777" w:rsidR="00A419FB" w:rsidRPr="00034F15" w:rsidRDefault="00A419FB" w:rsidP="00A419FB">
            <w:pPr>
              <w:jc w:val="center"/>
              <w:rPr>
                <w:rFonts w:ascii="Roboto" w:hAnsi="Roboto"/>
                <w:sz w:val="20"/>
              </w:rPr>
            </w:pPr>
          </w:p>
        </w:tc>
      </w:tr>
      <w:tr w:rsidR="00A419FB" w:rsidRPr="00034F15" w14:paraId="1CB7472E" w14:textId="77777777" w:rsidTr="00B530DF">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207E2A6" w14:textId="418EAA03" w:rsidR="00A419FB" w:rsidRPr="00034F15" w:rsidRDefault="00A419FB" w:rsidP="005179AC">
            <w:pPr>
              <w:jc w:val="center"/>
              <w:rPr>
                <w:rFonts w:ascii="Roboto" w:hAnsi="Roboto"/>
                <w:sz w:val="20"/>
              </w:rPr>
            </w:pPr>
            <w:r w:rsidRPr="00034F15">
              <w:rPr>
                <w:rFonts w:ascii="Roboto" w:hAnsi="Roboto" w:cs="Calibri"/>
                <w:bCs/>
                <w:color w:val="000000"/>
                <w:spacing w:val="4"/>
                <w:sz w:val="20"/>
              </w:rPr>
              <w:t>3.</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038EABB0" w14:textId="625BB31D" w:rsidR="00A419FB" w:rsidRPr="00034F15" w:rsidRDefault="00602267" w:rsidP="00A42207">
            <w:pPr>
              <w:rPr>
                <w:rFonts w:ascii="Roboto" w:hAnsi="Roboto" w:cs="Calibri"/>
                <w:color w:val="000000"/>
                <w:sz w:val="20"/>
                <w:highlight w:val="yellow"/>
              </w:rPr>
            </w:pPr>
            <w:r>
              <w:rPr>
                <w:rFonts w:ascii="Roboto" w:hAnsi="Roboto" w:cs="Calibri"/>
                <w:color w:val="000000"/>
                <w:spacing w:val="4"/>
                <w:sz w:val="20"/>
              </w:rPr>
              <w:t>Final report, including records</w:t>
            </w:r>
            <w:r w:rsidRPr="00034F15">
              <w:rPr>
                <w:rFonts w:ascii="Roboto" w:hAnsi="Roboto" w:cs="Calibri"/>
                <w:color w:val="000000"/>
                <w:spacing w:val="4"/>
                <w:sz w:val="20"/>
              </w:rPr>
              <w:t xml:space="preserve"> of the case visit</w:t>
            </w:r>
            <w:r>
              <w:rPr>
                <w:rFonts w:ascii="Roboto" w:hAnsi="Roboto" w:cs="Calibri"/>
                <w:color w:val="000000"/>
                <w:spacing w:val="4"/>
                <w:sz w:val="20"/>
              </w:rPr>
              <w:t>(</w:t>
            </w:r>
            <w:r w:rsidRPr="00034F15">
              <w:rPr>
                <w:rFonts w:ascii="Roboto" w:hAnsi="Roboto" w:cs="Calibri"/>
                <w:color w:val="000000"/>
                <w:spacing w:val="4"/>
                <w:sz w:val="20"/>
              </w:rPr>
              <w:t>s</w:t>
            </w:r>
            <w:r>
              <w:rPr>
                <w:rFonts w:ascii="Roboto" w:hAnsi="Roboto" w:cs="Calibri"/>
                <w:color w:val="000000"/>
                <w:spacing w:val="4"/>
                <w:sz w:val="20"/>
              </w:rPr>
              <w:t>), along with completed documentation of selected entities and recommendations for further implementing ICZM SAS</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35D26F4" w14:textId="0458FA3A" w:rsidR="00A419FB" w:rsidRPr="00034F15" w:rsidRDefault="000D49E6" w:rsidP="005179AC">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C28F5" w14:textId="0BF04EAB" w:rsidR="00A419FB"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3727" w14:textId="77777777" w:rsidR="00A419FB" w:rsidRPr="00034F15" w:rsidRDefault="00A419FB" w:rsidP="00A419FB">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3CCA3DE" w14:textId="77777777" w:rsidR="00A419FB" w:rsidRPr="00034F15" w:rsidRDefault="00A419FB" w:rsidP="00A419FB">
            <w:pPr>
              <w:jc w:val="center"/>
              <w:rPr>
                <w:rFonts w:ascii="Roboto" w:hAnsi="Roboto"/>
                <w:sz w:val="20"/>
              </w:rPr>
            </w:pPr>
          </w:p>
        </w:tc>
      </w:tr>
      <w:tr w:rsidR="00F961D0" w:rsidRPr="00034F15" w14:paraId="07E399F0"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5B9E8CA7" w14:textId="67EF3784" w:rsidR="00F961D0" w:rsidRPr="00034F15" w:rsidRDefault="00F961D0" w:rsidP="0097005E">
            <w:pPr>
              <w:jc w:val="right"/>
              <w:rPr>
                <w:rFonts w:ascii="Roboto" w:hAnsi="Roboto"/>
                <w:b/>
                <w:iCs/>
                <w:sz w:val="20"/>
              </w:rPr>
            </w:pPr>
            <w:r w:rsidRPr="00034F15">
              <w:rPr>
                <w:rFonts w:ascii="Roboto" w:hAnsi="Roboto"/>
                <w:b/>
                <w:iCs/>
                <w:sz w:val="20"/>
              </w:rPr>
              <w:t xml:space="preserve">Tender price in </w:t>
            </w:r>
            <w:r w:rsidR="008F7B80" w:rsidRPr="00034F15">
              <w:rPr>
                <w:rFonts w:ascii="Roboto" w:hAnsi="Roboto"/>
                <w:b/>
                <w:iCs/>
                <w:sz w:val="20"/>
              </w:rPr>
              <w:t>EUR</w:t>
            </w:r>
            <w:r w:rsidRPr="00034F15">
              <w:rPr>
                <w:rFonts w:ascii="Roboto" w:hAnsi="Roboto"/>
                <w:b/>
                <w:iCs/>
                <w:sz w:val="20"/>
              </w:rPr>
              <w:t xml:space="preserve"> without VAT (total item amount)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6C86BBE8" w14:textId="77777777" w:rsidR="00F961D0" w:rsidRPr="00034F15" w:rsidRDefault="00F961D0" w:rsidP="0097005E">
            <w:pPr>
              <w:rPr>
                <w:rFonts w:ascii="Roboto" w:hAnsi="Roboto"/>
                <w:b/>
                <w:i/>
                <w:sz w:val="20"/>
              </w:rPr>
            </w:pPr>
          </w:p>
        </w:tc>
      </w:tr>
      <w:tr w:rsidR="00F961D0" w:rsidRPr="00034F15" w14:paraId="18F29BAA"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419539F8" w14:textId="77777777" w:rsidR="00F961D0" w:rsidRPr="00034F15" w:rsidRDefault="00F961D0" w:rsidP="0097005E">
            <w:pPr>
              <w:jc w:val="right"/>
              <w:rPr>
                <w:rFonts w:ascii="Roboto" w:hAnsi="Roboto"/>
                <w:b/>
                <w:iCs/>
                <w:sz w:val="20"/>
              </w:rPr>
            </w:pPr>
            <w:r w:rsidRPr="00034F15">
              <w:rPr>
                <w:rFonts w:ascii="Roboto" w:hAnsi="Roboto"/>
                <w:b/>
                <w:iCs/>
                <w:sz w:val="20"/>
              </w:rPr>
              <w:t>VAT amount (25%)</w:t>
            </w:r>
            <w:r w:rsidRPr="00034F15">
              <w:rPr>
                <w:rStyle w:val="FootnoteReference"/>
                <w:rFonts w:ascii="Roboto" w:hAnsi="Roboto"/>
                <w:b/>
                <w:iCs/>
                <w:sz w:val="20"/>
              </w:rPr>
              <w:footnoteReference w:id="5"/>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14DDB843" w14:textId="77777777" w:rsidR="00F961D0" w:rsidRPr="00034F15" w:rsidRDefault="00F961D0" w:rsidP="0097005E">
            <w:pPr>
              <w:rPr>
                <w:rFonts w:ascii="Roboto" w:hAnsi="Roboto"/>
                <w:b/>
                <w:i/>
                <w:sz w:val="20"/>
              </w:rPr>
            </w:pPr>
          </w:p>
        </w:tc>
      </w:tr>
      <w:tr w:rsidR="00F961D0" w:rsidRPr="00034F15" w14:paraId="2078E080"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2E4A7A83" w14:textId="59C68C31" w:rsidR="00F961D0" w:rsidRPr="00034F15" w:rsidRDefault="00F961D0" w:rsidP="0097005E">
            <w:pPr>
              <w:jc w:val="right"/>
              <w:rPr>
                <w:rFonts w:ascii="Roboto" w:hAnsi="Roboto"/>
                <w:b/>
                <w:iCs/>
                <w:sz w:val="20"/>
              </w:rPr>
            </w:pPr>
            <w:r w:rsidRPr="00034F15">
              <w:rPr>
                <w:rFonts w:ascii="Roboto" w:hAnsi="Roboto"/>
                <w:b/>
                <w:iCs/>
                <w:sz w:val="20"/>
              </w:rPr>
              <w:t xml:space="preserve">Tender price with VAT in </w:t>
            </w:r>
            <w:r w:rsidR="008F7B80" w:rsidRPr="00034F15">
              <w:rPr>
                <w:rFonts w:ascii="Roboto" w:hAnsi="Roboto"/>
                <w:b/>
                <w:iCs/>
                <w:sz w:val="20"/>
              </w:rPr>
              <w:t>EUR</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7A4ABE71" w14:textId="77777777" w:rsidR="00F961D0" w:rsidRPr="00034F15" w:rsidRDefault="00F961D0" w:rsidP="0097005E">
            <w:pPr>
              <w:rPr>
                <w:rFonts w:ascii="Roboto" w:hAnsi="Roboto"/>
                <w:b/>
                <w:i/>
                <w:sz w:val="20"/>
              </w:rPr>
            </w:pPr>
          </w:p>
        </w:tc>
      </w:tr>
    </w:tbl>
    <w:p w14:paraId="07CB24FE" w14:textId="77777777" w:rsidR="00602267" w:rsidRDefault="00602267" w:rsidP="0011040B">
      <w:pPr>
        <w:shd w:val="clear" w:color="auto" w:fill="FFFFFF"/>
        <w:spacing w:line="509" w:lineRule="exact"/>
        <w:rPr>
          <w:rFonts w:ascii="Roboto" w:hAnsi="Roboto"/>
          <w:sz w:val="20"/>
        </w:rPr>
      </w:pPr>
    </w:p>
    <w:p w14:paraId="58495442" w14:textId="2D5A99CD" w:rsidR="0011040B" w:rsidRPr="00034F15" w:rsidRDefault="0011040B" w:rsidP="0011040B">
      <w:pPr>
        <w:shd w:val="clear" w:color="auto" w:fill="FFFFFF"/>
        <w:spacing w:line="509" w:lineRule="exact"/>
        <w:rPr>
          <w:rFonts w:ascii="Roboto" w:eastAsia="Times New Roman" w:hAnsi="Roboto" w:cs="Calibri"/>
          <w:color w:val="000000"/>
          <w:spacing w:val="-3"/>
          <w:sz w:val="20"/>
        </w:rPr>
      </w:pPr>
      <w:r w:rsidRPr="00034F15">
        <w:rPr>
          <w:rFonts w:ascii="Roboto" w:hAnsi="Roboto"/>
          <w:sz w:val="20"/>
        </w:rPr>
        <w:t>In______</w:t>
      </w:r>
      <w:r w:rsidR="008879D9" w:rsidRPr="00034F15">
        <w:rPr>
          <w:rFonts w:ascii="Roboto" w:hAnsi="Roboto"/>
          <w:sz w:val="20"/>
        </w:rPr>
        <w:t>, _</w:t>
      </w:r>
      <w:proofErr w:type="gramStart"/>
      <w:r w:rsidR="008879D9" w:rsidRPr="00034F15">
        <w:rPr>
          <w:rFonts w:ascii="Roboto" w:hAnsi="Roboto"/>
          <w:sz w:val="20"/>
        </w:rPr>
        <w:t>_.</w:t>
      </w:r>
      <w:r w:rsidRPr="00034F15">
        <w:rPr>
          <w:rFonts w:ascii="Roboto" w:hAnsi="Roboto"/>
          <w:sz w:val="20"/>
        </w:rPr>
        <w:t>_</w:t>
      </w:r>
      <w:proofErr w:type="gramEnd"/>
      <w:r w:rsidRPr="00034F15">
        <w:rPr>
          <w:rFonts w:ascii="Roboto" w:hAnsi="Roboto"/>
          <w:sz w:val="20"/>
        </w:rPr>
        <w:t>_</w:t>
      </w:r>
      <w:r w:rsidR="005B7A44" w:rsidRPr="00034F15">
        <w:rPr>
          <w:rFonts w:ascii="Roboto" w:hAnsi="Roboto"/>
          <w:sz w:val="20"/>
        </w:rPr>
        <w:t xml:space="preserve"> </w:t>
      </w:r>
      <w:r w:rsidR="008C45C5" w:rsidRPr="00034F15">
        <w:rPr>
          <w:rFonts w:ascii="Roboto" w:hAnsi="Roboto"/>
          <w:sz w:val="20"/>
        </w:rPr>
        <w:t>202</w:t>
      </w:r>
      <w:r w:rsidR="000A4F31" w:rsidRPr="00034F15">
        <w:rPr>
          <w:rFonts w:ascii="Roboto" w:hAnsi="Roboto"/>
          <w:sz w:val="20"/>
        </w:rPr>
        <w:t>3</w:t>
      </w:r>
    </w:p>
    <w:p w14:paraId="103245F1" w14:textId="0D186FAB" w:rsidR="0011040B" w:rsidRPr="00034F15" w:rsidRDefault="009D4D48" w:rsidP="0011040B">
      <w:pPr>
        <w:shd w:val="clear" w:color="auto" w:fill="FFFFFF"/>
        <w:spacing w:before="120" w:after="120"/>
        <w:jc w:val="right"/>
        <w:rPr>
          <w:rFonts w:ascii="Roboto" w:hAnsi="Roboto"/>
          <w:color w:val="000000"/>
          <w:spacing w:val="-3"/>
          <w:sz w:val="20"/>
        </w:rPr>
      </w:pPr>
      <w:r w:rsidRPr="00034F15">
        <w:rPr>
          <w:rFonts w:ascii="Roboto" w:hAnsi="Roboto"/>
          <w:color w:val="000000"/>
          <w:spacing w:val="-3"/>
          <w:sz w:val="20"/>
        </w:rPr>
        <w:t>_______</w:t>
      </w:r>
      <w:r w:rsidR="0011040B" w:rsidRPr="00034F15">
        <w:rPr>
          <w:rFonts w:ascii="Roboto" w:hAnsi="Roboto"/>
          <w:color w:val="000000"/>
          <w:spacing w:val="-3"/>
          <w:sz w:val="20"/>
        </w:rPr>
        <w:t>________________________________</w:t>
      </w:r>
    </w:p>
    <w:p w14:paraId="73B1D97B" w14:textId="77777777" w:rsidR="0011040B" w:rsidRPr="00034F15" w:rsidRDefault="0011040B" w:rsidP="0011040B">
      <w:pPr>
        <w:shd w:val="clear" w:color="auto" w:fill="FFFFFF"/>
        <w:spacing w:before="120" w:after="120"/>
        <w:jc w:val="right"/>
        <w:rPr>
          <w:rFonts w:ascii="Roboto" w:eastAsia="Times New Roman" w:hAnsi="Roboto" w:cs="Calibri"/>
          <w:color w:val="000000"/>
          <w:spacing w:val="-3"/>
          <w:sz w:val="20"/>
        </w:rPr>
      </w:pPr>
      <w:r w:rsidRPr="00034F15">
        <w:rPr>
          <w:rFonts w:ascii="Roboto" w:hAnsi="Roboto"/>
          <w:color w:val="000000"/>
          <w:spacing w:val="-3"/>
          <w:sz w:val="20"/>
        </w:rPr>
        <w:t>(Full name of the legal representative)</w:t>
      </w:r>
    </w:p>
    <w:p w14:paraId="08F146F6" w14:textId="77777777" w:rsidR="0011040B" w:rsidRPr="00034F15" w:rsidRDefault="0011040B" w:rsidP="0011040B">
      <w:pPr>
        <w:shd w:val="clear" w:color="auto" w:fill="FFFFFF"/>
        <w:spacing w:before="120" w:after="120"/>
        <w:ind w:left="2419" w:hanging="341"/>
        <w:jc w:val="right"/>
        <w:rPr>
          <w:rFonts w:ascii="Roboto" w:eastAsia="Times New Roman" w:hAnsi="Roboto" w:cs="Calibri"/>
          <w:color w:val="000000"/>
          <w:spacing w:val="-3"/>
          <w:sz w:val="20"/>
        </w:rPr>
      </w:pPr>
    </w:p>
    <w:p w14:paraId="2B3C07D6" w14:textId="02C549EB" w:rsidR="008879D9" w:rsidRPr="00034F15" w:rsidRDefault="005302DC" w:rsidP="008879D9">
      <w:pPr>
        <w:shd w:val="clear" w:color="auto" w:fill="FFFFFF"/>
        <w:spacing w:before="120" w:after="120"/>
        <w:jc w:val="right"/>
        <w:rPr>
          <w:rFonts w:ascii="Roboto" w:hAnsi="Roboto"/>
          <w:color w:val="000000"/>
          <w:spacing w:val="-3"/>
          <w:sz w:val="20"/>
        </w:rPr>
      </w:pPr>
      <w:r w:rsidRPr="00034F15">
        <w:rPr>
          <w:rFonts w:ascii="Roboto" w:hAnsi="Roboto"/>
          <w:color w:val="000000"/>
          <w:spacing w:val="-3"/>
          <w:sz w:val="20"/>
        </w:rPr>
        <w:t>______</w:t>
      </w:r>
      <w:r w:rsidR="008879D9" w:rsidRPr="00034F15">
        <w:rPr>
          <w:rFonts w:ascii="Roboto" w:hAnsi="Roboto"/>
          <w:color w:val="000000"/>
          <w:spacing w:val="-3"/>
          <w:sz w:val="20"/>
        </w:rPr>
        <w:t>________________________________</w:t>
      </w:r>
    </w:p>
    <w:p w14:paraId="3905669F" w14:textId="77777777" w:rsidR="0097665E" w:rsidRPr="00034F15" w:rsidRDefault="0011040B" w:rsidP="00B73B81">
      <w:pPr>
        <w:shd w:val="clear" w:color="auto" w:fill="FFFFFF"/>
        <w:spacing w:before="120" w:after="120"/>
        <w:jc w:val="right"/>
        <w:rPr>
          <w:rFonts w:ascii="Roboto" w:hAnsi="Roboto" w:cs="Calibri"/>
          <w:sz w:val="20"/>
        </w:rPr>
      </w:pPr>
      <w:r w:rsidRPr="00034F15">
        <w:rPr>
          <w:rFonts w:ascii="Roboto" w:hAnsi="Roboto"/>
          <w:color w:val="000000"/>
          <w:spacing w:val="-3"/>
          <w:sz w:val="20"/>
        </w:rPr>
        <w:t>(Signature of the legal representati</w:t>
      </w:r>
      <w:r w:rsidR="00B73B81" w:rsidRPr="00034F15">
        <w:rPr>
          <w:rFonts w:ascii="Roboto" w:hAnsi="Roboto"/>
          <w:color w:val="000000"/>
          <w:spacing w:val="-3"/>
          <w:sz w:val="20"/>
        </w:rPr>
        <w:t>ve</w:t>
      </w:r>
      <w:bookmarkEnd w:id="48"/>
      <w:r w:rsidR="008879D9" w:rsidRPr="00034F15">
        <w:rPr>
          <w:rFonts w:ascii="Roboto" w:hAnsi="Roboto"/>
          <w:color w:val="000000"/>
          <w:spacing w:val="-3"/>
          <w:sz w:val="20"/>
        </w:rPr>
        <w:t>)</w:t>
      </w:r>
    </w:p>
    <w:sectPr w:rsidR="0097665E" w:rsidRPr="00034F15"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CD6C" w14:textId="77777777" w:rsidR="00F1397B" w:rsidRDefault="00F1397B" w:rsidP="00635290">
      <w:r>
        <w:separator/>
      </w:r>
    </w:p>
  </w:endnote>
  <w:endnote w:type="continuationSeparator" w:id="0">
    <w:p w14:paraId="7345D836" w14:textId="77777777" w:rsidR="00F1397B" w:rsidRDefault="00F1397B"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4BB8" w14:textId="77777777" w:rsidR="00E17CB7" w:rsidRDefault="00E17CB7">
    <w:pPr>
      <w:pStyle w:val="Footer"/>
      <w:jc w:val="right"/>
    </w:pPr>
    <w:r>
      <w:fldChar w:fldCharType="begin"/>
    </w:r>
    <w:r>
      <w:instrText>PAGE   \* MERGEFORMAT</w:instrText>
    </w:r>
    <w:r>
      <w:fldChar w:fldCharType="separate"/>
    </w:r>
    <w:r w:rsidR="00DB3136">
      <w:rPr>
        <w:noProof/>
      </w:rPr>
      <w:t>5</w:t>
    </w:r>
    <w:r>
      <w:fldChar w:fldCharType="end"/>
    </w:r>
  </w:p>
  <w:p w14:paraId="497CB366" w14:textId="77777777" w:rsidR="00E17CB7" w:rsidRDefault="00E1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E6C1" w14:textId="77777777" w:rsidR="00AE42DF" w:rsidRDefault="00AE42DF">
    <w:pPr>
      <w:pStyle w:val="Footer"/>
      <w:jc w:val="right"/>
    </w:pPr>
    <w:r>
      <w:fldChar w:fldCharType="begin"/>
    </w:r>
    <w:r>
      <w:instrText>PAGE   \* MERGEFORMAT</w:instrText>
    </w:r>
    <w:r>
      <w:fldChar w:fldCharType="separate"/>
    </w:r>
    <w:r w:rsidR="00DB3136">
      <w:rPr>
        <w:noProof/>
      </w:rPr>
      <w:t>9</w:t>
    </w:r>
    <w:r>
      <w:fldChar w:fldCharType="end"/>
    </w:r>
  </w:p>
  <w:p w14:paraId="113B66B0" w14:textId="77777777" w:rsidR="00AE42DF" w:rsidRDefault="00A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4534" w14:textId="77777777" w:rsidR="00F1397B" w:rsidRDefault="00F1397B" w:rsidP="00635290">
      <w:r>
        <w:separator/>
      </w:r>
    </w:p>
  </w:footnote>
  <w:footnote w:type="continuationSeparator" w:id="0">
    <w:p w14:paraId="46CCC22D" w14:textId="77777777" w:rsidR="00F1397B" w:rsidRDefault="00F1397B" w:rsidP="00635290">
      <w:r>
        <w:continuationSeparator/>
      </w:r>
    </w:p>
  </w:footnote>
  <w:footnote w:id="1">
    <w:p w14:paraId="602663ED" w14:textId="65F659EF" w:rsidR="0065072E" w:rsidRPr="0065072E" w:rsidRDefault="0065072E">
      <w:pPr>
        <w:pStyle w:val="FootnoteText"/>
      </w:pPr>
      <w:r>
        <w:rPr>
          <w:rStyle w:val="FootnoteReference"/>
        </w:rPr>
        <w:footnoteRef/>
      </w:r>
      <w:r>
        <w:t xml:space="preserve"> Full documentation on ICZM SAS will be provided to the selected candidate</w:t>
      </w:r>
    </w:p>
  </w:footnote>
  <w:footnote w:id="2">
    <w:p w14:paraId="6569A75A" w14:textId="77777777" w:rsidR="0068700C" w:rsidRPr="008610BD" w:rsidRDefault="0068700C">
      <w:pPr>
        <w:pStyle w:val="FootnoteText"/>
        <w:rPr>
          <w:rFonts w:ascii="Roboto" w:hAnsi="Roboto"/>
          <w:sz w:val="18"/>
          <w:szCs w:val="18"/>
        </w:rPr>
      </w:pPr>
      <w:r w:rsidRPr="008610BD">
        <w:rPr>
          <w:rStyle w:val="FootnoteReference"/>
          <w:rFonts w:ascii="Roboto" w:hAnsi="Roboto"/>
        </w:rPr>
        <w:footnoteRef/>
      </w:r>
      <w:r w:rsidRPr="008610BD">
        <w:rPr>
          <w:rFonts w:ascii="Roboto" w:hAnsi="Roboto"/>
        </w:rPr>
        <w:t xml:space="preserve"> </w:t>
      </w:r>
      <w:r w:rsidR="008879D9" w:rsidRPr="008610BD">
        <w:rPr>
          <w:rFonts w:ascii="Roboto" w:hAnsi="Roboto"/>
          <w:sz w:val="18"/>
          <w:szCs w:val="18"/>
        </w:rPr>
        <w:t>Or national identification number according to the economic operator’s country of establishment, if applicable</w:t>
      </w:r>
    </w:p>
  </w:footnote>
  <w:footnote w:id="3">
    <w:p w14:paraId="6995FE66" w14:textId="4FB54C1C" w:rsidR="005302DC" w:rsidRPr="00043D9E" w:rsidRDefault="00E55B4F" w:rsidP="005302DC">
      <w:pPr>
        <w:pStyle w:val="FootnoteText"/>
        <w:ind w:left="142" w:hanging="142"/>
        <w:rPr>
          <w:sz w:val="18"/>
          <w:szCs w:val="18"/>
          <w:lang w:val="hr-HR"/>
        </w:rPr>
      </w:pPr>
      <w:r w:rsidRPr="008610BD">
        <w:rPr>
          <w:rStyle w:val="FootnoteReference"/>
          <w:rFonts w:ascii="Roboto" w:hAnsi="Roboto"/>
          <w:sz w:val="18"/>
          <w:szCs w:val="18"/>
        </w:rPr>
        <w:footnoteRef/>
      </w:r>
      <w:r w:rsidRPr="008610BD">
        <w:rPr>
          <w:rFonts w:ascii="Roboto" w:hAnsi="Roboto"/>
          <w:sz w:val="18"/>
          <w:szCs w:val="18"/>
        </w:rPr>
        <w:t xml:space="preserve"> </w:t>
      </w:r>
      <w:r w:rsidR="005302DC" w:rsidRPr="008610BD">
        <w:rPr>
          <w:rFonts w:ascii="Roboto" w:hAnsi="Roboto"/>
          <w:sz w:val="18"/>
          <w:szCs w:val="18"/>
        </w:rPr>
        <w:t>Economic operators registered in Croatia that are not in VAT system and economic operators registered outside the Republic of Croatia do not fill the column.</w:t>
      </w:r>
    </w:p>
  </w:footnote>
  <w:footnote w:id="4">
    <w:p w14:paraId="17426499" w14:textId="77777777" w:rsidR="003F610A" w:rsidRPr="008610BD" w:rsidRDefault="003F610A" w:rsidP="003F610A">
      <w:pPr>
        <w:pStyle w:val="FootnoteText"/>
        <w:rPr>
          <w:rFonts w:ascii="Roboto" w:hAnsi="Roboto"/>
          <w:sz w:val="18"/>
          <w:szCs w:val="18"/>
          <w:lang w:val="hr-HR"/>
        </w:rPr>
      </w:pPr>
      <w:r w:rsidRPr="008610BD">
        <w:rPr>
          <w:rStyle w:val="FootnoteReference"/>
          <w:rFonts w:ascii="Roboto" w:hAnsi="Roboto"/>
          <w:sz w:val="18"/>
          <w:szCs w:val="18"/>
        </w:rPr>
        <w:footnoteRef/>
      </w:r>
      <w:r w:rsidRPr="008610BD">
        <w:rPr>
          <w:rFonts w:ascii="Roboto" w:hAnsi="Roboto"/>
          <w:sz w:val="18"/>
          <w:szCs w:val="18"/>
        </w:rPr>
        <w:t xml:space="preserve"> </w:t>
      </w:r>
      <w:proofErr w:type="spellStart"/>
      <w:r w:rsidRPr="008610BD">
        <w:rPr>
          <w:rFonts w:ascii="Roboto" w:hAnsi="Roboto"/>
          <w:sz w:val="18"/>
          <w:szCs w:val="18"/>
          <w:lang w:val="hr-HR"/>
        </w:rPr>
        <w:t>Add</w:t>
      </w:r>
      <w:proofErr w:type="spellEnd"/>
      <w:r w:rsidRPr="008610BD">
        <w:rPr>
          <w:rFonts w:ascii="Roboto" w:hAnsi="Roboto"/>
          <w:sz w:val="18"/>
          <w:szCs w:val="18"/>
          <w:lang w:val="hr-HR"/>
        </w:rPr>
        <w:t xml:space="preserve"> </w:t>
      </w:r>
      <w:proofErr w:type="spellStart"/>
      <w:r w:rsidRPr="008610BD">
        <w:rPr>
          <w:rFonts w:ascii="Roboto" w:hAnsi="Roboto"/>
          <w:sz w:val="18"/>
          <w:szCs w:val="18"/>
          <w:lang w:val="hr-HR"/>
        </w:rPr>
        <w:t>rows</w:t>
      </w:r>
      <w:proofErr w:type="spellEnd"/>
      <w:r w:rsidRPr="008610BD">
        <w:rPr>
          <w:rFonts w:ascii="Roboto" w:hAnsi="Roboto"/>
          <w:sz w:val="18"/>
          <w:szCs w:val="18"/>
          <w:lang w:val="hr-HR"/>
        </w:rPr>
        <w:t xml:space="preserve">, as </w:t>
      </w:r>
      <w:proofErr w:type="spellStart"/>
      <w:r w:rsidRPr="008610BD">
        <w:rPr>
          <w:rFonts w:ascii="Roboto" w:hAnsi="Roboto"/>
          <w:sz w:val="18"/>
          <w:szCs w:val="18"/>
          <w:lang w:val="hr-HR"/>
        </w:rPr>
        <w:t>necessary</w:t>
      </w:r>
      <w:proofErr w:type="spellEnd"/>
    </w:p>
  </w:footnote>
  <w:footnote w:id="5">
    <w:p w14:paraId="24CC8742" w14:textId="3F21BE19" w:rsidR="00F961D0" w:rsidRPr="005302DC" w:rsidRDefault="00F961D0" w:rsidP="005302DC">
      <w:pPr>
        <w:pStyle w:val="FootnoteText"/>
        <w:ind w:left="142" w:hanging="142"/>
        <w:rPr>
          <w:color w:val="FF0000"/>
          <w:lang w:val="hr-HR"/>
        </w:rPr>
      </w:pPr>
      <w:r w:rsidRPr="008962A2">
        <w:rPr>
          <w:rStyle w:val="FootnoteReference"/>
          <w:rFonts w:ascii="Roboto" w:hAnsi="Roboto"/>
          <w:sz w:val="16"/>
          <w:szCs w:val="16"/>
        </w:rPr>
        <w:footnoteRef/>
      </w:r>
      <w:r w:rsidRPr="008962A2">
        <w:rPr>
          <w:rFonts w:ascii="Roboto" w:hAnsi="Roboto"/>
          <w:sz w:val="16"/>
          <w:szCs w:val="16"/>
        </w:rPr>
        <w:t xml:space="preserve"> </w:t>
      </w:r>
      <w:r w:rsidR="005302DC" w:rsidRPr="008962A2">
        <w:rPr>
          <w:rFonts w:ascii="Roboto" w:hAnsi="Roboto"/>
          <w:sz w:val="16"/>
          <w:szCs w:val="16"/>
        </w:rPr>
        <w:t>Economic operators registered in Croatia that are not in VAT system and economic operators registered outside the Republic of Croatia do not fill the column. Note: reverse change will be applied for the economic operators registered outside the Republic of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E0A1" w14:textId="3FABDFE8" w:rsidR="0016386E" w:rsidRPr="0016386E" w:rsidRDefault="009B7320" w:rsidP="0016386E">
    <w:pPr>
      <w:pStyle w:val="Header"/>
    </w:pPr>
    <w:r>
      <w:rPr>
        <w:noProof/>
      </w:rPr>
      <w:drawing>
        <wp:anchor distT="0" distB="0" distL="114300" distR="114300" simplePos="0" relativeHeight="251657728" behindDoc="0" locked="0" layoutInCell="1" allowOverlap="1" wp14:anchorId="4ED53BF3" wp14:editId="79A81148">
          <wp:simplePos x="0" y="0"/>
          <wp:positionH relativeFrom="column">
            <wp:posOffset>5226685</wp:posOffset>
          </wp:positionH>
          <wp:positionV relativeFrom="paragraph">
            <wp:posOffset>-12700</wp:posOffset>
          </wp:positionV>
          <wp:extent cx="525780" cy="525780"/>
          <wp:effectExtent l="0" t="0" r="0" b="0"/>
          <wp:wrapNone/>
          <wp:docPr id="950034405" name="Immagine 95003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rPr>
      <w:drawing>
        <wp:inline distT="0" distB="0" distL="0" distR="0" wp14:anchorId="5B1ACC1B" wp14:editId="5053BA32">
          <wp:extent cx="2143125" cy="533400"/>
          <wp:effectExtent l="0" t="0" r="0" b="0"/>
          <wp:docPr id="982957124" name="Immagine 98295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sidR="0016386E">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540" w14:textId="77777777" w:rsidR="00E17CB7" w:rsidRPr="00FC20DF" w:rsidRDefault="00E17CB7"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857"/>
    <w:multiLevelType w:val="hybridMultilevel"/>
    <w:tmpl w:val="114CE618"/>
    <w:lvl w:ilvl="0" w:tplc="E4BEF4D0">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E23BAC"/>
    <w:multiLevelType w:val="singleLevel"/>
    <w:tmpl w:val="4816DB18"/>
    <w:lvl w:ilvl="0">
      <w:start w:val="5"/>
      <w:numFmt w:val="decimal"/>
      <w:lvlText w:val="1.%1."/>
      <w:legacy w:legacy="1" w:legacySpace="0" w:legacyIndent="413"/>
      <w:lvlJc w:val="left"/>
      <w:rPr>
        <w:rFonts w:ascii="Calibri" w:hAnsi="Calibri" w:cs="Calibri" w:hint="default"/>
        <w:b/>
        <w:sz w:val="24"/>
        <w:szCs w:val="24"/>
      </w:rPr>
    </w:lvl>
  </w:abstractNum>
  <w:abstractNum w:abstractNumId="2" w15:restartNumberingAfterBreak="0">
    <w:nsid w:val="09041A17"/>
    <w:multiLevelType w:val="hybridMultilevel"/>
    <w:tmpl w:val="27DA243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4" w15:restartNumberingAfterBreak="0">
    <w:nsid w:val="0F11414E"/>
    <w:multiLevelType w:val="hybridMultilevel"/>
    <w:tmpl w:val="259C18D4"/>
    <w:lvl w:ilvl="0" w:tplc="2B26BB2C">
      <w:start w:val="1"/>
      <w:numFmt w:val="bullet"/>
      <w:lvlText w:val=""/>
      <w:lvlJc w:val="left"/>
      <w:pPr>
        <w:ind w:left="1552" w:hanging="360"/>
      </w:pPr>
      <w:rPr>
        <w:rFonts w:ascii="Symbol" w:hAnsi="Symbol" w:hint="default"/>
      </w:rPr>
    </w:lvl>
    <w:lvl w:ilvl="1" w:tplc="041A0003" w:tentative="1">
      <w:start w:val="1"/>
      <w:numFmt w:val="bullet"/>
      <w:lvlText w:val="o"/>
      <w:lvlJc w:val="left"/>
      <w:pPr>
        <w:ind w:left="2272" w:hanging="360"/>
      </w:pPr>
      <w:rPr>
        <w:rFonts w:ascii="Courier New" w:hAnsi="Courier New" w:cs="Courier New" w:hint="default"/>
      </w:rPr>
    </w:lvl>
    <w:lvl w:ilvl="2" w:tplc="041A0005" w:tentative="1">
      <w:start w:val="1"/>
      <w:numFmt w:val="bullet"/>
      <w:lvlText w:val=""/>
      <w:lvlJc w:val="left"/>
      <w:pPr>
        <w:ind w:left="2992" w:hanging="360"/>
      </w:pPr>
      <w:rPr>
        <w:rFonts w:ascii="Wingdings" w:hAnsi="Wingdings" w:hint="default"/>
      </w:rPr>
    </w:lvl>
    <w:lvl w:ilvl="3" w:tplc="041A0001" w:tentative="1">
      <w:start w:val="1"/>
      <w:numFmt w:val="bullet"/>
      <w:lvlText w:val=""/>
      <w:lvlJc w:val="left"/>
      <w:pPr>
        <w:ind w:left="3712" w:hanging="360"/>
      </w:pPr>
      <w:rPr>
        <w:rFonts w:ascii="Symbol" w:hAnsi="Symbol" w:hint="default"/>
      </w:rPr>
    </w:lvl>
    <w:lvl w:ilvl="4" w:tplc="041A0003" w:tentative="1">
      <w:start w:val="1"/>
      <w:numFmt w:val="bullet"/>
      <w:lvlText w:val="o"/>
      <w:lvlJc w:val="left"/>
      <w:pPr>
        <w:ind w:left="4432" w:hanging="360"/>
      </w:pPr>
      <w:rPr>
        <w:rFonts w:ascii="Courier New" w:hAnsi="Courier New" w:cs="Courier New" w:hint="default"/>
      </w:rPr>
    </w:lvl>
    <w:lvl w:ilvl="5" w:tplc="041A0005" w:tentative="1">
      <w:start w:val="1"/>
      <w:numFmt w:val="bullet"/>
      <w:lvlText w:val=""/>
      <w:lvlJc w:val="left"/>
      <w:pPr>
        <w:ind w:left="5152" w:hanging="360"/>
      </w:pPr>
      <w:rPr>
        <w:rFonts w:ascii="Wingdings" w:hAnsi="Wingdings" w:hint="default"/>
      </w:rPr>
    </w:lvl>
    <w:lvl w:ilvl="6" w:tplc="041A0001" w:tentative="1">
      <w:start w:val="1"/>
      <w:numFmt w:val="bullet"/>
      <w:lvlText w:val=""/>
      <w:lvlJc w:val="left"/>
      <w:pPr>
        <w:ind w:left="5872" w:hanging="360"/>
      </w:pPr>
      <w:rPr>
        <w:rFonts w:ascii="Symbol" w:hAnsi="Symbol" w:hint="default"/>
      </w:rPr>
    </w:lvl>
    <w:lvl w:ilvl="7" w:tplc="041A0003" w:tentative="1">
      <w:start w:val="1"/>
      <w:numFmt w:val="bullet"/>
      <w:lvlText w:val="o"/>
      <w:lvlJc w:val="left"/>
      <w:pPr>
        <w:ind w:left="6592" w:hanging="360"/>
      </w:pPr>
      <w:rPr>
        <w:rFonts w:ascii="Courier New" w:hAnsi="Courier New" w:cs="Courier New" w:hint="default"/>
      </w:rPr>
    </w:lvl>
    <w:lvl w:ilvl="8" w:tplc="041A0005" w:tentative="1">
      <w:start w:val="1"/>
      <w:numFmt w:val="bullet"/>
      <w:lvlText w:val=""/>
      <w:lvlJc w:val="left"/>
      <w:pPr>
        <w:ind w:left="7312"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4687EAA"/>
    <w:multiLevelType w:val="hybridMultilevel"/>
    <w:tmpl w:val="2A126BA6"/>
    <w:lvl w:ilvl="0" w:tplc="84728314">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67F3E27"/>
    <w:multiLevelType w:val="hybridMultilevel"/>
    <w:tmpl w:val="447EFC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B44C2"/>
    <w:multiLevelType w:val="multilevel"/>
    <w:tmpl w:val="972E4AF6"/>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9" w15:restartNumberingAfterBreak="0">
    <w:nsid w:val="266E0D78"/>
    <w:multiLevelType w:val="hybridMultilevel"/>
    <w:tmpl w:val="7B90AA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4F1CC7"/>
    <w:multiLevelType w:val="multilevel"/>
    <w:tmpl w:val="51EE6D04"/>
    <w:lvl w:ilvl="0">
      <w:start w:val="65535"/>
      <w:numFmt w:val="bullet"/>
      <w:lvlText w:val="-"/>
      <w:lvlJc w:val="left"/>
      <w:pPr>
        <w:ind w:left="1363" w:hanging="360"/>
      </w:pPr>
      <w:rPr>
        <w:rFonts w:ascii="Arial" w:hAnsi="Arial" w:cs="Arial"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cs="Wingdings" w:hint="default"/>
      </w:rPr>
    </w:lvl>
    <w:lvl w:ilvl="3">
      <w:start w:val="1"/>
      <w:numFmt w:val="bullet"/>
      <w:lvlText w:val=""/>
      <w:lvlJc w:val="left"/>
      <w:pPr>
        <w:ind w:left="3523" w:hanging="360"/>
      </w:pPr>
      <w:rPr>
        <w:rFonts w:ascii="Symbol" w:hAnsi="Symbol" w:cs="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cs="Wingdings" w:hint="default"/>
      </w:rPr>
    </w:lvl>
    <w:lvl w:ilvl="6">
      <w:start w:val="1"/>
      <w:numFmt w:val="bullet"/>
      <w:lvlText w:val=""/>
      <w:lvlJc w:val="left"/>
      <w:pPr>
        <w:ind w:left="5683" w:hanging="360"/>
      </w:pPr>
      <w:rPr>
        <w:rFonts w:ascii="Symbol" w:hAnsi="Symbol" w:cs="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cs="Wingdings" w:hint="default"/>
      </w:rPr>
    </w:lvl>
  </w:abstractNum>
  <w:abstractNum w:abstractNumId="11" w15:restartNumberingAfterBreak="0">
    <w:nsid w:val="2B830CF4"/>
    <w:multiLevelType w:val="multilevel"/>
    <w:tmpl w:val="B6149CA0"/>
    <w:lvl w:ilvl="0">
      <w:start w:val="4"/>
      <w:numFmt w:val="decimal"/>
      <w:lvlText w:val="%1."/>
      <w:lvlJc w:val="left"/>
      <w:pPr>
        <w:ind w:left="360" w:hanging="360"/>
      </w:pPr>
      <w:rPr>
        <w:rFonts w:cs="Times New Roman" w:hint="default"/>
        <w:sz w:val="24"/>
      </w:rPr>
    </w:lvl>
    <w:lvl w:ilvl="1">
      <w:start w:val="4"/>
      <w:numFmt w:val="decimal"/>
      <w:lvlText w:val="%1.%2."/>
      <w:lvlJc w:val="left"/>
      <w:pPr>
        <w:ind w:left="360" w:hanging="360"/>
      </w:pPr>
      <w:rPr>
        <w:rFonts w:cs="Times New Roman" w:hint="default"/>
        <w:b/>
        <w:bCs/>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2"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3" w15:restartNumberingAfterBreak="0">
    <w:nsid w:val="3029427B"/>
    <w:multiLevelType w:val="hybridMultilevel"/>
    <w:tmpl w:val="55365652"/>
    <w:lvl w:ilvl="0" w:tplc="DCB2329E">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1E70"/>
    <w:multiLevelType w:val="multilevel"/>
    <w:tmpl w:val="939093FA"/>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39111FF"/>
    <w:multiLevelType w:val="hybridMultilevel"/>
    <w:tmpl w:val="1F58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5339B"/>
    <w:multiLevelType w:val="hybridMultilevel"/>
    <w:tmpl w:val="20E2C6CA"/>
    <w:lvl w:ilvl="0" w:tplc="2B26BB2C">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3700433E"/>
    <w:multiLevelType w:val="hybridMultilevel"/>
    <w:tmpl w:val="3098C1D4"/>
    <w:lvl w:ilvl="0" w:tplc="61C4F7DE">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597E71"/>
    <w:multiLevelType w:val="hybridMultilevel"/>
    <w:tmpl w:val="F29845EA"/>
    <w:lvl w:ilvl="0" w:tplc="380C9480">
      <w:start w:val="1"/>
      <w:numFmt w:val="bullet"/>
      <w:lvlText w:val="-"/>
      <w:lvlJc w:val="left"/>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3A2680"/>
    <w:multiLevelType w:val="hybridMultilevel"/>
    <w:tmpl w:val="6BF2A0EA"/>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904715"/>
    <w:multiLevelType w:val="hybridMultilevel"/>
    <w:tmpl w:val="474E07D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0D02760"/>
    <w:multiLevelType w:val="hybridMultilevel"/>
    <w:tmpl w:val="381864AE"/>
    <w:lvl w:ilvl="0" w:tplc="AF5035B4">
      <w:start w:val="9"/>
      <w:numFmt w:val="bullet"/>
      <w:lvlText w:val="-"/>
      <w:lvlJc w:val="left"/>
      <w:pPr>
        <w:ind w:left="643" w:hanging="360"/>
      </w:pPr>
      <w:rPr>
        <w:rFonts w:ascii="Calibri" w:eastAsia="Malgun Gothic" w:hAnsi="Calibri" w:cs="Calibri" w:hint="default"/>
        <w:color w:val="000000"/>
        <w:sz w:val="20"/>
      </w:rPr>
    </w:lvl>
    <w:lvl w:ilvl="1" w:tplc="8C4CC858" w:tentative="1">
      <w:start w:val="1"/>
      <w:numFmt w:val="bullet"/>
      <w:lvlText w:val="o"/>
      <w:lvlJc w:val="left"/>
      <w:pPr>
        <w:ind w:left="1363" w:hanging="360"/>
      </w:pPr>
      <w:rPr>
        <w:rFonts w:ascii="Courier New" w:hAnsi="Courier New" w:cs="Courier New" w:hint="default"/>
      </w:rPr>
    </w:lvl>
    <w:lvl w:ilvl="2" w:tplc="691A6D9E" w:tentative="1">
      <w:start w:val="1"/>
      <w:numFmt w:val="bullet"/>
      <w:lvlText w:val=""/>
      <w:lvlJc w:val="left"/>
      <w:pPr>
        <w:ind w:left="2083" w:hanging="360"/>
      </w:pPr>
      <w:rPr>
        <w:rFonts w:ascii="Wingdings" w:hAnsi="Wingdings" w:hint="default"/>
      </w:rPr>
    </w:lvl>
    <w:lvl w:ilvl="3" w:tplc="E056FDAA" w:tentative="1">
      <w:start w:val="1"/>
      <w:numFmt w:val="bullet"/>
      <w:lvlText w:val=""/>
      <w:lvlJc w:val="left"/>
      <w:pPr>
        <w:ind w:left="2803" w:hanging="360"/>
      </w:pPr>
      <w:rPr>
        <w:rFonts w:ascii="Symbol" w:hAnsi="Symbol" w:hint="default"/>
      </w:rPr>
    </w:lvl>
    <w:lvl w:ilvl="4" w:tplc="2A02EE3E" w:tentative="1">
      <w:start w:val="1"/>
      <w:numFmt w:val="bullet"/>
      <w:lvlText w:val="o"/>
      <w:lvlJc w:val="left"/>
      <w:pPr>
        <w:ind w:left="3523" w:hanging="360"/>
      </w:pPr>
      <w:rPr>
        <w:rFonts w:ascii="Courier New" w:hAnsi="Courier New" w:cs="Courier New" w:hint="default"/>
      </w:rPr>
    </w:lvl>
    <w:lvl w:ilvl="5" w:tplc="897E1AD8" w:tentative="1">
      <w:start w:val="1"/>
      <w:numFmt w:val="bullet"/>
      <w:lvlText w:val=""/>
      <w:lvlJc w:val="left"/>
      <w:pPr>
        <w:ind w:left="4243" w:hanging="360"/>
      </w:pPr>
      <w:rPr>
        <w:rFonts w:ascii="Wingdings" w:hAnsi="Wingdings" w:hint="default"/>
      </w:rPr>
    </w:lvl>
    <w:lvl w:ilvl="6" w:tplc="486CDCDA" w:tentative="1">
      <w:start w:val="1"/>
      <w:numFmt w:val="bullet"/>
      <w:lvlText w:val=""/>
      <w:lvlJc w:val="left"/>
      <w:pPr>
        <w:ind w:left="4963" w:hanging="360"/>
      </w:pPr>
      <w:rPr>
        <w:rFonts w:ascii="Symbol" w:hAnsi="Symbol" w:hint="default"/>
      </w:rPr>
    </w:lvl>
    <w:lvl w:ilvl="7" w:tplc="430475E6" w:tentative="1">
      <w:start w:val="1"/>
      <w:numFmt w:val="bullet"/>
      <w:lvlText w:val="o"/>
      <w:lvlJc w:val="left"/>
      <w:pPr>
        <w:ind w:left="5683" w:hanging="360"/>
      </w:pPr>
      <w:rPr>
        <w:rFonts w:ascii="Courier New" w:hAnsi="Courier New" w:cs="Courier New" w:hint="default"/>
      </w:rPr>
    </w:lvl>
    <w:lvl w:ilvl="8" w:tplc="9A7ABB84" w:tentative="1">
      <w:start w:val="1"/>
      <w:numFmt w:val="bullet"/>
      <w:lvlText w:val=""/>
      <w:lvlJc w:val="left"/>
      <w:pPr>
        <w:ind w:left="6403" w:hanging="360"/>
      </w:pPr>
      <w:rPr>
        <w:rFonts w:ascii="Wingdings" w:hAnsi="Wingdings" w:hint="default"/>
      </w:rPr>
    </w:lvl>
  </w:abstractNum>
  <w:abstractNum w:abstractNumId="22" w15:restartNumberingAfterBreak="0">
    <w:nsid w:val="46091CB6"/>
    <w:multiLevelType w:val="hybridMultilevel"/>
    <w:tmpl w:val="DD34BFCE"/>
    <w:lvl w:ilvl="0" w:tplc="356E3E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5030A8"/>
    <w:multiLevelType w:val="hybridMultilevel"/>
    <w:tmpl w:val="0FF4650E"/>
    <w:lvl w:ilvl="0" w:tplc="731ECF38">
      <w:numFmt w:val="bullet"/>
      <w:lvlText w:val="-"/>
      <w:lvlJc w:val="left"/>
      <w:pPr>
        <w:ind w:left="360" w:hanging="360"/>
      </w:pPr>
      <w:rPr>
        <w:rFonts w:ascii="Calibri" w:eastAsia="Malgun Gothic"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6A1BAC"/>
    <w:multiLevelType w:val="singleLevel"/>
    <w:tmpl w:val="E7C62FC6"/>
    <w:lvl w:ilvl="0">
      <w:start w:val="2"/>
      <w:numFmt w:val="decimal"/>
      <w:lvlText w:val="1.%1."/>
      <w:legacy w:legacy="1" w:legacySpace="0" w:legacyIndent="413"/>
      <w:lvlJc w:val="left"/>
      <w:rPr>
        <w:rFonts w:ascii="Roboto" w:hAnsi="Roboto" w:cs="Calibri" w:hint="default"/>
      </w:rPr>
    </w:lvl>
  </w:abstractNum>
  <w:abstractNum w:abstractNumId="25" w15:restartNumberingAfterBreak="0">
    <w:nsid w:val="47A4323A"/>
    <w:multiLevelType w:val="hybridMultilevel"/>
    <w:tmpl w:val="3294BAB2"/>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02195B"/>
    <w:multiLevelType w:val="multilevel"/>
    <w:tmpl w:val="3A345956"/>
    <w:lvl w:ilvl="0">
      <w:start w:val="4"/>
      <w:numFmt w:val="decimal"/>
      <w:lvlText w:val="%1."/>
      <w:lvlJc w:val="left"/>
      <w:pPr>
        <w:ind w:left="360" w:hanging="360"/>
      </w:pPr>
      <w:rPr>
        <w:rFonts w:cs="Times New Roman" w:hint="default"/>
        <w:b/>
        <w:color w:val="000000"/>
      </w:rPr>
    </w:lvl>
    <w:lvl w:ilvl="1">
      <w:start w:val="7"/>
      <w:numFmt w:val="decimal"/>
      <w:lvlText w:val="%1.%2."/>
      <w:lvlJc w:val="left"/>
      <w:pPr>
        <w:ind w:left="360" w:hanging="360"/>
      </w:pPr>
      <w:rPr>
        <w:rFonts w:cs="Times New Roman" w:hint="default"/>
        <w:b/>
        <w:color w:val="000000"/>
        <w:sz w:val="20"/>
        <w:szCs w:val="2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7" w15:restartNumberingAfterBreak="0">
    <w:nsid w:val="4B651A31"/>
    <w:multiLevelType w:val="hybridMultilevel"/>
    <w:tmpl w:val="AAB6A2D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D341195"/>
    <w:multiLevelType w:val="hybridMultilevel"/>
    <w:tmpl w:val="84A2D0BC"/>
    <w:lvl w:ilvl="0" w:tplc="0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AA17D9"/>
    <w:multiLevelType w:val="hybridMultilevel"/>
    <w:tmpl w:val="29E0E34A"/>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366CE"/>
    <w:multiLevelType w:val="hybridMultilevel"/>
    <w:tmpl w:val="74E4DE66"/>
    <w:lvl w:ilvl="0" w:tplc="F3A470B6">
      <w:start w:val="2"/>
      <w:numFmt w:val="bullet"/>
      <w:lvlText w:val="-"/>
      <w:lvlJc w:val="left"/>
      <w:pPr>
        <w:ind w:left="862" w:hanging="360"/>
      </w:pPr>
      <w:rPr>
        <w:rFonts w:ascii="Calibri" w:eastAsia="Calibri" w:hAnsi="Calibri" w:cs="Calibri" w:hint="default"/>
        <w:b w:val="0"/>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1" w15:restartNumberingAfterBreak="0">
    <w:nsid w:val="50994395"/>
    <w:multiLevelType w:val="multilevel"/>
    <w:tmpl w:val="D436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54C8F"/>
    <w:multiLevelType w:val="hybridMultilevel"/>
    <w:tmpl w:val="AC3E5F4A"/>
    <w:lvl w:ilvl="0" w:tplc="93CA27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D490B39"/>
    <w:multiLevelType w:val="hybridMultilevel"/>
    <w:tmpl w:val="2C10BA3E"/>
    <w:lvl w:ilvl="0" w:tplc="743C8946">
      <w:start w:val="1"/>
      <w:numFmt w:val="lowerRoman"/>
      <w:lvlText w:val="%1."/>
      <w:lvlJc w:val="right"/>
      <w:pPr>
        <w:ind w:left="360" w:hanging="360"/>
      </w:pPr>
      <w:rPr>
        <w:b w:val="0"/>
        <w:bCs w:val="0"/>
      </w:r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34" w15:restartNumberingAfterBreak="0">
    <w:nsid w:val="5F614971"/>
    <w:multiLevelType w:val="hybridMultilevel"/>
    <w:tmpl w:val="7728A8A0"/>
    <w:lvl w:ilvl="0" w:tplc="F3A470B6">
      <w:start w:val="2"/>
      <w:numFmt w:val="bullet"/>
      <w:lvlText w:val="-"/>
      <w:lvlJc w:val="left"/>
      <w:pPr>
        <w:ind w:left="720" w:hanging="360"/>
      </w:pPr>
      <w:rPr>
        <w:rFonts w:ascii="Calibri" w:eastAsia="Calibri" w:hAnsi="Calibri" w:cs="Calibri"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3B0730"/>
    <w:multiLevelType w:val="hybridMultilevel"/>
    <w:tmpl w:val="7B90AA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BC257E"/>
    <w:multiLevelType w:val="hybridMultilevel"/>
    <w:tmpl w:val="304C5772"/>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85A7B"/>
    <w:multiLevelType w:val="hybridMultilevel"/>
    <w:tmpl w:val="DEAE4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4B2E71"/>
    <w:multiLevelType w:val="hybridMultilevel"/>
    <w:tmpl w:val="CE0AEA40"/>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74105"/>
    <w:multiLevelType w:val="hybridMultilevel"/>
    <w:tmpl w:val="41CA4F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49094D"/>
    <w:multiLevelType w:val="hybridMultilevel"/>
    <w:tmpl w:val="E5A818CE"/>
    <w:lvl w:ilvl="0" w:tplc="041A0005">
      <w:start w:val="1"/>
      <w:numFmt w:val="bullet"/>
      <w:lvlText w:val=""/>
      <w:lvlJc w:val="left"/>
      <w:pPr>
        <w:tabs>
          <w:tab w:val="num" w:pos="2512"/>
        </w:tabs>
        <w:ind w:left="2512" w:hanging="360"/>
      </w:pPr>
      <w:rPr>
        <w:rFonts w:ascii="Symbol" w:hAnsi="Symbol" w:hint="default"/>
      </w:rPr>
    </w:lvl>
    <w:lvl w:ilvl="1" w:tplc="04090003">
      <w:start w:val="1"/>
      <w:numFmt w:val="lowerLetter"/>
      <w:lvlText w:val="%2."/>
      <w:lvlJc w:val="left"/>
      <w:pPr>
        <w:tabs>
          <w:tab w:val="num" w:pos="3232"/>
        </w:tabs>
        <w:ind w:left="3232" w:hanging="360"/>
      </w:pPr>
    </w:lvl>
    <w:lvl w:ilvl="2" w:tplc="04090005" w:tentative="1">
      <w:start w:val="1"/>
      <w:numFmt w:val="lowerRoman"/>
      <w:lvlText w:val="%3."/>
      <w:lvlJc w:val="right"/>
      <w:pPr>
        <w:tabs>
          <w:tab w:val="num" w:pos="3952"/>
        </w:tabs>
        <w:ind w:left="3952" w:hanging="180"/>
      </w:pPr>
    </w:lvl>
    <w:lvl w:ilvl="3" w:tplc="04090001" w:tentative="1">
      <w:start w:val="1"/>
      <w:numFmt w:val="decimal"/>
      <w:lvlText w:val="%4."/>
      <w:lvlJc w:val="left"/>
      <w:pPr>
        <w:tabs>
          <w:tab w:val="num" w:pos="4672"/>
        </w:tabs>
        <w:ind w:left="4672" w:hanging="360"/>
      </w:pPr>
    </w:lvl>
    <w:lvl w:ilvl="4" w:tplc="04090003" w:tentative="1">
      <w:start w:val="1"/>
      <w:numFmt w:val="lowerLetter"/>
      <w:lvlText w:val="%5."/>
      <w:lvlJc w:val="left"/>
      <w:pPr>
        <w:tabs>
          <w:tab w:val="num" w:pos="5392"/>
        </w:tabs>
        <w:ind w:left="5392" w:hanging="360"/>
      </w:pPr>
    </w:lvl>
    <w:lvl w:ilvl="5" w:tplc="04090005" w:tentative="1">
      <w:start w:val="1"/>
      <w:numFmt w:val="lowerRoman"/>
      <w:lvlText w:val="%6."/>
      <w:lvlJc w:val="right"/>
      <w:pPr>
        <w:tabs>
          <w:tab w:val="num" w:pos="6112"/>
        </w:tabs>
        <w:ind w:left="6112" w:hanging="180"/>
      </w:pPr>
    </w:lvl>
    <w:lvl w:ilvl="6" w:tplc="04090001" w:tentative="1">
      <w:start w:val="1"/>
      <w:numFmt w:val="decimal"/>
      <w:lvlText w:val="%7."/>
      <w:lvlJc w:val="left"/>
      <w:pPr>
        <w:tabs>
          <w:tab w:val="num" w:pos="6832"/>
        </w:tabs>
        <w:ind w:left="6832" w:hanging="360"/>
      </w:pPr>
    </w:lvl>
    <w:lvl w:ilvl="7" w:tplc="04090003" w:tentative="1">
      <w:start w:val="1"/>
      <w:numFmt w:val="lowerLetter"/>
      <w:lvlText w:val="%8."/>
      <w:lvlJc w:val="left"/>
      <w:pPr>
        <w:tabs>
          <w:tab w:val="num" w:pos="7552"/>
        </w:tabs>
        <w:ind w:left="7552" w:hanging="360"/>
      </w:pPr>
    </w:lvl>
    <w:lvl w:ilvl="8" w:tplc="04090005" w:tentative="1">
      <w:start w:val="1"/>
      <w:numFmt w:val="lowerRoman"/>
      <w:lvlText w:val="%9."/>
      <w:lvlJc w:val="right"/>
      <w:pPr>
        <w:tabs>
          <w:tab w:val="num" w:pos="8272"/>
        </w:tabs>
        <w:ind w:left="8272" w:hanging="180"/>
      </w:pPr>
    </w:lvl>
  </w:abstractNum>
  <w:abstractNum w:abstractNumId="41" w15:restartNumberingAfterBreak="0">
    <w:nsid w:val="70495F0F"/>
    <w:multiLevelType w:val="hybridMultilevel"/>
    <w:tmpl w:val="2CAE9CA4"/>
    <w:lvl w:ilvl="0" w:tplc="2B26BB2C">
      <w:start w:val="1"/>
      <w:numFmt w:val="bullet"/>
      <w:lvlText w:val=""/>
      <w:lvlJc w:val="left"/>
      <w:pPr>
        <w:ind w:left="1728" w:hanging="360"/>
      </w:pPr>
      <w:rPr>
        <w:rFonts w:ascii="Symbol" w:hAnsi="Symbol" w:hint="default"/>
      </w:rPr>
    </w:lvl>
    <w:lvl w:ilvl="1" w:tplc="041A0003" w:tentative="1">
      <w:start w:val="1"/>
      <w:numFmt w:val="bullet"/>
      <w:lvlText w:val="o"/>
      <w:lvlJc w:val="left"/>
      <w:pPr>
        <w:ind w:left="2448" w:hanging="360"/>
      </w:pPr>
      <w:rPr>
        <w:rFonts w:ascii="Courier New" w:hAnsi="Courier New" w:cs="Courier New" w:hint="default"/>
      </w:rPr>
    </w:lvl>
    <w:lvl w:ilvl="2" w:tplc="041A0005" w:tentative="1">
      <w:start w:val="1"/>
      <w:numFmt w:val="bullet"/>
      <w:lvlText w:val=""/>
      <w:lvlJc w:val="left"/>
      <w:pPr>
        <w:ind w:left="3168" w:hanging="360"/>
      </w:pPr>
      <w:rPr>
        <w:rFonts w:ascii="Wingdings" w:hAnsi="Wingdings" w:hint="default"/>
      </w:rPr>
    </w:lvl>
    <w:lvl w:ilvl="3" w:tplc="041A0001" w:tentative="1">
      <w:start w:val="1"/>
      <w:numFmt w:val="bullet"/>
      <w:lvlText w:val=""/>
      <w:lvlJc w:val="left"/>
      <w:pPr>
        <w:ind w:left="3888" w:hanging="360"/>
      </w:pPr>
      <w:rPr>
        <w:rFonts w:ascii="Symbol" w:hAnsi="Symbol" w:hint="default"/>
      </w:rPr>
    </w:lvl>
    <w:lvl w:ilvl="4" w:tplc="041A0003" w:tentative="1">
      <w:start w:val="1"/>
      <w:numFmt w:val="bullet"/>
      <w:lvlText w:val="o"/>
      <w:lvlJc w:val="left"/>
      <w:pPr>
        <w:ind w:left="4608" w:hanging="360"/>
      </w:pPr>
      <w:rPr>
        <w:rFonts w:ascii="Courier New" w:hAnsi="Courier New" w:cs="Courier New" w:hint="default"/>
      </w:rPr>
    </w:lvl>
    <w:lvl w:ilvl="5" w:tplc="041A0005" w:tentative="1">
      <w:start w:val="1"/>
      <w:numFmt w:val="bullet"/>
      <w:lvlText w:val=""/>
      <w:lvlJc w:val="left"/>
      <w:pPr>
        <w:ind w:left="5328" w:hanging="360"/>
      </w:pPr>
      <w:rPr>
        <w:rFonts w:ascii="Wingdings" w:hAnsi="Wingdings" w:hint="default"/>
      </w:rPr>
    </w:lvl>
    <w:lvl w:ilvl="6" w:tplc="041A0001" w:tentative="1">
      <w:start w:val="1"/>
      <w:numFmt w:val="bullet"/>
      <w:lvlText w:val=""/>
      <w:lvlJc w:val="left"/>
      <w:pPr>
        <w:ind w:left="6048" w:hanging="360"/>
      </w:pPr>
      <w:rPr>
        <w:rFonts w:ascii="Symbol" w:hAnsi="Symbol" w:hint="default"/>
      </w:rPr>
    </w:lvl>
    <w:lvl w:ilvl="7" w:tplc="041A0003" w:tentative="1">
      <w:start w:val="1"/>
      <w:numFmt w:val="bullet"/>
      <w:lvlText w:val="o"/>
      <w:lvlJc w:val="left"/>
      <w:pPr>
        <w:ind w:left="6768" w:hanging="360"/>
      </w:pPr>
      <w:rPr>
        <w:rFonts w:ascii="Courier New" w:hAnsi="Courier New" w:cs="Courier New" w:hint="default"/>
      </w:rPr>
    </w:lvl>
    <w:lvl w:ilvl="8" w:tplc="041A0005" w:tentative="1">
      <w:start w:val="1"/>
      <w:numFmt w:val="bullet"/>
      <w:lvlText w:val=""/>
      <w:lvlJc w:val="left"/>
      <w:pPr>
        <w:ind w:left="7488" w:hanging="360"/>
      </w:pPr>
      <w:rPr>
        <w:rFonts w:ascii="Wingdings" w:hAnsi="Wingdings" w:hint="default"/>
      </w:rPr>
    </w:lvl>
  </w:abstractNum>
  <w:abstractNum w:abstractNumId="42" w15:restartNumberingAfterBreak="0">
    <w:nsid w:val="71AF1219"/>
    <w:multiLevelType w:val="hybridMultilevel"/>
    <w:tmpl w:val="0C9CF7EC"/>
    <w:lvl w:ilvl="0" w:tplc="C80C23B0">
      <w:start w:val="1"/>
      <w:numFmt w:val="decimal"/>
      <w:lvlText w:val="%1."/>
      <w:lvlJc w:val="left"/>
      <w:pPr>
        <w:ind w:left="1008" w:hanging="360"/>
      </w:pPr>
      <w:rPr>
        <w:b/>
        <w:bCs/>
      </w:rPr>
    </w:lvl>
    <w:lvl w:ilvl="1" w:tplc="041A0019">
      <w:start w:val="1"/>
      <w:numFmt w:val="lowerLetter"/>
      <w:lvlText w:val="%2."/>
      <w:lvlJc w:val="left"/>
      <w:pPr>
        <w:ind w:left="1728" w:hanging="360"/>
      </w:pPr>
    </w:lvl>
    <w:lvl w:ilvl="2" w:tplc="041A001B" w:tentative="1">
      <w:start w:val="1"/>
      <w:numFmt w:val="lowerRoman"/>
      <w:lvlText w:val="%3."/>
      <w:lvlJc w:val="right"/>
      <w:pPr>
        <w:ind w:left="2448" w:hanging="180"/>
      </w:pPr>
    </w:lvl>
    <w:lvl w:ilvl="3" w:tplc="041A000F" w:tentative="1">
      <w:start w:val="1"/>
      <w:numFmt w:val="decimal"/>
      <w:lvlText w:val="%4."/>
      <w:lvlJc w:val="left"/>
      <w:pPr>
        <w:ind w:left="3168" w:hanging="360"/>
      </w:pPr>
    </w:lvl>
    <w:lvl w:ilvl="4" w:tplc="041A0019" w:tentative="1">
      <w:start w:val="1"/>
      <w:numFmt w:val="lowerLetter"/>
      <w:lvlText w:val="%5."/>
      <w:lvlJc w:val="left"/>
      <w:pPr>
        <w:ind w:left="3888" w:hanging="360"/>
      </w:pPr>
    </w:lvl>
    <w:lvl w:ilvl="5" w:tplc="041A001B" w:tentative="1">
      <w:start w:val="1"/>
      <w:numFmt w:val="lowerRoman"/>
      <w:lvlText w:val="%6."/>
      <w:lvlJc w:val="right"/>
      <w:pPr>
        <w:ind w:left="4608" w:hanging="180"/>
      </w:pPr>
    </w:lvl>
    <w:lvl w:ilvl="6" w:tplc="041A000F" w:tentative="1">
      <w:start w:val="1"/>
      <w:numFmt w:val="decimal"/>
      <w:lvlText w:val="%7."/>
      <w:lvlJc w:val="left"/>
      <w:pPr>
        <w:ind w:left="5328" w:hanging="360"/>
      </w:pPr>
    </w:lvl>
    <w:lvl w:ilvl="7" w:tplc="041A0019" w:tentative="1">
      <w:start w:val="1"/>
      <w:numFmt w:val="lowerLetter"/>
      <w:lvlText w:val="%8."/>
      <w:lvlJc w:val="left"/>
      <w:pPr>
        <w:ind w:left="6048" w:hanging="360"/>
      </w:pPr>
    </w:lvl>
    <w:lvl w:ilvl="8" w:tplc="041A001B" w:tentative="1">
      <w:start w:val="1"/>
      <w:numFmt w:val="lowerRoman"/>
      <w:lvlText w:val="%9."/>
      <w:lvlJc w:val="right"/>
      <w:pPr>
        <w:ind w:left="6768" w:hanging="180"/>
      </w:pPr>
    </w:lvl>
  </w:abstractNum>
  <w:abstractNum w:abstractNumId="43" w15:restartNumberingAfterBreak="0">
    <w:nsid w:val="721676FB"/>
    <w:multiLevelType w:val="hybridMultilevel"/>
    <w:tmpl w:val="956E30D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5" w15:restartNumberingAfterBreak="0">
    <w:nsid w:val="787D3730"/>
    <w:multiLevelType w:val="hybridMultilevel"/>
    <w:tmpl w:val="F1968F3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F11337"/>
    <w:multiLevelType w:val="hybridMultilevel"/>
    <w:tmpl w:val="B3EE2E5C"/>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2368DF"/>
    <w:multiLevelType w:val="hybridMultilevel"/>
    <w:tmpl w:val="46464CB6"/>
    <w:lvl w:ilvl="0" w:tplc="D16E1CE8">
      <w:start w:val="30"/>
      <w:numFmt w:val="bullet"/>
      <w:lvlText w:val="-"/>
      <w:lvlJc w:val="left"/>
      <w:rPr>
        <w:rFonts w:ascii="Calibri" w:eastAsia="Times New Roman" w:hAnsi="Calibri" w:cs="Calibri" w:hint="default"/>
        <w:color w:val="auto"/>
        <w:sz w:val="22"/>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2037850129">
    <w:abstractNumId w:val="24"/>
  </w:num>
  <w:num w:numId="2" w16cid:durableId="1903632915">
    <w:abstractNumId w:val="1"/>
  </w:num>
  <w:num w:numId="3" w16cid:durableId="1964267476">
    <w:abstractNumId w:val="3"/>
  </w:num>
  <w:num w:numId="4" w16cid:durableId="767502618">
    <w:abstractNumId w:val="21"/>
  </w:num>
  <w:num w:numId="5" w16cid:durableId="247080010">
    <w:abstractNumId w:val="33"/>
  </w:num>
  <w:num w:numId="6" w16cid:durableId="1879465870">
    <w:abstractNumId w:val="12"/>
  </w:num>
  <w:num w:numId="7" w16cid:durableId="155584002">
    <w:abstractNumId w:val="14"/>
  </w:num>
  <w:num w:numId="8" w16cid:durableId="1030911564">
    <w:abstractNumId w:val="11"/>
  </w:num>
  <w:num w:numId="9" w16cid:durableId="104161912">
    <w:abstractNumId w:val="8"/>
  </w:num>
  <w:num w:numId="10" w16cid:durableId="1536774408">
    <w:abstractNumId w:val="26"/>
  </w:num>
  <w:num w:numId="11" w16cid:durableId="1704014752">
    <w:abstractNumId w:val="43"/>
  </w:num>
  <w:num w:numId="12" w16cid:durableId="1316296377">
    <w:abstractNumId w:val="6"/>
  </w:num>
  <w:num w:numId="13" w16cid:durableId="1968050336">
    <w:abstractNumId w:val="46"/>
  </w:num>
  <w:num w:numId="14" w16cid:durableId="1882591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4782198">
    <w:abstractNumId w:val="25"/>
  </w:num>
  <w:num w:numId="16" w16cid:durableId="326322104">
    <w:abstractNumId w:val="29"/>
  </w:num>
  <w:num w:numId="17" w16cid:durableId="757021829">
    <w:abstractNumId w:val="45"/>
  </w:num>
  <w:num w:numId="18" w16cid:durableId="231695580">
    <w:abstractNumId w:val="17"/>
  </w:num>
  <w:num w:numId="19" w16cid:durableId="181286761">
    <w:abstractNumId w:val="25"/>
  </w:num>
  <w:num w:numId="20" w16cid:durableId="80680959">
    <w:abstractNumId w:val="19"/>
  </w:num>
  <w:num w:numId="21" w16cid:durableId="1375815678">
    <w:abstractNumId w:val="15"/>
  </w:num>
  <w:num w:numId="22" w16cid:durableId="773404218">
    <w:abstractNumId w:val="0"/>
  </w:num>
  <w:num w:numId="23" w16cid:durableId="204294776">
    <w:abstractNumId w:val="40"/>
  </w:num>
  <w:num w:numId="24" w16cid:durableId="480006644">
    <w:abstractNumId w:val="2"/>
  </w:num>
  <w:num w:numId="25" w16cid:durableId="880165175">
    <w:abstractNumId w:val="28"/>
  </w:num>
  <w:num w:numId="26" w16cid:durableId="247157301">
    <w:abstractNumId w:val="38"/>
  </w:num>
  <w:num w:numId="27" w16cid:durableId="1878854796">
    <w:abstractNumId w:val="36"/>
  </w:num>
  <w:num w:numId="28" w16cid:durableId="2121953110">
    <w:abstractNumId w:val="10"/>
  </w:num>
  <w:num w:numId="29" w16cid:durableId="1967541252">
    <w:abstractNumId w:val="20"/>
  </w:num>
  <w:num w:numId="30" w16cid:durableId="1798910759">
    <w:abstractNumId w:val="7"/>
  </w:num>
  <w:num w:numId="31" w16cid:durableId="686489711">
    <w:abstractNumId w:val="23"/>
  </w:num>
  <w:num w:numId="32" w16cid:durableId="1434208858">
    <w:abstractNumId w:val="32"/>
  </w:num>
  <w:num w:numId="33" w16cid:durableId="502472996">
    <w:abstractNumId w:val="9"/>
  </w:num>
  <w:num w:numId="34" w16cid:durableId="348798349">
    <w:abstractNumId w:val="35"/>
  </w:num>
  <w:num w:numId="35" w16cid:durableId="358701653">
    <w:abstractNumId w:val="47"/>
  </w:num>
  <w:num w:numId="36" w16cid:durableId="751394960">
    <w:abstractNumId w:val="18"/>
  </w:num>
  <w:num w:numId="37" w16cid:durableId="1074932751">
    <w:abstractNumId w:val="34"/>
  </w:num>
  <w:num w:numId="38" w16cid:durableId="64032739">
    <w:abstractNumId w:val="5"/>
  </w:num>
  <w:num w:numId="39" w16cid:durableId="909342806">
    <w:abstractNumId w:val="44"/>
  </w:num>
  <w:num w:numId="40" w16cid:durableId="1221330426">
    <w:abstractNumId w:val="13"/>
  </w:num>
  <w:num w:numId="41" w16cid:durableId="2076196603">
    <w:abstractNumId w:val="42"/>
  </w:num>
  <w:num w:numId="42" w16cid:durableId="1527402464">
    <w:abstractNumId w:val="37"/>
  </w:num>
  <w:num w:numId="43" w16cid:durableId="196822009">
    <w:abstractNumId w:val="41"/>
  </w:num>
  <w:num w:numId="44" w16cid:durableId="1923291076">
    <w:abstractNumId w:val="4"/>
  </w:num>
  <w:num w:numId="45" w16cid:durableId="1550847354">
    <w:abstractNumId w:val="22"/>
  </w:num>
  <w:num w:numId="46" w16cid:durableId="1793473081">
    <w:abstractNumId w:val="30"/>
  </w:num>
  <w:num w:numId="47" w16cid:durableId="1853838720">
    <w:abstractNumId w:val="27"/>
  </w:num>
  <w:num w:numId="48" w16cid:durableId="655453670">
    <w:abstractNumId w:val="39"/>
  </w:num>
  <w:num w:numId="49" w16cid:durableId="926579502">
    <w:abstractNumId w:val="31"/>
  </w:num>
  <w:num w:numId="50" w16cid:durableId="23547658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12515"/>
    <w:rsid w:val="00012B41"/>
    <w:rsid w:val="00020A70"/>
    <w:rsid w:val="00022D5D"/>
    <w:rsid w:val="00023574"/>
    <w:rsid w:val="000236C8"/>
    <w:rsid w:val="00024D93"/>
    <w:rsid w:val="000302B8"/>
    <w:rsid w:val="00030CE9"/>
    <w:rsid w:val="0003203A"/>
    <w:rsid w:val="00034F15"/>
    <w:rsid w:val="0003528E"/>
    <w:rsid w:val="000375CC"/>
    <w:rsid w:val="00043B5D"/>
    <w:rsid w:val="000511FD"/>
    <w:rsid w:val="00056EB4"/>
    <w:rsid w:val="000627B0"/>
    <w:rsid w:val="00062A63"/>
    <w:rsid w:val="00072EF2"/>
    <w:rsid w:val="000733B8"/>
    <w:rsid w:val="00083B94"/>
    <w:rsid w:val="0008573A"/>
    <w:rsid w:val="000877AE"/>
    <w:rsid w:val="0008792E"/>
    <w:rsid w:val="0009185B"/>
    <w:rsid w:val="00097F34"/>
    <w:rsid w:val="000A2740"/>
    <w:rsid w:val="000A45F6"/>
    <w:rsid w:val="000A4D60"/>
    <w:rsid w:val="000A4F31"/>
    <w:rsid w:val="000B2D78"/>
    <w:rsid w:val="000B2FC5"/>
    <w:rsid w:val="000B3507"/>
    <w:rsid w:val="000C3C86"/>
    <w:rsid w:val="000C4F61"/>
    <w:rsid w:val="000C53FF"/>
    <w:rsid w:val="000C7764"/>
    <w:rsid w:val="000D1676"/>
    <w:rsid w:val="000D35A3"/>
    <w:rsid w:val="000D3D3F"/>
    <w:rsid w:val="000D49E6"/>
    <w:rsid w:val="000D49FB"/>
    <w:rsid w:val="000E0ABD"/>
    <w:rsid w:val="000E0DC2"/>
    <w:rsid w:val="000E3127"/>
    <w:rsid w:val="000F3EBB"/>
    <w:rsid w:val="00103DE5"/>
    <w:rsid w:val="00104605"/>
    <w:rsid w:val="00107FC0"/>
    <w:rsid w:val="0011040B"/>
    <w:rsid w:val="00114A70"/>
    <w:rsid w:val="00114FBF"/>
    <w:rsid w:val="00117459"/>
    <w:rsid w:val="00126374"/>
    <w:rsid w:val="00134443"/>
    <w:rsid w:val="001350E9"/>
    <w:rsid w:val="001363E7"/>
    <w:rsid w:val="00137E4C"/>
    <w:rsid w:val="00141D3E"/>
    <w:rsid w:val="001422EB"/>
    <w:rsid w:val="00144C9E"/>
    <w:rsid w:val="00147350"/>
    <w:rsid w:val="00150483"/>
    <w:rsid w:val="001572BD"/>
    <w:rsid w:val="0015781D"/>
    <w:rsid w:val="0016386E"/>
    <w:rsid w:val="00166872"/>
    <w:rsid w:val="00167C0E"/>
    <w:rsid w:val="00171476"/>
    <w:rsid w:val="00175FFD"/>
    <w:rsid w:val="00184492"/>
    <w:rsid w:val="00197A43"/>
    <w:rsid w:val="001B2F0E"/>
    <w:rsid w:val="001B35CA"/>
    <w:rsid w:val="001B3AE2"/>
    <w:rsid w:val="001B4A19"/>
    <w:rsid w:val="001B7338"/>
    <w:rsid w:val="001B748E"/>
    <w:rsid w:val="001C22E6"/>
    <w:rsid w:val="001C2F2A"/>
    <w:rsid w:val="001D07A4"/>
    <w:rsid w:val="001D4A23"/>
    <w:rsid w:val="001E33FC"/>
    <w:rsid w:val="001E51FE"/>
    <w:rsid w:val="001E6284"/>
    <w:rsid w:val="001E78C7"/>
    <w:rsid w:val="00200F0A"/>
    <w:rsid w:val="00201E8D"/>
    <w:rsid w:val="00204D4C"/>
    <w:rsid w:val="00206213"/>
    <w:rsid w:val="00206433"/>
    <w:rsid w:val="00210696"/>
    <w:rsid w:val="0021154F"/>
    <w:rsid w:val="00220BDF"/>
    <w:rsid w:val="00223AD5"/>
    <w:rsid w:val="00231977"/>
    <w:rsid w:val="00231F09"/>
    <w:rsid w:val="00233478"/>
    <w:rsid w:val="002340BB"/>
    <w:rsid w:val="0023434A"/>
    <w:rsid w:val="00236DC1"/>
    <w:rsid w:val="00236ECA"/>
    <w:rsid w:val="002416C4"/>
    <w:rsid w:val="00242598"/>
    <w:rsid w:val="00243323"/>
    <w:rsid w:val="002539E8"/>
    <w:rsid w:val="002571EE"/>
    <w:rsid w:val="00262FD6"/>
    <w:rsid w:val="00263730"/>
    <w:rsid w:val="002727F5"/>
    <w:rsid w:val="00273ED2"/>
    <w:rsid w:val="00276812"/>
    <w:rsid w:val="00286EC2"/>
    <w:rsid w:val="00290FC2"/>
    <w:rsid w:val="002A21DA"/>
    <w:rsid w:val="002A59AF"/>
    <w:rsid w:val="002A5C13"/>
    <w:rsid w:val="002A7BAF"/>
    <w:rsid w:val="002B2BB3"/>
    <w:rsid w:val="002C3435"/>
    <w:rsid w:val="002D0D7A"/>
    <w:rsid w:val="002D6B8C"/>
    <w:rsid w:val="002D6E9F"/>
    <w:rsid w:val="002D7197"/>
    <w:rsid w:val="002D79AA"/>
    <w:rsid w:val="002E18A5"/>
    <w:rsid w:val="002E2B1A"/>
    <w:rsid w:val="002E2F97"/>
    <w:rsid w:val="002E642E"/>
    <w:rsid w:val="002F3D99"/>
    <w:rsid w:val="002F7625"/>
    <w:rsid w:val="0030044A"/>
    <w:rsid w:val="003078CA"/>
    <w:rsid w:val="0031201A"/>
    <w:rsid w:val="003135AF"/>
    <w:rsid w:val="00313F2B"/>
    <w:rsid w:val="0032208C"/>
    <w:rsid w:val="00325375"/>
    <w:rsid w:val="00326634"/>
    <w:rsid w:val="0032670F"/>
    <w:rsid w:val="0033373B"/>
    <w:rsid w:val="00350D95"/>
    <w:rsid w:val="003511A9"/>
    <w:rsid w:val="00366C3A"/>
    <w:rsid w:val="00367EDD"/>
    <w:rsid w:val="00376952"/>
    <w:rsid w:val="00377AF9"/>
    <w:rsid w:val="00383161"/>
    <w:rsid w:val="00390051"/>
    <w:rsid w:val="0039011B"/>
    <w:rsid w:val="003904BE"/>
    <w:rsid w:val="0039115B"/>
    <w:rsid w:val="003A0299"/>
    <w:rsid w:val="003A0D36"/>
    <w:rsid w:val="003A7193"/>
    <w:rsid w:val="003B4A05"/>
    <w:rsid w:val="003C1B02"/>
    <w:rsid w:val="003C3D8C"/>
    <w:rsid w:val="003C75E8"/>
    <w:rsid w:val="003D4203"/>
    <w:rsid w:val="003D4F16"/>
    <w:rsid w:val="003E3CB7"/>
    <w:rsid w:val="003F365B"/>
    <w:rsid w:val="003F4950"/>
    <w:rsid w:val="003F610A"/>
    <w:rsid w:val="00400817"/>
    <w:rsid w:val="004135A0"/>
    <w:rsid w:val="00413C6D"/>
    <w:rsid w:val="004432F8"/>
    <w:rsid w:val="004433BE"/>
    <w:rsid w:val="00446742"/>
    <w:rsid w:val="00452BD2"/>
    <w:rsid w:val="00456AE1"/>
    <w:rsid w:val="00457BB7"/>
    <w:rsid w:val="00462B24"/>
    <w:rsid w:val="00462E1D"/>
    <w:rsid w:val="004705B4"/>
    <w:rsid w:val="0047080D"/>
    <w:rsid w:val="00471BE7"/>
    <w:rsid w:val="00481235"/>
    <w:rsid w:val="00484DE4"/>
    <w:rsid w:val="00493A35"/>
    <w:rsid w:val="00494541"/>
    <w:rsid w:val="00494EC8"/>
    <w:rsid w:val="004A7176"/>
    <w:rsid w:val="004B5FFE"/>
    <w:rsid w:val="004B62F8"/>
    <w:rsid w:val="004C5881"/>
    <w:rsid w:val="004D0805"/>
    <w:rsid w:val="004D2DB9"/>
    <w:rsid w:val="004D67EC"/>
    <w:rsid w:val="004D76D9"/>
    <w:rsid w:val="004E0737"/>
    <w:rsid w:val="004F4B10"/>
    <w:rsid w:val="004F53B9"/>
    <w:rsid w:val="005028B7"/>
    <w:rsid w:val="005054BA"/>
    <w:rsid w:val="005064BA"/>
    <w:rsid w:val="005076D4"/>
    <w:rsid w:val="00507DC3"/>
    <w:rsid w:val="00510A85"/>
    <w:rsid w:val="00510E20"/>
    <w:rsid w:val="00511F4A"/>
    <w:rsid w:val="00515146"/>
    <w:rsid w:val="005179AC"/>
    <w:rsid w:val="0052059C"/>
    <w:rsid w:val="005266A8"/>
    <w:rsid w:val="005271EA"/>
    <w:rsid w:val="00527591"/>
    <w:rsid w:val="005302DC"/>
    <w:rsid w:val="00533093"/>
    <w:rsid w:val="00537766"/>
    <w:rsid w:val="005415B1"/>
    <w:rsid w:val="00542263"/>
    <w:rsid w:val="00543ED9"/>
    <w:rsid w:val="00546551"/>
    <w:rsid w:val="005515DA"/>
    <w:rsid w:val="00552E86"/>
    <w:rsid w:val="0055359A"/>
    <w:rsid w:val="0055486B"/>
    <w:rsid w:val="00557ED7"/>
    <w:rsid w:val="005615D5"/>
    <w:rsid w:val="005636D8"/>
    <w:rsid w:val="00563C64"/>
    <w:rsid w:val="0056572B"/>
    <w:rsid w:val="00574E1E"/>
    <w:rsid w:val="0057533A"/>
    <w:rsid w:val="00577573"/>
    <w:rsid w:val="00577C85"/>
    <w:rsid w:val="005876E8"/>
    <w:rsid w:val="005938D9"/>
    <w:rsid w:val="00593B91"/>
    <w:rsid w:val="00594568"/>
    <w:rsid w:val="00594A8D"/>
    <w:rsid w:val="005A1243"/>
    <w:rsid w:val="005A1FE3"/>
    <w:rsid w:val="005A52A2"/>
    <w:rsid w:val="005A72E0"/>
    <w:rsid w:val="005B1BA9"/>
    <w:rsid w:val="005B57A8"/>
    <w:rsid w:val="005B5FD9"/>
    <w:rsid w:val="005B7A44"/>
    <w:rsid w:val="005C30CE"/>
    <w:rsid w:val="005C4B54"/>
    <w:rsid w:val="005C6482"/>
    <w:rsid w:val="005C6547"/>
    <w:rsid w:val="005C78A7"/>
    <w:rsid w:val="005D0753"/>
    <w:rsid w:val="005D10A5"/>
    <w:rsid w:val="005D6490"/>
    <w:rsid w:val="005D6817"/>
    <w:rsid w:val="005E07C8"/>
    <w:rsid w:val="005E4F2B"/>
    <w:rsid w:val="005E7A93"/>
    <w:rsid w:val="005E7B4E"/>
    <w:rsid w:val="005F0D20"/>
    <w:rsid w:val="005F1467"/>
    <w:rsid w:val="005F1A0A"/>
    <w:rsid w:val="005F43BB"/>
    <w:rsid w:val="005F54EC"/>
    <w:rsid w:val="00602267"/>
    <w:rsid w:val="0060349D"/>
    <w:rsid w:val="00606696"/>
    <w:rsid w:val="00607AF3"/>
    <w:rsid w:val="00614A90"/>
    <w:rsid w:val="00615AFB"/>
    <w:rsid w:val="0061681C"/>
    <w:rsid w:val="00620AC3"/>
    <w:rsid w:val="006214CB"/>
    <w:rsid w:val="0062172C"/>
    <w:rsid w:val="00626355"/>
    <w:rsid w:val="00627366"/>
    <w:rsid w:val="00631498"/>
    <w:rsid w:val="00633FF7"/>
    <w:rsid w:val="00635290"/>
    <w:rsid w:val="00635942"/>
    <w:rsid w:val="0063642A"/>
    <w:rsid w:val="00636736"/>
    <w:rsid w:val="0064148C"/>
    <w:rsid w:val="0065072E"/>
    <w:rsid w:val="006508B3"/>
    <w:rsid w:val="006512BF"/>
    <w:rsid w:val="006539E9"/>
    <w:rsid w:val="00657B08"/>
    <w:rsid w:val="00657DE3"/>
    <w:rsid w:val="00661E78"/>
    <w:rsid w:val="00663591"/>
    <w:rsid w:val="0066564B"/>
    <w:rsid w:val="0067488B"/>
    <w:rsid w:val="00682316"/>
    <w:rsid w:val="0068550F"/>
    <w:rsid w:val="0068700C"/>
    <w:rsid w:val="00690798"/>
    <w:rsid w:val="00692909"/>
    <w:rsid w:val="00696AE2"/>
    <w:rsid w:val="006B08D9"/>
    <w:rsid w:val="006C187D"/>
    <w:rsid w:val="006C2B6F"/>
    <w:rsid w:val="006C3531"/>
    <w:rsid w:val="006C7A1E"/>
    <w:rsid w:val="006D0ACC"/>
    <w:rsid w:val="006D0E69"/>
    <w:rsid w:val="006D2F6A"/>
    <w:rsid w:val="006D35A2"/>
    <w:rsid w:val="006D495E"/>
    <w:rsid w:val="006E4477"/>
    <w:rsid w:val="006F018E"/>
    <w:rsid w:val="006F065C"/>
    <w:rsid w:val="006F2D90"/>
    <w:rsid w:val="0070056E"/>
    <w:rsid w:val="007032ED"/>
    <w:rsid w:val="00705866"/>
    <w:rsid w:val="00707316"/>
    <w:rsid w:val="00711E1E"/>
    <w:rsid w:val="007152E0"/>
    <w:rsid w:val="00715CA0"/>
    <w:rsid w:val="00716CA8"/>
    <w:rsid w:val="007413C1"/>
    <w:rsid w:val="00741410"/>
    <w:rsid w:val="00741CB9"/>
    <w:rsid w:val="00743689"/>
    <w:rsid w:val="00756719"/>
    <w:rsid w:val="00760740"/>
    <w:rsid w:val="007617C9"/>
    <w:rsid w:val="00765640"/>
    <w:rsid w:val="00767BA2"/>
    <w:rsid w:val="007726B0"/>
    <w:rsid w:val="007733E5"/>
    <w:rsid w:val="007858A9"/>
    <w:rsid w:val="00787891"/>
    <w:rsid w:val="007944F5"/>
    <w:rsid w:val="007A00E7"/>
    <w:rsid w:val="007A281E"/>
    <w:rsid w:val="007B33D3"/>
    <w:rsid w:val="007B3F69"/>
    <w:rsid w:val="007B4BBE"/>
    <w:rsid w:val="007C2BA4"/>
    <w:rsid w:val="007C7762"/>
    <w:rsid w:val="007D3EF2"/>
    <w:rsid w:val="007E0D12"/>
    <w:rsid w:val="007E4F90"/>
    <w:rsid w:val="007E5782"/>
    <w:rsid w:val="007F4F6D"/>
    <w:rsid w:val="007F6B4C"/>
    <w:rsid w:val="008021E6"/>
    <w:rsid w:val="00806356"/>
    <w:rsid w:val="00807687"/>
    <w:rsid w:val="00810C20"/>
    <w:rsid w:val="0083223A"/>
    <w:rsid w:val="00834562"/>
    <w:rsid w:val="008440EA"/>
    <w:rsid w:val="008444EC"/>
    <w:rsid w:val="008468DC"/>
    <w:rsid w:val="008610BD"/>
    <w:rsid w:val="008624A0"/>
    <w:rsid w:val="00862E9C"/>
    <w:rsid w:val="008679F0"/>
    <w:rsid w:val="008714CF"/>
    <w:rsid w:val="008764A6"/>
    <w:rsid w:val="00877F34"/>
    <w:rsid w:val="00883EFC"/>
    <w:rsid w:val="00886077"/>
    <w:rsid w:val="008879D9"/>
    <w:rsid w:val="0089054E"/>
    <w:rsid w:val="00893E52"/>
    <w:rsid w:val="008962A2"/>
    <w:rsid w:val="0089799C"/>
    <w:rsid w:val="008A0B81"/>
    <w:rsid w:val="008A24AA"/>
    <w:rsid w:val="008A6251"/>
    <w:rsid w:val="008B6068"/>
    <w:rsid w:val="008B77D5"/>
    <w:rsid w:val="008C3739"/>
    <w:rsid w:val="008C45C5"/>
    <w:rsid w:val="008D7619"/>
    <w:rsid w:val="008E1D7C"/>
    <w:rsid w:val="008F12D7"/>
    <w:rsid w:val="008F3074"/>
    <w:rsid w:val="008F7A83"/>
    <w:rsid w:val="008F7B80"/>
    <w:rsid w:val="00912CB2"/>
    <w:rsid w:val="00913D1C"/>
    <w:rsid w:val="00916819"/>
    <w:rsid w:val="00916DEF"/>
    <w:rsid w:val="009224E4"/>
    <w:rsid w:val="0092429A"/>
    <w:rsid w:val="009260F4"/>
    <w:rsid w:val="00926D53"/>
    <w:rsid w:val="009328C8"/>
    <w:rsid w:val="00943F3C"/>
    <w:rsid w:val="00945091"/>
    <w:rsid w:val="009509FB"/>
    <w:rsid w:val="00954BA4"/>
    <w:rsid w:val="009645E8"/>
    <w:rsid w:val="0097005E"/>
    <w:rsid w:val="009709BD"/>
    <w:rsid w:val="00972E8B"/>
    <w:rsid w:val="00974DE9"/>
    <w:rsid w:val="0097665E"/>
    <w:rsid w:val="009828FB"/>
    <w:rsid w:val="00985745"/>
    <w:rsid w:val="00986959"/>
    <w:rsid w:val="00990C41"/>
    <w:rsid w:val="00990F76"/>
    <w:rsid w:val="009911D0"/>
    <w:rsid w:val="00994A1B"/>
    <w:rsid w:val="00997EE8"/>
    <w:rsid w:val="009A36E1"/>
    <w:rsid w:val="009B3943"/>
    <w:rsid w:val="009B6FF8"/>
    <w:rsid w:val="009B7320"/>
    <w:rsid w:val="009C1FA4"/>
    <w:rsid w:val="009C5B2A"/>
    <w:rsid w:val="009C5ED3"/>
    <w:rsid w:val="009C61F8"/>
    <w:rsid w:val="009C6A7A"/>
    <w:rsid w:val="009C7498"/>
    <w:rsid w:val="009D3579"/>
    <w:rsid w:val="009D4D48"/>
    <w:rsid w:val="009E3AEB"/>
    <w:rsid w:val="009E4F52"/>
    <w:rsid w:val="009E511B"/>
    <w:rsid w:val="009F109C"/>
    <w:rsid w:val="009F168C"/>
    <w:rsid w:val="009F17FE"/>
    <w:rsid w:val="009F54D4"/>
    <w:rsid w:val="009F66D8"/>
    <w:rsid w:val="00A12A3B"/>
    <w:rsid w:val="00A13C75"/>
    <w:rsid w:val="00A13EB4"/>
    <w:rsid w:val="00A17479"/>
    <w:rsid w:val="00A17DE6"/>
    <w:rsid w:val="00A22465"/>
    <w:rsid w:val="00A269E1"/>
    <w:rsid w:val="00A275F6"/>
    <w:rsid w:val="00A32840"/>
    <w:rsid w:val="00A343C3"/>
    <w:rsid w:val="00A3515E"/>
    <w:rsid w:val="00A37565"/>
    <w:rsid w:val="00A413F2"/>
    <w:rsid w:val="00A419FB"/>
    <w:rsid w:val="00A42207"/>
    <w:rsid w:val="00A4261C"/>
    <w:rsid w:val="00A43A9C"/>
    <w:rsid w:val="00A43D8C"/>
    <w:rsid w:val="00A4445A"/>
    <w:rsid w:val="00A4531E"/>
    <w:rsid w:val="00A4625B"/>
    <w:rsid w:val="00A55687"/>
    <w:rsid w:val="00A559B7"/>
    <w:rsid w:val="00A65B46"/>
    <w:rsid w:val="00A72C13"/>
    <w:rsid w:val="00A817E9"/>
    <w:rsid w:val="00A853A7"/>
    <w:rsid w:val="00A868C8"/>
    <w:rsid w:val="00A96A09"/>
    <w:rsid w:val="00A97576"/>
    <w:rsid w:val="00AA3201"/>
    <w:rsid w:val="00AA66C5"/>
    <w:rsid w:val="00AA76B2"/>
    <w:rsid w:val="00AA7955"/>
    <w:rsid w:val="00AB0BF9"/>
    <w:rsid w:val="00AB50C4"/>
    <w:rsid w:val="00AB57F4"/>
    <w:rsid w:val="00AC0974"/>
    <w:rsid w:val="00AC3B4E"/>
    <w:rsid w:val="00AD08AB"/>
    <w:rsid w:val="00AD204F"/>
    <w:rsid w:val="00AE01B6"/>
    <w:rsid w:val="00AE127F"/>
    <w:rsid w:val="00AE3DDF"/>
    <w:rsid w:val="00AE42DF"/>
    <w:rsid w:val="00AE4826"/>
    <w:rsid w:val="00AE5776"/>
    <w:rsid w:val="00AF65C6"/>
    <w:rsid w:val="00B028A4"/>
    <w:rsid w:val="00B0322B"/>
    <w:rsid w:val="00B04556"/>
    <w:rsid w:val="00B051D4"/>
    <w:rsid w:val="00B22282"/>
    <w:rsid w:val="00B23FAD"/>
    <w:rsid w:val="00B33599"/>
    <w:rsid w:val="00B3561D"/>
    <w:rsid w:val="00B37718"/>
    <w:rsid w:val="00B530DF"/>
    <w:rsid w:val="00B535EB"/>
    <w:rsid w:val="00B6631C"/>
    <w:rsid w:val="00B66F4F"/>
    <w:rsid w:val="00B6700D"/>
    <w:rsid w:val="00B71B88"/>
    <w:rsid w:val="00B7357C"/>
    <w:rsid w:val="00B73B81"/>
    <w:rsid w:val="00B754E7"/>
    <w:rsid w:val="00B7596F"/>
    <w:rsid w:val="00B77208"/>
    <w:rsid w:val="00B77919"/>
    <w:rsid w:val="00B8246F"/>
    <w:rsid w:val="00B862B3"/>
    <w:rsid w:val="00B9793D"/>
    <w:rsid w:val="00B97994"/>
    <w:rsid w:val="00BA0756"/>
    <w:rsid w:val="00BA3FAF"/>
    <w:rsid w:val="00BA40C2"/>
    <w:rsid w:val="00BA5073"/>
    <w:rsid w:val="00BB2FDE"/>
    <w:rsid w:val="00BB378A"/>
    <w:rsid w:val="00BB5946"/>
    <w:rsid w:val="00BB618E"/>
    <w:rsid w:val="00BC2E50"/>
    <w:rsid w:val="00BC58CA"/>
    <w:rsid w:val="00BD1C8F"/>
    <w:rsid w:val="00BD6FA7"/>
    <w:rsid w:val="00BE506A"/>
    <w:rsid w:val="00BE57E3"/>
    <w:rsid w:val="00C00F19"/>
    <w:rsid w:val="00C03A2C"/>
    <w:rsid w:val="00C0694D"/>
    <w:rsid w:val="00C06E6A"/>
    <w:rsid w:val="00C06EC9"/>
    <w:rsid w:val="00C0786C"/>
    <w:rsid w:val="00C10039"/>
    <w:rsid w:val="00C1117D"/>
    <w:rsid w:val="00C17107"/>
    <w:rsid w:val="00C23734"/>
    <w:rsid w:val="00C27404"/>
    <w:rsid w:val="00C30550"/>
    <w:rsid w:val="00C3406B"/>
    <w:rsid w:val="00C3641A"/>
    <w:rsid w:val="00C41FBD"/>
    <w:rsid w:val="00C502D5"/>
    <w:rsid w:val="00C52BF0"/>
    <w:rsid w:val="00C60572"/>
    <w:rsid w:val="00C60AE1"/>
    <w:rsid w:val="00C645E2"/>
    <w:rsid w:val="00C652C9"/>
    <w:rsid w:val="00C65F37"/>
    <w:rsid w:val="00C70A8D"/>
    <w:rsid w:val="00C72AAE"/>
    <w:rsid w:val="00C75540"/>
    <w:rsid w:val="00C81EBB"/>
    <w:rsid w:val="00C84D0E"/>
    <w:rsid w:val="00C92CDB"/>
    <w:rsid w:val="00CA09C7"/>
    <w:rsid w:val="00CA499F"/>
    <w:rsid w:val="00CA4DF0"/>
    <w:rsid w:val="00CB0983"/>
    <w:rsid w:val="00CB22F7"/>
    <w:rsid w:val="00CB6822"/>
    <w:rsid w:val="00CC3383"/>
    <w:rsid w:val="00CD0B61"/>
    <w:rsid w:val="00CD3F92"/>
    <w:rsid w:val="00CD730D"/>
    <w:rsid w:val="00CE0451"/>
    <w:rsid w:val="00CE1E79"/>
    <w:rsid w:val="00CE5BE5"/>
    <w:rsid w:val="00CF61A7"/>
    <w:rsid w:val="00CF6DE8"/>
    <w:rsid w:val="00D00C14"/>
    <w:rsid w:val="00D051F0"/>
    <w:rsid w:val="00D1286C"/>
    <w:rsid w:val="00D12CDA"/>
    <w:rsid w:val="00D179BB"/>
    <w:rsid w:val="00D20B8F"/>
    <w:rsid w:val="00D249F1"/>
    <w:rsid w:val="00D26C85"/>
    <w:rsid w:val="00D30F23"/>
    <w:rsid w:val="00D30F3A"/>
    <w:rsid w:val="00D32D10"/>
    <w:rsid w:val="00D339F5"/>
    <w:rsid w:val="00D40BDF"/>
    <w:rsid w:val="00D43748"/>
    <w:rsid w:val="00D44608"/>
    <w:rsid w:val="00D46860"/>
    <w:rsid w:val="00D538C3"/>
    <w:rsid w:val="00D5674B"/>
    <w:rsid w:val="00D57486"/>
    <w:rsid w:val="00D57AC7"/>
    <w:rsid w:val="00D65AC8"/>
    <w:rsid w:val="00D66882"/>
    <w:rsid w:val="00D72034"/>
    <w:rsid w:val="00D85420"/>
    <w:rsid w:val="00D85AFB"/>
    <w:rsid w:val="00D85C2A"/>
    <w:rsid w:val="00D94B3E"/>
    <w:rsid w:val="00DB2AF6"/>
    <w:rsid w:val="00DB3136"/>
    <w:rsid w:val="00DB55C5"/>
    <w:rsid w:val="00DB74D9"/>
    <w:rsid w:val="00DC0DAE"/>
    <w:rsid w:val="00DC4F1C"/>
    <w:rsid w:val="00DC7C6B"/>
    <w:rsid w:val="00DD1429"/>
    <w:rsid w:val="00DD2824"/>
    <w:rsid w:val="00DD29F7"/>
    <w:rsid w:val="00DD798B"/>
    <w:rsid w:val="00DE27DA"/>
    <w:rsid w:val="00DE3394"/>
    <w:rsid w:val="00DE3BDF"/>
    <w:rsid w:val="00DE59C7"/>
    <w:rsid w:val="00DE7135"/>
    <w:rsid w:val="00DF29FD"/>
    <w:rsid w:val="00DF372C"/>
    <w:rsid w:val="00DF4D77"/>
    <w:rsid w:val="00E021F4"/>
    <w:rsid w:val="00E072E1"/>
    <w:rsid w:val="00E13293"/>
    <w:rsid w:val="00E17CB7"/>
    <w:rsid w:val="00E219B6"/>
    <w:rsid w:val="00E27B8F"/>
    <w:rsid w:val="00E32896"/>
    <w:rsid w:val="00E33A5B"/>
    <w:rsid w:val="00E35DEA"/>
    <w:rsid w:val="00E54E60"/>
    <w:rsid w:val="00E55B4F"/>
    <w:rsid w:val="00E648F7"/>
    <w:rsid w:val="00E64C5C"/>
    <w:rsid w:val="00E6620C"/>
    <w:rsid w:val="00E723DB"/>
    <w:rsid w:val="00E73756"/>
    <w:rsid w:val="00E73785"/>
    <w:rsid w:val="00E74646"/>
    <w:rsid w:val="00E755D8"/>
    <w:rsid w:val="00E81B83"/>
    <w:rsid w:val="00E82DD3"/>
    <w:rsid w:val="00E86D4D"/>
    <w:rsid w:val="00E909C4"/>
    <w:rsid w:val="00E911F4"/>
    <w:rsid w:val="00E91BB2"/>
    <w:rsid w:val="00E92F96"/>
    <w:rsid w:val="00E95FD8"/>
    <w:rsid w:val="00EA40A9"/>
    <w:rsid w:val="00EB1B92"/>
    <w:rsid w:val="00EB6CC0"/>
    <w:rsid w:val="00EB7BB5"/>
    <w:rsid w:val="00ED5217"/>
    <w:rsid w:val="00ED7F01"/>
    <w:rsid w:val="00EE01FC"/>
    <w:rsid w:val="00EE3A34"/>
    <w:rsid w:val="00F018D3"/>
    <w:rsid w:val="00F0270F"/>
    <w:rsid w:val="00F10F9D"/>
    <w:rsid w:val="00F11FCD"/>
    <w:rsid w:val="00F1397B"/>
    <w:rsid w:val="00F151B2"/>
    <w:rsid w:val="00F154EB"/>
    <w:rsid w:val="00F15CC2"/>
    <w:rsid w:val="00F170CD"/>
    <w:rsid w:val="00F22DF9"/>
    <w:rsid w:val="00F24FA0"/>
    <w:rsid w:val="00F363FA"/>
    <w:rsid w:val="00F41201"/>
    <w:rsid w:val="00F42BD5"/>
    <w:rsid w:val="00F545E5"/>
    <w:rsid w:val="00F6139C"/>
    <w:rsid w:val="00F639E2"/>
    <w:rsid w:val="00F70C7C"/>
    <w:rsid w:val="00F821B1"/>
    <w:rsid w:val="00F91997"/>
    <w:rsid w:val="00F9495C"/>
    <w:rsid w:val="00F957D6"/>
    <w:rsid w:val="00F961D0"/>
    <w:rsid w:val="00F97162"/>
    <w:rsid w:val="00FA032F"/>
    <w:rsid w:val="00FA36E4"/>
    <w:rsid w:val="00FB08CB"/>
    <w:rsid w:val="00FB298E"/>
    <w:rsid w:val="00FB626E"/>
    <w:rsid w:val="00FC0BDC"/>
    <w:rsid w:val="00FC1147"/>
    <w:rsid w:val="00FC308A"/>
    <w:rsid w:val="00FE25E0"/>
    <w:rsid w:val="00FF315A"/>
    <w:rsid w:val="015473C0"/>
    <w:rsid w:val="02FF6C75"/>
    <w:rsid w:val="04332BF8"/>
    <w:rsid w:val="077800BA"/>
    <w:rsid w:val="0837B431"/>
    <w:rsid w:val="0B3D1B2F"/>
    <w:rsid w:val="0D7D3A58"/>
    <w:rsid w:val="0E22E4F1"/>
    <w:rsid w:val="0F41F8A5"/>
    <w:rsid w:val="1214D1B3"/>
    <w:rsid w:val="13823D90"/>
    <w:rsid w:val="13B64ECF"/>
    <w:rsid w:val="17A31489"/>
    <w:rsid w:val="180275DA"/>
    <w:rsid w:val="182AB652"/>
    <w:rsid w:val="18E0CF16"/>
    <w:rsid w:val="1954FB2B"/>
    <w:rsid w:val="1995A5C2"/>
    <w:rsid w:val="19D1466B"/>
    <w:rsid w:val="1AB6F992"/>
    <w:rsid w:val="1B347C34"/>
    <w:rsid w:val="1B794C0F"/>
    <w:rsid w:val="1B932BDC"/>
    <w:rsid w:val="1BFF7B47"/>
    <w:rsid w:val="1D151C70"/>
    <w:rsid w:val="1E84406F"/>
    <w:rsid w:val="21AC5286"/>
    <w:rsid w:val="2531D31B"/>
    <w:rsid w:val="25D7DDB4"/>
    <w:rsid w:val="284A7C3F"/>
    <w:rsid w:val="2DA5F617"/>
    <w:rsid w:val="324D7815"/>
    <w:rsid w:val="333DC433"/>
    <w:rsid w:val="33E2073E"/>
    <w:rsid w:val="36971BED"/>
    <w:rsid w:val="370DEF8B"/>
    <w:rsid w:val="37ACBD16"/>
    <w:rsid w:val="37B601EA"/>
    <w:rsid w:val="38623BF3"/>
    <w:rsid w:val="418E72F4"/>
    <w:rsid w:val="433E5708"/>
    <w:rsid w:val="435C7698"/>
    <w:rsid w:val="43B6864E"/>
    <w:rsid w:val="46950064"/>
    <w:rsid w:val="4737B950"/>
    <w:rsid w:val="4AC435D4"/>
    <w:rsid w:val="4C44A807"/>
    <w:rsid w:val="4E4354BE"/>
    <w:rsid w:val="4E4A6A7D"/>
    <w:rsid w:val="4F44D783"/>
    <w:rsid w:val="5079F085"/>
    <w:rsid w:val="55818E24"/>
    <w:rsid w:val="55B6F42E"/>
    <w:rsid w:val="573230C4"/>
    <w:rsid w:val="57C6EC03"/>
    <w:rsid w:val="5962BC64"/>
    <w:rsid w:val="59C81D0C"/>
    <w:rsid w:val="5B804E35"/>
    <w:rsid w:val="5E35E8CE"/>
    <w:rsid w:val="5E9DE8B0"/>
    <w:rsid w:val="60044C2E"/>
    <w:rsid w:val="636B2A57"/>
    <w:rsid w:val="63F78B6F"/>
    <w:rsid w:val="663E2008"/>
    <w:rsid w:val="69C884B6"/>
    <w:rsid w:val="6E74BD22"/>
    <w:rsid w:val="6EF92CE1"/>
    <w:rsid w:val="7086A70A"/>
    <w:rsid w:val="70A57A88"/>
    <w:rsid w:val="72B81B12"/>
    <w:rsid w:val="72E599B1"/>
    <w:rsid w:val="75C9FD0A"/>
    <w:rsid w:val="7A40C7D3"/>
    <w:rsid w:val="7C51BE03"/>
    <w:rsid w:val="7CF79824"/>
    <w:rsid w:val="7F22CCE6"/>
    <w:rsid w:val="7FC44EE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513F1"/>
  <w15:chartTrackingRefBased/>
  <w15:docId w15:val="{1E533FAD-142C-4290-B50C-7EC1AF5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Ha,List bullets,Normal 1,NumberedParas,F5 List Paragraph,List Paragraph Char Char Char,Indicator Text,Numbered Para 1,Bullet 1,Bullet Points,MAIN CONTEN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Ha Char,List bullets Char,Normal 1 Char,NumberedParas Char,F5 List Paragraph Char,List Paragraph Char Char Char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styleId="UnresolvedMention">
    <w:name w:val="Unresolved Mention"/>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val="en-GB"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character" w:customStyle="1" w:styleId="apple-converted-space">
    <w:name w:val="apple-converted-space"/>
    <w:basedOn w:val="DefaultParagraphFont"/>
    <w:rsid w:val="005D6817"/>
  </w:style>
  <w:style w:type="paragraph" w:styleId="NormalWeb">
    <w:name w:val="Normal (Web)"/>
    <w:basedOn w:val="Normal"/>
    <w:uiPriority w:val="99"/>
    <w:unhideWhenUsed/>
    <w:rsid w:val="003E3CB7"/>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paragraph" w:styleId="List">
    <w:name w:val="List"/>
    <w:basedOn w:val="BodyText"/>
    <w:rsid w:val="00F821B1"/>
    <w:pPr>
      <w:widowControl w:val="0"/>
      <w:suppressAutoHyphens/>
      <w:spacing w:after="120" w:line="100" w:lineRule="atLeast"/>
      <w:jc w:val="left"/>
    </w:pPr>
    <w:rPr>
      <w:rFonts w:eastAsia="Arial Unicode MS" w:cs="Arial Unicode MS"/>
      <w:kern w:val="1"/>
      <w:sz w:val="24"/>
      <w:szCs w:val="2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5025">
      <w:bodyDiv w:val="1"/>
      <w:marLeft w:val="0"/>
      <w:marRight w:val="0"/>
      <w:marTop w:val="0"/>
      <w:marBottom w:val="0"/>
      <w:divBdr>
        <w:top w:val="none" w:sz="0" w:space="0" w:color="auto"/>
        <w:left w:val="none" w:sz="0" w:space="0" w:color="auto"/>
        <w:bottom w:val="none" w:sz="0" w:space="0" w:color="auto"/>
        <w:right w:val="none" w:sz="0" w:space="0" w:color="auto"/>
      </w:divBdr>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21665000">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770614294">
      <w:bodyDiv w:val="1"/>
      <w:marLeft w:val="0"/>
      <w:marRight w:val="0"/>
      <w:marTop w:val="0"/>
      <w:marBottom w:val="0"/>
      <w:divBdr>
        <w:top w:val="none" w:sz="0" w:space="0" w:color="auto"/>
        <w:left w:val="none" w:sz="0" w:space="0" w:color="auto"/>
        <w:bottom w:val="none" w:sz="0" w:space="0" w:color="auto"/>
        <w:right w:val="none" w:sz="0" w:space="0" w:color="auto"/>
      </w:divBdr>
    </w:div>
    <w:div w:id="1771731515">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markovic@papr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2AC20-1C59-468F-85FA-A6ECCD69C9DE}">
  <ds:schemaRefs>
    <ds:schemaRef ds:uri="http://schemas.openxmlformats.org/officeDocument/2006/bibliography"/>
  </ds:schemaRefs>
</ds:datastoreItem>
</file>

<file path=customXml/itemProps2.xml><?xml version="1.0" encoding="utf-8"?>
<ds:datastoreItem xmlns:ds="http://schemas.openxmlformats.org/officeDocument/2006/customXml" ds:itemID="{6078D05B-C5B8-4EB0-8321-C49718EC37CA}">
  <ds:schemaRefs>
    <ds:schemaRef ds:uri="http://schemas.microsoft.com/sharepoint/v3/contenttype/forms"/>
  </ds:schemaRefs>
</ds:datastoreItem>
</file>

<file path=customXml/itemProps3.xml><?xml version="1.0" encoding="utf-8"?>
<ds:datastoreItem xmlns:ds="http://schemas.openxmlformats.org/officeDocument/2006/customXml" ds:itemID="{7A8D8DEC-8B3F-4483-B35C-DA939ECB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2665</Words>
  <Characters>15193</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Marina Markovic</cp:lastModifiedBy>
  <cp:revision>3</cp:revision>
  <cp:lastPrinted>2021-12-03T20:39:00Z</cp:lastPrinted>
  <dcterms:created xsi:type="dcterms:W3CDTF">2023-07-27T08:15:00Z</dcterms:created>
  <dcterms:modified xsi:type="dcterms:W3CDTF">2023-07-27T08:17:00Z</dcterms:modified>
</cp:coreProperties>
</file>