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174DB" w14:textId="68E88E87" w:rsidR="000C0943" w:rsidRDefault="00203EEB">
      <w:pPr>
        <w:spacing w:after="120"/>
        <w:jc w:val="center"/>
        <w:rPr>
          <w:rFonts w:asciiTheme="majorHAnsi" w:hAnsiTheme="majorHAnsi" w:cstheme="majorHAnsi"/>
          <w:b/>
          <w:bCs/>
          <w:lang w:val="en-GB"/>
        </w:rPr>
      </w:pPr>
      <w:r>
        <w:rPr>
          <w:noProof/>
        </w:rPr>
        <w:drawing>
          <wp:anchor distT="0" distB="0" distL="0" distR="0" simplePos="0" relativeHeight="5" behindDoc="0" locked="0" layoutInCell="1" allowOverlap="1" wp14:anchorId="097801C4" wp14:editId="3ABCB930">
            <wp:simplePos x="0" y="0"/>
            <wp:positionH relativeFrom="column">
              <wp:posOffset>-404495</wp:posOffset>
            </wp:positionH>
            <wp:positionV relativeFrom="paragraph">
              <wp:posOffset>5080</wp:posOffset>
            </wp:positionV>
            <wp:extent cx="3035300" cy="647065"/>
            <wp:effectExtent l="0" t="0" r="0" b="63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8"/>
                    <a:stretch>
                      <a:fillRect/>
                    </a:stretch>
                  </pic:blipFill>
                  <pic:spPr bwMode="auto">
                    <a:xfrm>
                      <a:off x="0" y="0"/>
                      <a:ext cx="3040680" cy="64821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3" behindDoc="0" locked="0" layoutInCell="1" allowOverlap="1" wp14:anchorId="4D4A83BE" wp14:editId="5C715E7B">
            <wp:simplePos x="0" y="0"/>
            <wp:positionH relativeFrom="column">
              <wp:posOffset>3074035</wp:posOffset>
            </wp:positionH>
            <wp:positionV relativeFrom="paragraph">
              <wp:posOffset>635</wp:posOffset>
            </wp:positionV>
            <wp:extent cx="657860" cy="6578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stretch>
                      <a:fillRect/>
                    </a:stretch>
                  </pic:blipFill>
                  <pic:spPr bwMode="auto">
                    <a:xfrm>
                      <a:off x="0" y="0"/>
                      <a:ext cx="657860" cy="657860"/>
                    </a:xfrm>
                    <a:prstGeom prst="rect">
                      <a:avLst/>
                    </a:prstGeom>
                  </pic:spPr>
                </pic:pic>
              </a:graphicData>
            </a:graphic>
          </wp:anchor>
        </w:drawing>
      </w:r>
      <w:r w:rsidR="003D59BF">
        <w:rPr>
          <w:noProof/>
        </w:rPr>
        <w:drawing>
          <wp:anchor distT="0" distB="0" distL="114300" distR="114300" simplePos="0" relativeHeight="2" behindDoc="0" locked="0" layoutInCell="1" allowOverlap="1" wp14:anchorId="30A948CB" wp14:editId="5ABAD738">
            <wp:simplePos x="0" y="0"/>
            <wp:positionH relativeFrom="column">
              <wp:posOffset>5730875</wp:posOffset>
            </wp:positionH>
            <wp:positionV relativeFrom="paragraph">
              <wp:posOffset>9525</wp:posOffset>
            </wp:positionV>
            <wp:extent cx="577850" cy="668655"/>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0"/>
                    <a:stretch>
                      <a:fillRect/>
                    </a:stretch>
                  </pic:blipFill>
                  <pic:spPr bwMode="auto">
                    <a:xfrm>
                      <a:off x="0" y="0"/>
                      <a:ext cx="577850" cy="668655"/>
                    </a:xfrm>
                    <a:prstGeom prst="rect">
                      <a:avLst/>
                    </a:prstGeom>
                  </pic:spPr>
                </pic:pic>
              </a:graphicData>
            </a:graphic>
          </wp:anchor>
        </w:drawing>
      </w:r>
      <w:r w:rsidR="003D59BF">
        <w:rPr>
          <w:rFonts w:asciiTheme="majorHAnsi" w:hAnsiTheme="majorHAnsi" w:cstheme="majorHAnsi"/>
          <w:b/>
          <w:lang w:val="en-GB"/>
        </w:rPr>
        <w:tab/>
      </w:r>
    </w:p>
    <w:p w14:paraId="186C97BB" w14:textId="77777777" w:rsidR="000C0943" w:rsidRDefault="000C0943">
      <w:pPr>
        <w:spacing w:after="120"/>
        <w:jc w:val="center"/>
        <w:rPr>
          <w:rFonts w:asciiTheme="majorHAnsi" w:hAnsiTheme="majorHAnsi" w:cstheme="majorHAnsi"/>
          <w:b/>
          <w:bCs/>
          <w:lang w:val="en-GB"/>
        </w:rPr>
      </w:pPr>
    </w:p>
    <w:p w14:paraId="19058DD1" w14:textId="77777777" w:rsidR="000C0943" w:rsidRDefault="000C0943">
      <w:pPr>
        <w:spacing w:after="120"/>
        <w:jc w:val="center"/>
        <w:rPr>
          <w:rFonts w:asciiTheme="majorHAnsi" w:hAnsiTheme="majorHAnsi" w:cstheme="majorHAnsi"/>
          <w:b/>
          <w:bCs/>
          <w:lang w:val="en-GB"/>
        </w:rPr>
      </w:pPr>
    </w:p>
    <w:p w14:paraId="051E5D33" w14:textId="77777777" w:rsidR="000C0943" w:rsidRDefault="000C0943">
      <w:pPr>
        <w:spacing w:after="120"/>
        <w:jc w:val="center"/>
        <w:rPr>
          <w:rFonts w:asciiTheme="majorHAnsi" w:hAnsiTheme="majorHAnsi" w:cstheme="majorHAnsi"/>
          <w:b/>
          <w:bCs/>
          <w:lang w:val="en-GB"/>
        </w:rPr>
      </w:pPr>
    </w:p>
    <w:p w14:paraId="78EA31EF" w14:textId="77777777" w:rsidR="000C0943" w:rsidRDefault="003D59BF">
      <w:pPr>
        <w:widowControl w:val="0"/>
        <w:shd w:val="clear" w:color="auto" w:fill="FFFFFF"/>
        <w:spacing w:before="120" w:after="120"/>
        <w:ind w:left="1579" w:right="1267" w:hanging="278"/>
        <w:jc w:val="center"/>
        <w:rPr>
          <w:rFonts w:asciiTheme="majorHAnsi" w:eastAsia="Malgun Gothic" w:hAnsiTheme="majorHAnsi" w:cstheme="majorHAnsi"/>
          <w:sz w:val="28"/>
          <w:szCs w:val="28"/>
          <w:lang w:val="en-GB" w:eastAsia="en-GB"/>
        </w:rPr>
      </w:pPr>
      <w:r>
        <w:rPr>
          <w:rFonts w:asciiTheme="majorHAnsi" w:eastAsia="Malgun Gothic" w:hAnsiTheme="majorHAnsi" w:cstheme="majorHAnsi"/>
          <w:color w:val="000000"/>
          <w:spacing w:val="-6"/>
          <w:sz w:val="28"/>
          <w:szCs w:val="28"/>
          <w:lang w:val="en-GB" w:eastAsia="en-GB"/>
        </w:rPr>
        <w:t xml:space="preserve">PRIORITY ACTIONS PROGRAMME REGIONAL ACTIVITY CENTRE </w:t>
      </w:r>
    </w:p>
    <w:p w14:paraId="4B8A97CF" w14:textId="77777777" w:rsidR="000C0943" w:rsidRDefault="003D59BF">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8"/>
          <w:szCs w:val="28"/>
          <w:lang w:val="en-GB" w:eastAsia="en-GB"/>
        </w:rPr>
      </w:pPr>
      <w:r>
        <w:rPr>
          <w:rFonts w:asciiTheme="majorHAnsi" w:eastAsia="Malgun Gothic" w:hAnsiTheme="majorHAnsi" w:cstheme="majorHAnsi"/>
          <w:color w:val="000000"/>
          <w:spacing w:val="-6"/>
          <w:sz w:val="28"/>
          <w:szCs w:val="28"/>
          <w:lang w:val="en-GB" w:eastAsia="en-GB"/>
        </w:rPr>
        <w:t>SPLIT, KRAJ SV. IVANA 11</w:t>
      </w:r>
    </w:p>
    <w:p w14:paraId="1EEEAEF4" w14:textId="77777777" w:rsidR="000C0943" w:rsidRDefault="000C0943">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8"/>
          <w:szCs w:val="28"/>
          <w:lang w:val="en-GB" w:eastAsia="en-GB"/>
        </w:rPr>
      </w:pPr>
    </w:p>
    <w:p w14:paraId="45BA7672" w14:textId="77777777" w:rsidR="000C0943" w:rsidRDefault="000C0943">
      <w:pPr>
        <w:pStyle w:val="Heading1"/>
        <w:spacing w:before="120" w:after="120"/>
        <w:jc w:val="center"/>
        <w:rPr>
          <w:rFonts w:asciiTheme="majorHAnsi" w:eastAsia="Malgun Gothic" w:hAnsiTheme="majorHAnsi" w:cstheme="majorHAnsi"/>
          <w:b w:val="0"/>
          <w:bCs w:val="0"/>
          <w:kern w:val="0"/>
          <w:sz w:val="28"/>
          <w:szCs w:val="28"/>
          <w:lang w:val="en-GB" w:eastAsia="en-GB"/>
        </w:rPr>
      </w:pPr>
    </w:p>
    <w:p w14:paraId="1D5EC8E9" w14:textId="77777777" w:rsidR="000C0943" w:rsidRDefault="003D59BF">
      <w:pPr>
        <w:pStyle w:val="Heading1"/>
        <w:spacing w:before="120" w:after="120"/>
        <w:jc w:val="center"/>
        <w:rPr>
          <w:rFonts w:asciiTheme="majorHAnsi" w:eastAsia="Malgun Gothic" w:hAnsiTheme="majorHAnsi" w:cstheme="majorHAnsi"/>
          <w:b w:val="0"/>
          <w:bCs w:val="0"/>
          <w:kern w:val="0"/>
          <w:sz w:val="28"/>
          <w:szCs w:val="28"/>
          <w:lang w:val="en-GB" w:eastAsia="en-GB"/>
        </w:rPr>
      </w:pPr>
      <w:r>
        <w:rPr>
          <w:rFonts w:asciiTheme="majorHAnsi" w:eastAsia="Malgun Gothic" w:hAnsiTheme="majorHAnsi" w:cstheme="majorHAnsi"/>
          <w:b w:val="0"/>
          <w:bCs w:val="0"/>
          <w:kern w:val="0"/>
          <w:sz w:val="28"/>
          <w:szCs w:val="28"/>
          <w:lang w:val="en-GB" w:eastAsia="en-GB"/>
        </w:rPr>
        <w:t>INVITATION TO TENDER</w:t>
      </w:r>
    </w:p>
    <w:p w14:paraId="584E4FC9" w14:textId="77777777" w:rsidR="000C0943" w:rsidRDefault="000C0943">
      <w:pPr>
        <w:shd w:val="clear" w:color="auto" w:fill="FFFFFF"/>
        <w:spacing w:before="120" w:after="120"/>
        <w:jc w:val="center"/>
        <w:rPr>
          <w:rFonts w:asciiTheme="majorHAnsi" w:hAnsiTheme="majorHAnsi" w:cstheme="majorHAnsi"/>
          <w:color w:val="000000"/>
          <w:spacing w:val="2"/>
          <w:sz w:val="28"/>
          <w:szCs w:val="28"/>
          <w:lang w:val="en-GB"/>
        </w:rPr>
      </w:pPr>
    </w:p>
    <w:p w14:paraId="4F57B440" w14:textId="77777777" w:rsidR="000C0943" w:rsidRDefault="000C0943">
      <w:pPr>
        <w:shd w:val="clear" w:color="auto" w:fill="FFFFFF"/>
        <w:spacing w:before="120" w:after="120"/>
        <w:jc w:val="center"/>
        <w:rPr>
          <w:rFonts w:asciiTheme="majorHAnsi" w:hAnsiTheme="majorHAnsi" w:cstheme="majorHAnsi"/>
          <w:color w:val="000000"/>
          <w:spacing w:val="2"/>
          <w:sz w:val="28"/>
          <w:szCs w:val="28"/>
          <w:lang w:val="en-GB"/>
        </w:rPr>
      </w:pPr>
    </w:p>
    <w:p w14:paraId="72AADA1B" w14:textId="4779CCD4" w:rsidR="000C0943" w:rsidRDefault="003D59BF">
      <w:pPr>
        <w:spacing w:after="120"/>
        <w:jc w:val="center"/>
      </w:pPr>
      <w:r>
        <w:rPr>
          <w:rFonts w:asciiTheme="majorHAnsi" w:eastAsia="Malgun Gothic" w:hAnsiTheme="majorHAnsi" w:cstheme="majorHAnsi"/>
          <w:b/>
          <w:bCs/>
          <w:spacing w:val="-7"/>
          <w:sz w:val="32"/>
          <w:szCs w:val="32"/>
          <w:lang w:val="en-GB" w:eastAsia="en-GB"/>
        </w:rPr>
        <w:t xml:space="preserve">PROCUREMENT SUBJECT: </w:t>
      </w:r>
      <w:bookmarkStart w:id="0" w:name="_Hlk98242200"/>
      <w:r w:rsidR="00984FE4" w:rsidRPr="006F5823">
        <w:rPr>
          <w:rFonts w:asciiTheme="majorHAnsi" w:eastAsia="Malgun Gothic" w:hAnsiTheme="majorHAnsi" w:cstheme="majorHAnsi"/>
          <w:b/>
          <w:bCs/>
          <w:spacing w:val="-7"/>
          <w:sz w:val="32"/>
          <w:szCs w:val="32"/>
          <w:lang w:val="en-GB" w:eastAsia="en-GB"/>
        </w:rPr>
        <w:t>Tenderer to provide services of preparing</w:t>
      </w:r>
      <w:r w:rsidRPr="006F5823">
        <w:rPr>
          <w:rFonts w:asciiTheme="majorHAnsi" w:eastAsia="Malgun Gothic" w:hAnsiTheme="majorHAnsi" w:cstheme="majorHAnsi"/>
          <w:b/>
          <w:bCs/>
          <w:spacing w:val="-7"/>
          <w:sz w:val="32"/>
          <w:szCs w:val="32"/>
          <w:lang w:val="en-GB" w:eastAsia="en-GB"/>
        </w:rPr>
        <w:t xml:space="preserve"> the sections on </w:t>
      </w:r>
      <w:bookmarkStart w:id="1" w:name="_Hlk97727633"/>
      <w:r w:rsidR="006F5823" w:rsidRPr="006F5823">
        <w:rPr>
          <w:rFonts w:asciiTheme="majorHAnsi" w:eastAsia="Malgun Gothic" w:hAnsiTheme="majorHAnsi" w:cstheme="majorHAnsi"/>
          <w:b/>
          <w:bCs/>
          <w:spacing w:val="-7"/>
          <w:sz w:val="32"/>
          <w:szCs w:val="32"/>
          <w:lang w:val="en-GB" w:eastAsia="en-GB"/>
        </w:rPr>
        <w:t xml:space="preserve">sustainability of </w:t>
      </w:r>
      <w:r w:rsidR="00BC51CE">
        <w:rPr>
          <w:rFonts w:asciiTheme="majorHAnsi" w:eastAsia="Malgun Gothic" w:hAnsiTheme="majorHAnsi" w:cstheme="majorHAnsi"/>
          <w:b/>
          <w:bCs/>
          <w:spacing w:val="-7"/>
          <w:sz w:val="32"/>
          <w:szCs w:val="32"/>
          <w:lang w:val="en-GB" w:eastAsia="en-GB"/>
        </w:rPr>
        <w:t>spatial development</w:t>
      </w:r>
      <w:r w:rsidRPr="006F5823">
        <w:rPr>
          <w:rFonts w:asciiTheme="majorHAnsi" w:eastAsia="Malgun Gothic" w:hAnsiTheme="majorHAnsi" w:cstheme="majorHAnsi"/>
          <w:b/>
          <w:bCs/>
          <w:spacing w:val="-7"/>
          <w:sz w:val="32"/>
          <w:szCs w:val="32"/>
          <w:lang w:val="en-GB" w:eastAsia="en-GB"/>
        </w:rPr>
        <w:t xml:space="preserve"> </w:t>
      </w:r>
      <w:bookmarkEnd w:id="1"/>
      <w:r w:rsidRPr="006F5823">
        <w:rPr>
          <w:rFonts w:asciiTheme="majorHAnsi" w:eastAsia="Malgun Gothic" w:hAnsiTheme="majorHAnsi" w:cstheme="majorHAnsi"/>
          <w:b/>
          <w:bCs/>
          <w:spacing w:val="-7"/>
          <w:sz w:val="32"/>
          <w:szCs w:val="32"/>
          <w:lang w:val="en-GB" w:eastAsia="en-GB"/>
        </w:rPr>
        <w:t>as inputs to the Coastal Management Plan of Boka</w:t>
      </w:r>
      <w:r w:rsidR="00311E93" w:rsidRPr="006F5823">
        <w:rPr>
          <w:rFonts w:asciiTheme="majorHAnsi" w:eastAsia="Malgun Gothic" w:hAnsiTheme="majorHAnsi" w:cstheme="majorHAnsi"/>
          <w:b/>
          <w:bCs/>
          <w:spacing w:val="-7"/>
          <w:sz w:val="32"/>
          <w:szCs w:val="32"/>
          <w:lang w:val="en-GB" w:eastAsia="en-GB"/>
        </w:rPr>
        <w:t xml:space="preserve"> </w:t>
      </w:r>
      <w:proofErr w:type="spellStart"/>
      <w:r w:rsidRPr="006F5823">
        <w:rPr>
          <w:rFonts w:asciiTheme="majorHAnsi" w:eastAsia="Malgun Gothic" w:hAnsiTheme="majorHAnsi" w:cstheme="majorHAnsi"/>
          <w:b/>
          <w:bCs/>
          <w:spacing w:val="-7"/>
          <w:sz w:val="32"/>
          <w:szCs w:val="32"/>
          <w:lang w:val="en-GB" w:eastAsia="en-GB"/>
        </w:rPr>
        <w:t>Kotorska</w:t>
      </w:r>
      <w:proofErr w:type="spellEnd"/>
      <w:r w:rsidRPr="006F5823">
        <w:rPr>
          <w:rFonts w:asciiTheme="majorHAnsi" w:eastAsia="Malgun Gothic" w:hAnsiTheme="majorHAnsi" w:cstheme="majorHAnsi"/>
          <w:b/>
          <w:bCs/>
          <w:spacing w:val="-7"/>
          <w:sz w:val="32"/>
          <w:szCs w:val="32"/>
          <w:lang w:val="en-GB" w:eastAsia="en-GB"/>
        </w:rPr>
        <w:t xml:space="preserve"> Bay</w:t>
      </w:r>
      <w:r>
        <w:rPr>
          <w:rFonts w:asciiTheme="majorHAnsi" w:eastAsia="Malgun Gothic" w:hAnsiTheme="majorHAnsi" w:cstheme="majorHAnsi"/>
          <w:b/>
          <w:bCs/>
          <w:spacing w:val="-7"/>
          <w:sz w:val="32"/>
          <w:szCs w:val="32"/>
          <w:lang w:val="en-GB" w:eastAsia="en-GB"/>
        </w:rPr>
        <w:t xml:space="preserve"> (Montenegro),</w:t>
      </w:r>
      <w:r w:rsidR="00BC51CE">
        <w:rPr>
          <w:rFonts w:asciiTheme="majorHAnsi" w:eastAsia="Malgun Gothic" w:hAnsiTheme="majorHAnsi" w:cstheme="majorHAnsi"/>
          <w:b/>
          <w:bCs/>
          <w:spacing w:val="-7"/>
          <w:sz w:val="32"/>
          <w:szCs w:val="32"/>
          <w:lang w:val="en-GB" w:eastAsia="en-GB"/>
        </w:rPr>
        <w:t xml:space="preserve"> with focus on adaptation to climate change impacts</w:t>
      </w:r>
      <w:bookmarkEnd w:id="0"/>
      <w:r w:rsidR="00BC51CE">
        <w:rPr>
          <w:rFonts w:asciiTheme="majorHAnsi" w:eastAsia="Malgun Gothic" w:hAnsiTheme="majorHAnsi" w:cstheme="majorHAnsi"/>
          <w:b/>
          <w:bCs/>
          <w:spacing w:val="-7"/>
          <w:sz w:val="32"/>
          <w:szCs w:val="32"/>
          <w:lang w:val="en-GB" w:eastAsia="en-GB"/>
        </w:rPr>
        <w:t>,</w:t>
      </w:r>
      <w:r>
        <w:rPr>
          <w:rFonts w:asciiTheme="majorHAnsi" w:eastAsia="Malgun Gothic" w:hAnsiTheme="majorHAnsi" w:cstheme="majorHAnsi"/>
          <w:b/>
          <w:bCs/>
          <w:spacing w:val="-7"/>
          <w:sz w:val="32"/>
          <w:szCs w:val="32"/>
          <w:lang w:val="en-GB" w:eastAsia="en-GB"/>
        </w:rPr>
        <w:t xml:space="preserve"> in the frame of the GEF </w:t>
      </w:r>
      <w:proofErr w:type="spellStart"/>
      <w:r w:rsidR="00A219BB">
        <w:rPr>
          <w:rFonts w:asciiTheme="majorHAnsi" w:eastAsia="Malgun Gothic" w:hAnsiTheme="majorHAnsi" w:cstheme="majorHAnsi"/>
          <w:b/>
          <w:bCs/>
          <w:spacing w:val="-7"/>
          <w:sz w:val="32"/>
          <w:szCs w:val="32"/>
          <w:lang w:val="en-GB" w:eastAsia="en-GB"/>
        </w:rPr>
        <w:t>MedProgramme</w:t>
      </w:r>
      <w:proofErr w:type="spellEnd"/>
      <w:r w:rsidR="00A219BB">
        <w:rPr>
          <w:rFonts w:asciiTheme="majorHAnsi" w:eastAsia="Malgun Gothic" w:hAnsiTheme="majorHAnsi" w:cstheme="majorHAnsi"/>
          <w:b/>
          <w:bCs/>
          <w:spacing w:val="-7"/>
          <w:sz w:val="32"/>
          <w:szCs w:val="32"/>
          <w:lang w:val="en-GB" w:eastAsia="en-GB"/>
        </w:rPr>
        <w:t xml:space="preserve"> CP 2.1 </w:t>
      </w:r>
      <w:r w:rsidR="007E5739">
        <w:rPr>
          <w:rFonts w:asciiTheme="majorHAnsi" w:eastAsia="Malgun Gothic" w:hAnsiTheme="majorHAnsi" w:cstheme="majorHAnsi"/>
          <w:b/>
          <w:bCs/>
          <w:spacing w:val="-7"/>
          <w:sz w:val="32"/>
          <w:szCs w:val="32"/>
          <w:lang w:val="en-GB" w:eastAsia="en-GB"/>
        </w:rPr>
        <w:t xml:space="preserve">and the SCCF </w:t>
      </w:r>
      <w:r>
        <w:rPr>
          <w:rFonts w:asciiTheme="majorHAnsi" w:eastAsia="Malgun Gothic" w:hAnsiTheme="majorHAnsi" w:cstheme="majorHAnsi"/>
          <w:b/>
          <w:bCs/>
          <w:spacing w:val="-7"/>
          <w:sz w:val="32"/>
          <w:szCs w:val="32"/>
          <w:lang w:val="en-GB" w:eastAsia="en-GB"/>
        </w:rPr>
        <w:t xml:space="preserve">Project </w:t>
      </w:r>
    </w:p>
    <w:p w14:paraId="1F7E3C5D" w14:textId="77777777" w:rsidR="000C0943" w:rsidRDefault="000C0943">
      <w:pPr>
        <w:spacing w:after="120"/>
        <w:rPr>
          <w:rFonts w:asciiTheme="majorHAnsi" w:eastAsia="Malgun Gothic" w:hAnsiTheme="majorHAnsi" w:cstheme="majorHAnsi"/>
          <w:spacing w:val="-7"/>
          <w:sz w:val="28"/>
          <w:szCs w:val="28"/>
          <w:lang w:val="en-GB" w:eastAsia="en-GB"/>
        </w:rPr>
      </w:pPr>
    </w:p>
    <w:p w14:paraId="48DE8DAE" w14:textId="77777777" w:rsidR="000C0943" w:rsidRDefault="000C0943">
      <w:pPr>
        <w:spacing w:after="120"/>
        <w:rPr>
          <w:rFonts w:asciiTheme="majorHAnsi" w:eastAsia="Malgun Gothic" w:hAnsiTheme="majorHAnsi" w:cstheme="majorHAnsi"/>
          <w:spacing w:val="-7"/>
          <w:sz w:val="28"/>
          <w:szCs w:val="28"/>
          <w:lang w:val="en-GB" w:eastAsia="en-GB"/>
        </w:rPr>
      </w:pPr>
    </w:p>
    <w:p w14:paraId="1CEE3A82" w14:textId="77777777" w:rsidR="000C0943" w:rsidRDefault="000C0943">
      <w:pPr>
        <w:spacing w:after="120"/>
        <w:rPr>
          <w:rFonts w:asciiTheme="majorHAnsi" w:eastAsia="Malgun Gothic" w:hAnsiTheme="majorHAnsi" w:cstheme="majorHAnsi"/>
          <w:spacing w:val="-7"/>
          <w:sz w:val="28"/>
          <w:szCs w:val="28"/>
          <w:lang w:val="en-GB" w:eastAsia="en-GB"/>
        </w:rPr>
      </w:pPr>
    </w:p>
    <w:p w14:paraId="7A474F16" w14:textId="77777777" w:rsidR="000C0943" w:rsidRDefault="000C0943">
      <w:pPr>
        <w:spacing w:after="120"/>
        <w:rPr>
          <w:rFonts w:asciiTheme="majorHAnsi" w:eastAsia="Malgun Gothic" w:hAnsiTheme="majorHAnsi" w:cstheme="majorHAnsi"/>
          <w:spacing w:val="-7"/>
          <w:sz w:val="28"/>
          <w:szCs w:val="28"/>
          <w:lang w:val="en-GB" w:eastAsia="en-GB"/>
        </w:rPr>
      </w:pPr>
    </w:p>
    <w:p w14:paraId="1CB1F23C" w14:textId="77777777" w:rsidR="000C0943" w:rsidRDefault="003D59BF">
      <w:pPr>
        <w:spacing w:after="120"/>
        <w:jc w:val="center"/>
        <w:rPr>
          <w:rFonts w:asciiTheme="majorHAnsi" w:eastAsia="Malgun Gothic" w:hAnsiTheme="majorHAnsi" w:cstheme="majorHAnsi"/>
          <w:spacing w:val="-7"/>
          <w:sz w:val="28"/>
          <w:szCs w:val="28"/>
          <w:lang w:val="en-GB" w:eastAsia="en-GB"/>
        </w:rPr>
      </w:pPr>
      <w:r>
        <w:rPr>
          <w:rFonts w:asciiTheme="majorHAnsi" w:eastAsia="Malgun Gothic" w:hAnsiTheme="majorHAnsi" w:cstheme="majorHAnsi"/>
          <w:spacing w:val="-7"/>
          <w:sz w:val="28"/>
          <w:szCs w:val="28"/>
          <w:lang w:val="en-GB" w:eastAsia="en-GB"/>
        </w:rPr>
        <w:t>SIMPLE PROCUREMENT</w:t>
      </w:r>
    </w:p>
    <w:p w14:paraId="71A6A95B" w14:textId="61D7672C" w:rsidR="000C0943" w:rsidRDefault="003D59BF">
      <w:pPr>
        <w:spacing w:after="120"/>
        <w:jc w:val="center"/>
        <w:rPr>
          <w:rFonts w:asciiTheme="majorHAnsi" w:eastAsia="Malgun Gothic" w:hAnsiTheme="majorHAnsi" w:cstheme="majorHAnsi"/>
          <w:spacing w:val="-7"/>
          <w:sz w:val="28"/>
          <w:szCs w:val="28"/>
          <w:lang w:val="en-GB" w:eastAsia="en-GB"/>
        </w:rPr>
      </w:pPr>
      <w:r>
        <w:rPr>
          <w:rFonts w:asciiTheme="majorHAnsi" w:eastAsia="Malgun Gothic" w:hAnsiTheme="majorHAnsi" w:cstheme="majorHAnsi"/>
          <w:spacing w:val="-7"/>
          <w:sz w:val="28"/>
          <w:szCs w:val="28"/>
          <w:lang w:val="en-GB" w:eastAsia="en-GB"/>
        </w:rPr>
        <w:t xml:space="preserve">Reference number </w:t>
      </w:r>
      <w:r w:rsidR="00445C9C">
        <w:rPr>
          <w:rFonts w:asciiTheme="majorHAnsi" w:eastAsia="Malgun Gothic" w:hAnsiTheme="majorHAnsi" w:cstheme="majorHAnsi"/>
          <w:spacing w:val="-7"/>
          <w:sz w:val="28"/>
          <w:szCs w:val="28"/>
          <w:lang w:val="en-GB" w:eastAsia="en-GB"/>
        </w:rPr>
        <w:t>6</w:t>
      </w:r>
      <w:r w:rsidR="007138CF">
        <w:rPr>
          <w:rFonts w:asciiTheme="majorHAnsi" w:eastAsia="Malgun Gothic" w:hAnsiTheme="majorHAnsi" w:cstheme="majorHAnsi"/>
          <w:spacing w:val="-7"/>
          <w:sz w:val="28"/>
          <w:szCs w:val="28"/>
          <w:lang w:val="en-GB" w:eastAsia="en-GB"/>
        </w:rPr>
        <w:t>/GEF/2022</w:t>
      </w:r>
    </w:p>
    <w:p w14:paraId="21BC05CA" w14:textId="77777777" w:rsidR="000C0943" w:rsidRDefault="000C0943">
      <w:pPr>
        <w:spacing w:after="120"/>
        <w:rPr>
          <w:rFonts w:asciiTheme="majorHAnsi" w:eastAsia="Malgun Gothic" w:hAnsiTheme="majorHAnsi" w:cstheme="majorHAnsi"/>
          <w:spacing w:val="-7"/>
          <w:sz w:val="28"/>
          <w:szCs w:val="28"/>
          <w:lang w:val="en-GB" w:eastAsia="en-GB"/>
        </w:rPr>
      </w:pPr>
    </w:p>
    <w:p w14:paraId="4536E86E" w14:textId="77777777" w:rsidR="000C0943" w:rsidRDefault="000C0943">
      <w:pPr>
        <w:spacing w:after="120"/>
        <w:rPr>
          <w:rFonts w:asciiTheme="majorHAnsi" w:eastAsia="Malgun Gothic" w:hAnsiTheme="majorHAnsi" w:cstheme="majorHAnsi"/>
          <w:spacing w:val="-7"/>
          <w:sz w:val="28"/>
          <w:szCs w:val="28"/>
          <w:lang w:val="en-GB" w:eastAsia="en-GB"/>
        </w:rPr>
      </w:pPr>
    </w:p>
    <w:p w14:paraId="667F99D4" w14:textId="77777777" w:rsidR="000C0943" w:rsidRDefault="000C0943">
      <w:pPr>
        <w:spacing w:after="120"/>
        <w:rPr>
          <w:rFonts w:asciiTheme="majorHAnsi" w:eastAsia="Malgun Gothic" w:hAnsiTheme="majorHAnsi" w:cstheme="majorHAnsi"/>
          <w:spacing w:val="-7"/>
          <w:sz w:val="28"/>
          <w:szCs w:val="28"/>
          <w:lang w:val="en-GB" w:eastAsia="en-GB"/>
        </w:rPr>
      </w:pPr>
    </w:p>
    <w:p w14:paraId="483D3A00" w14:textId="77777777" w:rsidR="000C0943" w:rsidRDefault="000C0943">
      <w:pPr>
        <w:spacing w:after="120"/>
        <w:rPr>
          <w:rFonts w:asciiTheme="majorHAnsi" w:eastAsia="Malgun Gothic" w:hAnsiTheme="majorHAnsi" w:cstheme="majorHAnsi"/>
          <w:spacing w:val="-7"/>
          <w:sz w:val="28"/>
          <w:szCs w:val="28"/>
          <w:lang w:val="en-GB" w:eastAsia="en-GB"/>
        </w:rPr>
      </w:pPr>
    </w:p>
    <w:p w14:paraId="6FE6DFA0" w14:textId="1F400F2E" w:rsidR="000C0943" w:rsidRDefault="003D59BF">
      <w:pPr>
        <w:spacing w:before="120" w:after="120"/>
        <w:jc w:val="center"/>
        <w:rPr>
          <w:rFonts w:asciiTheme="majorHAnsi" w:eastAsia="Malgun Gothic" w:hAnsiTheme="majorHAnsi" w:cstheme="majorHAnsi"/>
          <w:sz w:val="28"/>
          <w:szCs w:val="28"/>
          <w:lang w:val="en-GB" w:eastAsia="en-GB"/>
        </w:rPr>
      </w:pPr>
      <w:r>
        <w:rPr>
          <w:rFonts w:asciiTheme="majorHAnsi" w:eastAsia="Malgun Gothic" w:hAnsiTheme="majorHAnsi" w:cstheme="majorHAnsi"/>
          <w:sz w:val="28"/>
          <w:szCs w:val="28"/>
          <w:lang w:val="en-GB" w:eastAsia="en-GB"/>
        </w:rPr>
        <w:t xml:space="preserve">Split, </w:t>
      </w:r>
      <w:r w:rsidR="00984FE4">
        <w:rPr>
          <w:rFonts w:asciiTheme="majorHAnsi" w:eastAsia="Malgun Gothic" w:hAnsiTheme="majorHAnsi" w:cstheme="majorHAnsi"/>
          <w:sz w:val="28"/>
          <w:szCs w:val="28"/>
          <w:lang w:val="en-GB" w:eastAsia="en-GB"/>
        </w:rPr>
        <w:t>March</w:t>
      </w:r>
      <w:r>
        <w:rPr>
          <w:rFonts w:asciiTheme="majorHAnsi" w:eastAsia="Malgun Gothic" w:hAnsiTheme="majorHAnsi" w:cstheme="majorHAnsi"/>
          <w:sz w:val="28"/>
          <w:szCs w:val="28"/>
          <w:lang w:val="en-GB" w:eastAsia="en-GB"/>
        </w:rPr>
        <w:t xml:space="preserve"> 2022</w:t>
      </w:r>
    </w:p>
    <w:p w14:paraId="071DDDDC" w14:textId="77777777" w:rsidR="000C0943" w:rsidRDefault="000C0943">
      <w:pPr>
        <w:spacing w:after="120"/>
        <w:rPr>
          <w:rFonts w:asciiTheme="majorHAnsi" w:eastAsia="Malgun Gothic" w:hAnsiTheme="majorHAnsi" w:cstheme="majorHAnsi"/>
          <w:spacing w:val="-7"/>
          <w:lang w:val="en-GB" w:eastAsia="en-GB"/>
        </w:rPr>
      </w:pPr>
    </w:p>
    <w:p w14:paraId="1FD50795" w14:textId="77777777" w:rsidR="000C0943" w:rsidRDefault="003D59BF">
      <w:pPr>
        <w:rPr>
          <w:rFonts w:asciiTheme="majorHAnsi" w:eastAsia="Malgun Gothic" w:hAnsiTheme="majorHAnsi" w:cstheme="majorHAnsi"/>
          <w:spacing w:val="-7"/>
          <w:lang w:val="en-GB" w:eastAsia="en-GB"/>
        </w:rPr>
      </w:pPr>
      <w:r>
        <w:br w:type="page"/>
      </w:r>
    </w:p>
    <w:p w14:paraId="4A909D9E" w14:textId="77777777" w:rsidR="000C0943" w:rsidRDefault="000C0943">
      <w:pPr>
        <w:spacing w:after="120"/>
        <w:rPr>
          <w:rFonts w:asciiTheme="majorHAnsi" w:eastAsia="Malgun Gothic" w:hAnsiTheme="majorHAnsi" w:cstheme="majorHAnsi"/>
          <w:spacing w:val="-7"/>
          <w:lang w:val="en-GB" w:eastAsia="en-GB"/>
        </w:rPr>
      </w:pPr>
    </w:p>
    <w:p w14:paraId="28FBA2F9" w14:textId="77777777" w:rsidR="000C0943" w:rsidRDefault="003D59BF">
      <w:pPr>
        <w:shd w:val="clear" w:color="auto" w:fill="FFFFFF"/>
        <w:spacing w:before="120" w:after="120"/>
        <w:rPr>
          <w:rFonts w:asciiTheme="majorHAnsi" w:hAnsiTheme="majorHAnsi" w:cstheme="majorHAnsi"/>
          <w:lang w:val="en-GB"/>
        </w:rPr>
      </w:pPr>
      <w:r>
        <w:rPr>
          <w:rFonts w:asciiTheme="majorHAnsi" w:hAnsiTheme="majorHAnsi" w:cstheme="majorHAnsi"/>
          <w:b/>
          <w:color w:val="000000"/>
          <w:spacing w:val="-2"/>
          <w:lang w:val="en-GB"/>
        </w:rPr>
        <w:t>1. GENERAL INFORMATION</w:t>
      </w:r>
    </w:p>
    <w:p w14:paraId="58A7E580" w14:textId="77777777" w:rsidR="000C0943" w:rsidRDefault="003D59BF">
      <w:pPr>
        <w:shd w:val="clear" w:color="auto" w:fill="FFFFFF"/>
        <w:spacing w:before="120" w:after="120"/>
        <w:ind w:left="24"/>
        <w:rPr>
          <w:rFonts w:asciiTheme="majorHAnsi" w:hAnsiTheme="majorHAnsi" w:cstheme="majorHAnsi"/>
          <w:lang w:val="en-GB"/>
        </w:rPr>
      </w:pPr>
      <w:r>
        <w:rPr>
          <w:rFonts w:asciiTheme="majorHAnsi" w:hAnsiTheme="majorHAnsi" w:cstheme="majorHAnsi"/>
          <w:b/>
          <w:color w:val="000000"/>
          <w:spacing w:val="-1"/>
          <w:lang w:val="en-GB"/>
        </w:rPr>
        <w:t>1.1. Client information:</w:t>
      </w:r>
    </w:p>
    <w:p w14:paraId="3C1C3E6F" w14:textId="77777777" w:rsidR="000C0943" w:rsidRDefault="003D59BF">
      <w:pPr>
        <w:spacing w:before="120" w:after="120"/>
        <w:ind w:left="10"/>
        <w:rPr>
          <w:rFonts w:asciiTheme="majorHAnsi" w:hAnsiTheme="majorHAnsi" w:cstheme="majorHAnsi"/>
          <w:color w:val="000000"/>
          <w:lang w:val="en-GB"/>
        </w:rPr>
      </w:pPr>
      <w:r>
        <w:rPr>
          <w:rFonts w:asciiTheme="majorHAnsi" w:hAnsiTheme="majorHAnsi" w:cstheme="majorHAnsi"/>
          <w:b/>
          <w:color w:val="000000"/>
          <w:spacing w:val="4"/>
          <w:lang w:val="en-GB"/>
        </w:rPr>
        <w:t xml:space="preserve">Name: Priority Actions Programme Regional Activity Centre – PAP/RAC </w:t>
      </w:r>
      <w:r>
        <w:rPr>
          <w:rFonts w:asciiTheme="majorHAnsi" w:hAnsiTheme="majorHAnsi" w:cstheme="majorHAnsi"/>
          <w:color w:val="000000"/>
          <w:spacing w:val="4"/>
          <w:lang w:val="en-GB"/>
        </w:rPr>
        <w:t xml:space="preserve">(hereinafter: </w:t>
      </w:r>
      <w:r>
        <w:rPr>
          <w:rFonts w:asciiTheme="majorHAnsi" w:hAnsiTheme="majorHAnsi" w:cstheme="majorHAnsi"/>
          <w:color w:val="000000"/>
          <w:lang w:val="en-GB"/>
        </w:rPr>
        <w:t>the Client)</w:t>
      </w:r>
    </w:p>
    <w:p w14:paraId="2294077C" w14:textId="77777777" w:rsidR="000C0943" w:rsidRDefault="003D59BF">
      <w:pPr>
        <w:spacing w:before="120" w:after="120"/>
        <w:ind w:left="10"/>
        <w:rPr>
          <w:rFonts w:asciiTheme="majorHAnsi" w:hAnsiTheme="majorHAnsi" w:cstheme="majorHAnsi"/>
          <w:b/>
          <w:color w:val="000000"/>
          <w:spacing w:val="4"/>
          <w:lang w:val="en-GB"/>
        </w:rPr>
      </w:pPr>
      <w:r>
        <w:rPr>
          <w:rFonts w:asciiTheme="majorHAnsi" w:hAnsiTheme="majorHAnsi" w:cstheme="majorHAnsi"/>
          <w:b/>
          <w:color w:val="000000"/>
          <w:spacing w:val="4"/>
          <w:lang w:val="en-GB"/>
        </w:rPr>
        <w:t xml:space="preserve">Registered office – address: 21000 Split, </w:t>
      </w:r>
      <w:proofErr w:type="spellStart"/>
      <w:r>
        <w:rPr>
          <w:rFonts w:asciiTheme="majorHAnsi" w:hAnsiTheme="majorHAnsi" w:cstheme="majorHAnsi"/>
          <w:b/>
          <w:color w:val="000000"/>
          <w:spacing w:val="4"/>
          <w:lang w:val="en-GB"/>
        </w:rPr>
        <w:t>Kraj</w:t>
      </w:r>
      <w:proofErr w:type="spellEnd"/>
      <w:r>
        <w:rPr>
          <w:rFonts w:asciiTheme="majorHAnsi" w:hAnsiTheme="majorHAnsi" w:cstheme="majorHAnsi"/>
          <w:b/>
          <w:color w:val="000000"/>
          <w:spacing w:val="4"/>
          <w:lang w:val="en-GB"/>
        </w:rPr>
        <w:t xml:space="preserve"> </w:t>
      </w:r>
      <w:proofErr w:type="spellStart"/>
      <w:r>
        <w:rPr>
          <w:rFonts w:asciiTheme="majorHAnsi" w:hAnsiTheme="majorHAnsi" w:cstheme="majorHAnsi"/>
          <w:b/>
          <w:color w:val="000000"/>
          <w:spacing w:val="4"/>
          <w:lang w:val="en-GB"/>
        </w:rPr>
        <w:t>Sv</w:t>
      </w:r>
      <w:proofErr w:type="spellEnd"/>
      <w:r>
        <w:rPr>
          <w:rFonts w:asciiTheme="majorHAnsi" w:hAnsiTheme="majorHAnsi" w:cstheme="majorHAnsi"/>
          <w:b/>
          <w:color w:val="000000"/>
          <w:spacing w:val="4"/>
          <w:lang w:val="en-GB"/>
        </w:rPr>
        <w:t>. Ivana 11</w:t>
      </w:r>
    </w:p>
    <w:p w14:paraId="23EFEDC0" w14:textId="77777777" w:rsidR="000C0943" w:rsidRDefault="003D59BF">
      <w:pPr>
        <w:spacing w:before="120" w:after="120"/>
        <w:ind w:left="10"/>
        <w:rPr>
          <w:rFonts w:asciiTheme="majorHAnsi" w:hAnsiTheme="majorHAnsi" w:cstheme="majorHAnsi"/>
          <w:b/>
          <w:color w:val="000000"/>
          <w:spacing w:val="4"/>
          <w:lang w:val="en-GB"/>
        </w:rPr>
      </w:pPr>
      <w:r w:rsidRPr="00E8449C">
        <w:rPr>
          <w:rFonts w:asciiTheme="majorHAnsi" w:hAnsiTheme="majorHAnsi" w:cstheme="majorHAnsi"/>
          <w:b/>
          <w:color w:val="000000"/>
          <w:spacing w:val="4"/>
          <w:lang w:val="en-GB"/>
        </w:rPr>
        <w:t>Personal identification number (PIN): 27788012253</w:t>
      </w:r>
    </w:p>
    <w:p w14:paraId="4680A016" w14:textId="77777777" w:rsidR="000C0943" w:rsidRDefault="003D59BF">
      <w:pPr>
        <w:spacing w:before="120" w:after="120"/>
        <w:ind w:left="10"/>
        <w:rPr>
          <w:rFonts w:asciiTheme="majorHAnsi" w:hAnsiTheme="majorHAnsi" w:cstheme="majorHAnsi"/>
          <w:b/>
          <w:color w:val="000000"/>
          <w:spacing w:val="4"/>
          <w:lang w:val="en-GB"/>
        </w:rPr>
      </w:pPr>
      <w:r>
        <w:rPr>
          <w:rFonts w:asciiTheme="majorHAnsi" w:hAnsiTheme="majorHAnsi" w:cstheme="majorHAnsi"/>
          <w:b/>
          <w:color w:val="000000"/>
          <w:spacing w:val="4"/>
          <w:lang w:val="en-GB"/>
        </w:rPr>
        <w:t>Telephone: + 385 21 340470</w:t>
      </w:r>
    </w:p>
    <w:p w14:paraId="4F8A54D1" w14:textId="77777777" w:rsidR="000C0943" w:rsidRDefault="003D59BF">
      <w:pPr>
        <w:spacing w:before="120" w:after="120"/>
        <w:ind w:left="10"/>
      </w:pPr>
      <w:r>
        <w:rPr>
          <w:rFonts w:asciiTheme="majorHAnsi" w:hAnsiTheme="majorHAnsi" w:cstheme="majorHAnsi"/>
          <w:b/>
          <w:color w:val="000000"/>
          <w:spacing w:val="4"/>
          <w:lang w:val="en-GB"/>
        </w:rPr>
        <w:t xml:space="preserve">1.2. Contact person: </w:t>
      </w:r>
      <w:r>
        <w:rPr>
          <w:rFonts w:asciiTheme="majorHAnsi" w:hAnsiTheme="majorHAnsi" w:cstheme="majorHAnsi"/>
          <w:bCs/>
          <w:color w:val="000000"/>
          <w:spacing w:val="4"/>
          <w:lang w:val="en-GB"/>
        </w:rPr>
        <w:t xml:space="preserve">Questions concerning the tender contents and format can be sent to the person in charge of communicating with Tenderers, Ivan Sekovski, e-mail: </w:t>
      </w:r>
      <w:hyperlink r:id="rId11">
        <w:r>
          <w:rPr>
            <w:rStyle w:val="Internetskapoveznica"/>
            <w:rFonts w:asciiTheme="majorHAnsi" w:hAnsiTheme="majorHAnsi" w:cstheme="majorHAnsi"/>
            <w:bCs/>
            <w:spacing w:val="4"/>
            <w:lang w:val="en-GB"/>
          </w:rPr>
          <w:t>ivan.sekovski@paprac.org</w:t>
        </w:r>
      </w:hyperlink>
      <w:r>
        <w:rPr>
          <w:rFonts w:asciiTheme="majorHAnsi" w:hAnsiTheme="majorHAnsi" w:cstheme="majorHAnsi"/>
          <w:bCs/>
          <w:color w:val="000000"/>
          <w:spacing w:val="4"/>
          <w:lang w:val="en-GB"/>
        </w:rPr>
        <w:t>.</w:t>
      </w:r>
    </w:p>
    <w:p w14:paraId="368D5E67" w14:textId="0CEE616D" w:rsidR="00F16A67" w:rsidRPr="003E15F4" w:rsidRDefault="003D59BF" w:rsidP="00F16A67">
      <w:pPr>
        <w:pStyle w:val="ListParagraph"/>
        <w:widowControl w:val="0"/>
        <w:numPr>
          <w:ilvl w:val="1"/>
          <w:numId w:val="10"/>
        </w:numPr>
        <w:shd w:val="clear" w:color="auto" w:fill="FFFFFF"/>
        <w:tabs>
          <w:tab w:val="left" w:pos="437"/>
        </w:tabs>
        <w:spacing w:before="120" w:after="120"/>
        <w:ind w:hanging="792"/>
        <w:rPr>
          <w:rFonts w:asciiTheme="majorHAnsi" w:hAnsiTheme="majorHAnsi" w:cstheme="majorHAnsi"/>
          <w:b/>
          <w:bCs/>
          <w:color w:val="000000"/>
          <w:spacing w:val="-8"/>
          <w:lang w:val="en-GB"/>
        </w:rPr>
      </w:pPr>
      <w:r>
        <w:rPr>
          <w:rFonts w:asciiTheme="majorHAnsi" w:hAnsiTheme="majorHAnsi" w:cstheme="majorHAnsi"/>
          <w:b/>
          <w:color w:val="000000"/>
          <w:spacing w:val="3"/>
          <w:lang w:val="en-GB"/>
        </w:rPr>
        <w:t xml:space="preserve">Procurement type: </w:t>
      </w:r>
      <w:r>
        <w:rPr>
          <w:rFonts w:asciiTheme="majorHAnsi" w:hAnsiTheme="majorHAnsi" w:cstheme="majorHAnsi"/>
          <w:color w:val="000000"/>
          <w:spacing w:val="3"/>
          <w:lang w:val="en-GB"/>
        </w:rPr>
        <w:t>Simple procurement</w:t>
      </w:r>
    </w:p>
    <w:p w14:paraId="2FCA1897" w14:textId="2BFD477D" w:rsidR="00F16A67" w:rsidRPr="00F16A67" w:rsidRDefault="00F16A67" w:rsidP="00F16A67">
      <w:pPr>
        <w:pStyle w:val="ListParagraph"/>
        <w:widowControl w:val="0"/>
        <w:numPr>
          <w:ilvl w:val="1"/>
          <w:numId w:val="10"/>
        </w:numPr>
        <w:shd w:val="clear" w:color="auto" w:fill="FFFFFF"/>
        <w:tabs>
          <w:tab w:val="left" w:pos="437"/>
        </w:tabs>
        <w:spacing w:before="120" w:after="120"/>
        <w:ind w:hanging="792"/>
        <w:rPr>
          <w:rFonts w:asciiTheme="majorHAnsi" w:hAnsiTheme="majorHAnsi" w:cstheme="majorHAnsi"/>
          <w:b/>
          <w:bCs/>
          <w:color w:val="000000"/>
          <w:spacing w:val="-8"/>
          <w:lang w:val="en-GB"/>
        </w:rPr>
      </w:pPr>
      <w:r w:rsidRPr="00F16A67">
        <w:rPr>
          <w:rFonts w:asciiTheme="majorHAnsi" w:hAnsiTheme="majorHAnsi" w:cstheme="majorHAnsi"/>
          <w:b/>
          <w:bCs/>
          <w:color w:val="000000"/>
          <w:spacing w:val="-8"/>
          <w:lang w:val="en-GB"/>
        </w:rPr>
        <w:t xml:space="preserve">Estimated procurement value: </w:t>
      </w:r>
      <w:r w:rsidRPr="00805CA1">
        <w:rPr>
          <w:rFonts w:asciiTheme="majorHAnsi" w:hAnsiTheme="majorHAnsi" w:cstheme="majorHAnsi"/>
          <w:color w:val="000000"/>
          <w:spacing w:val="-8"/>
          <w:lang w:val="en-GB"/>
        </w:rPr>
        <w:t xml:space="preserve">Procurement value is estimated </w:t>
      </w:r>
      <w:r w:rsidR="00DA2930" w:rsidRPr="00805CA1">
        <w:rPr>
          <w:rFonts w:asciiTheme="majorHAnsi" w:hAnsiTheme="majorHAnsi" w:cstheme="majorHAnsi"/>
          <w:color w:val="000000"/>
          <w:spacing w:val="-8"/>
          <w:lang w:val="en-GB"/>
        </w:rPr>
        <w:t xml:space="preserve">at </w:t>
      </w:r>
      <w:r w:rsidR="00F844F4">
        <w:rPr>
          <w:rFonts w:asciiTheme="majorHAnsi" w:hAnsiTheme="majorHAnsi" w:cstheme="majorHAnsi"/>
          <w:color w:val="000000"/>
          <w:spacing w:val="-8"/>
          <w:lang w:val="en-GB"/>
        </w:rPr>
        <w:t>1</w:t>
      </w:r>
      <w:r w:rsidR="00A95001">
        <w:rPr>
          <w:rFonts w:asciiTheme="majorHAnsi" w:hAnsiTheme="majorHAnsi" w:cstheme="majorHAnsi"/>
          <w:color w:val="000000"/>
          <w:spacing w:val="-8"/>
          <w:lang w:val="en-GB"/>
        </w:rPr>
        <w:t>2</w:t>
      </w:r>
      <w:r w:rsidR="007776AF" w:rsidRPr="00805CA1">
        <w:rPr>
          <w:rFonts w:asciiTheme="majorHAnsi" w:hAnsiTheme="majorHAnsi" w:cstheme="majorHAnsi"/>
          <w:color w:val="000000"/>
          <w:spacing w:val="-8"/>
          <w:lang w:val="en-GB"/>
        </w:rPr>
        <w:t xml:space="preserve"> </w:t>
      </w:r>
      <w:r w:rsidR="00F844F4">
        <w:rPr>
          <w:rFonts w:asciiTheme="majorHAnsi" w:hAnsiTheme="majorHAnsi" w:cstheme="majorHAnsi"/>
          <w:color w:val="000000"/>
          <w:spacing w:val="-8"/>
          <w:lang w:val="en-GB"/>
        </w:rPr>
        <w:t>0</w:t>
      </w:r>
      <w:r w:rsidRPr="00805CA1">
        <w:rPr>
          <w:rFonts w:asciiTheme="majorHAnsi" w:hAnsiTheme="majorHAnsi" w:cstheme="majorHAnsi"/>
          <w:color w:val="000000"/>
          <w:spacing w:val="-8"/>
          <w:lang w:val="en-GB"/>
        </w:rPr>
        <w:t xml:space="preserve">00 </w:t>
      </w:r>
      <w:r w:rsidR="003E15F4" w:rsidRPr="00805CA1">
        <w:rPr>
          <w:rFonts w:asciiTheme="majorHAnsi" w:hAnsiTheme="majorHAnsi" w:cstheme="majorHAnsi"/>
          <w:color w:val="000000"/>
          <w:spacing w:val="-8"/>
          <w:lang w:val="en-GB"/>
        </w:rPr>
        <w:t xml:space="preserve">USD </w:t>
      </w:r>
      <w:r w:rsidRPr="00805CA1">
        <w:rPr>
          <w:rFonts w:asciiTheme="majorHAnsi" w:hAnsiTheme="majorHAnsi" w:cstheme="majorHAnsi"/>
          <w:color w:val="000000"/>
          <w:spacing w:val="-8"/>
          <w:lang w:val="en-GB"/>
        </w:rPr>
        <w:t>with</w:t>
      </w:r>
      <w:r w:rsidR="00805CA1" w:rsidRPr="00805CA1">
        <w:rPr>
          <w:rFonts w:asciiTheme="majorHAnsi" w:hAnsiTheme="majorHAnsi" w:cstheme="majorHAnsi"/>
          <w:color w:val="000000"/>
          <w:spacing w:val="-8"/>
          <w:lang w:val="en-GB"/>
        </w:rPr>
        <w:t>out</w:t>
      </w:r>
      <w:r w:rsidRPr="00805CA1">
        <w:rPr>
          <w:rFonts w:asciiTheme="majorHAnsi" w:hAnsiTheme="majorHAnsi" w:cstheme="majorHAnsi"/>
          <w:color w:val="000000"/>
          <w:spacing w:val="-8"/>
          <w:lang w:val="en-GB"/>
        </w:rPr>
        <w:t xml:space="preserve"> VAT.</w:t>
      </w:r>
    </w:p>
    <w:p w14:paraId="792E605A" w14:textId="77777777" w:rsidR="00F16A67" w:rsidRDefault="00F16A67" w:rsidP="00F16A67">
      <w:pPr>
        <w:pStyle w:val="ListParagraph"/>
        <w:widowControl w:val="0"/>
        <w:shd w:val="clear" w:color="auto" w:fill="FFFFFF"/>
        <w:tabs>
          <w:tab w:val="left" w:pos="437"/>
        </w:tabs>
        <w:spacing w:before="120" w:after="120"/>
        <w:ind w:left="792"/>
        <w:rPr>
          <w:rFonts w:asciiTheme="majorHAnsi" w:hAnsiTheme="majorHAnsi" w:cstheme="majorHAnsi"/>
          <w:b/>
          <w:bCs/>
          <w:color w:val="000000"/>
          <w:spacing w:val="-8"/>
          <w:lang w:val="en-GB"/>
        </w:rPr>
      </w:pPr>
    </w:p>
    <w:p w14:paraId="74F00916" w14:textId="609C6B77" w:rsidR="000C0943" w:rsidRDefault="003D59BF">
      <w:pPr>
        <w:shd w:val="clear" w:color="auto" w:fill="FFFFFF"/>
        <w:spacing w:before="120" w:after="120"/>
        <w:ind w:right="2390"/>
        <w:rPr>
          <w:rFonts w:asciiTheme="majorHAnsi" w:hAnsiTheme="majorHAnsi" w:cstheme="majorHAnsi"/>
          <w:b/>
          <w:color w:val="000000"/>
          <w:spacing w:val="-2"/>
          <w:lang w:val="en-GB"/>
        </w:rPr>
      </w:pPr>
      <w:r>
        <w:rPr>
          <w:rFonts w:asciiTheme="majorHAnsi" w:hAnsiTheme="majorHAnsi" w:cstheme="majorHAnsi"/>
          <w:b/>
          <w:color w:val="000000"/>
          <w:spacing w:val="-2"/>
          <w:lang w:val="en-GB"/>
        </w:rPr>
        <w:t>2. INFORMATION ON THE PROCUREMENT SUBJECT MATTER</w:t>
      </w:r>
    </w:p>
    <w:p w14:paraId="6BD396C2" w14:textId="77777777" w:rsidR="00FD05D8" w:rsidRDefault="00FD05D8">
      <w:pPr>
        <w:shd w:val="clear" w:color="auto" w:fill="FFFFFF"/>
        <w:spacing w:before="120" w:after="120"/>
        <w:ind w:right="2390"/>
        <w:rPr>
          <w:rFonts w:asciiTheme="majorHAnsi" w:hAnsiTheme="majorHAnsi" w:cstheme="majorHAnsi"/>
          <w:b/>
          <w:bCs/>
          <w:color w:val="000000"/>
          <w:spacing w:val="-2"/>
          <w:lang w:val="en-GB"/>
        </w:rPr>
      </w:pPr>
    </w:p>
    <w:p w14:paraId="37997B3E" w14:textId="77777777" w:rsidR="000C0943" w:rsidRDefault="003D59BF">
      <w:pPr>
        <w:shd w:val="clear" w:color="auto" w:fill="FFFFFF"/>
        <w:tabs>
          <w:tab w:val="left" w:pos="4198"/>
        </w:tabs>
        <w:spacing w:before="120" w:after="120"/>
        <w:ind w:right="2390"/>
        <w:rPr>
          <w:rFonts w:asciiTheme="majorHAnsi" w:hAnsiTheme="majorHAnsi" w:cstheme="majorHAnsi"/>
          <w:b/>
          <w:bCs/>
          <w:lang w:val="en-GB"/>
        </w:rPr>
      </w:pPr>
      <w:r>
        <w:rPr>
          <w:rFonts w:asciiTheme="majorHAnsi" w:hAnsiTheme="majorHAnsi" w:cstheme="majorHAnsi"/>
          <w:b/>
          <w:color w:val="000000"/>
          <w:spacing w:val="-1"/>
          <w:lang w:val="en-GB"/>
        </w:rPr>
        <w:t xml:space="preserve">2.1. </w:t>
      </w:r>
      <w:r>
        <w:rPr>
          <w:rFonts w:asciiTheme="majorHAnsi" w:hAnsiTheme="majorHAnsi" w:cstheme="majorHAnsi"/>
          <w:b/>
          <w:bCs/>
          <w:lang w:val="en-GB"/>
        </w:rPr>
        <w:t>Introduction</w:t>
      </w:r>
    </w:p>
    <w:p w14:paraId="77562364" w14:textId="26B3AE45" w:rsidR="00AB69C9" w:rsidRDefault="003D59BF" w:rsidP="00FD05D8">
      <w:pPr>
        <w:spacing w:after="120" w:line="276" w:lineRule="auto"/>
        <w:jc w:val="both"/>
        <w:rPr>
          <w:rFonts w:ascii="Calibri" w:hAnsi="Calibri" w:cs="Calibri"/>
          <w:lang w:val="en-GB"/>
        </w:rPr>
      </w:pPr>
      <w:r w:rsidRPr="00FD05D8">
        <w:rPr>
          <w:rFonts w:asciiTheme="majorHAnsi" w:hAnsiTheme="majorHAnsi" w:cstheme="majorHAnsi"/>
          <w:lang w:val="en-GB"/>
        </w:rPr>
        <w:t>The Mediterranean Sea Programme: Enhancing Environmental Security (</w:t>
      </w:r>
      <w:proofErr w:type="spellStart"/>
      <w:r w:rsidRPr="00FD05D8">
        <w:rPr>
          <w:rFonts w:asciiTheme="majorHAnsi" w:hAnsiTheme="majorHAnsi" w:cstheme="majorHAnsi"/>
          <w:lang w:val="en-GB"/>
        </w:rPr>
        <w:t>MedProgramme</w:t>
      </w:r>
      <w:proofErr w:type="spellEnd"/>
      <w:r w:rsidRPr="00FD05D8">
        <w:rPr>
          <w:rFonts w:asciiTheme="majorHAnsi" w:hAnsiTheme="majorHAnsi" w:cstheme="majorHAnsi"/>
          <w:lang w:val="en-GB"/>
        </w:rPr>
        <w:t xml:space="preserve">) is a 43 million USD assortment of seven child projects funded by the Global Environment Facility (GEF) over the 2021-2025 period. It aims to kick start the implementation of priority actions to reduce the major transboundary environmental stresses affecting the Mediterranean Sea and its coastal areas, while strengthening climate resilience and water security and improving the health and livelihoods of coastal populations. </w:t>
      </w:r>
      <w:r w:rsidR="00FD05D8">
        <w:rPr>
          <w:rFonts w:asciiTheme="majorHAnsi" w:hAnsiTheme="majorHAnsi" w:cstheme="majorHAnsi"/>
          <w:lang w:val="en-GB"/>
        </w:rPr>
        <w:t xml:space="preserve">This invitation for tenderer to prepare the </w:t>
      </w:r>
      <w:r w:rsidR="00FD05D8" w:rsidRPr="00BC51CE">
        <w:rPr>
          <w:rFonts w:asciiTheme="majorHAnsi" w:hAnsiTheme="majorHAnsi" w:cstheme="majorHAnsi"/>
          <w:lang w:val="en-GB"/>
        </w:rPr>
        <w:t xml:space="preserve">sections on sustainability of spatial development as inputs to the Coastal Management Plan of Boka </w:t>
      </w:r>
      <w:proofErr w:type="spellStart"/>
      <w:r w:rsidR="00FD05D8" w:rsidRPr="00BC51CE">
        <w:rPr>
          <w:rFonts w:asciiTheme="majorHAnsi" w:hAnsiTheme="majorHAnsi" w:cstheme="majorHAnsi"/>
          <w:lang w:val="en-GB"/>
        </w:rPr>
        <w:t>Kotorska</w:t>
      </w:r>
      <w:proofErr w:type="spellEnd"/>
      <w:r w:rsidR="00FD05D8" w:rsidRPr="00BC51CE">
        <w:rPr>
          <w:rFonts w:asciiTheme="majorHAnsi" w:hAnsiTheme="majorHAnsi" w:cstheme="majorHAnsi"/>
          <w:lang w:val="en-GB"/>
        </w:rPr>
        <w:t xml:space="preserve"> Bay</w:t>
      </w:r>
      <w:r w:rsidR="00FD05D8">
        <w:rPr>
          <w:rStyle w:val="FootnoteReference"/>
          <w:rFonts w:asciiTheme="majorHAnsi" w:hAnsiTheme="majorHAnsi" w:cstheme="majorHAnsi"/>
          <w:lang w:val="en-GB"/>
        </w:rPr>
        <w:footnoteReference w:id="1"/>
      </w:r>
      <w:r w:rsidR="00FD05D8" w:rsidRPr="00BC51CE">
        <w:rPr>
          <w:rFonts w:asciiTheme="majorHAnsi" w:hAnsiTheme="majorHAnsi" w:cstheme="majorHAnsi"/>
          <w:lang w:val="en-GB"/>
        </w:rPr>
        <w:t xml:space="preserve"> (Montenegro), with focus on adaptation to climate change impacts</w:t>
      </w:r>
      <w:r w:rsidR="00FD05D8">
        <w:rPr>
          <w:rFonts w:asciiTheme="majorHAnsi" w:hAnsiTheme="majorHAnsi" w:cstheme="majorHAnsi"/>
          <w:lang w:val="en-GB"/>
        </w:rPr>
        <w:t xml:space="preserve">, relates in particular to the activities under the GEF </w:t>
      </w:r>
      <w:proofErr w:type="spellStart"/>
      <w:r w:rsidR="00FD05D8">
        <w:rPr>
          <w:rFonts w:asciiTheme="majorHAnsi" w:hAnsiTheme="majorHAnsi" w:cstheme="majorHAnsi"/>
          <w:lang w:val="en-GB"/>
        </w:rPr>
        <w:t>MEDProgramme</w:t>
      </w:r>
      <w:proofErr w:type="spellEnd"/>
      <w:r w:rsidR="00FD05D8">
        <w:rPr>
          <w:rFonts w:asciiTheme="majorHAnsi" w:hAnsiTheme="majorHAnsi" w:cstheme="majorHAnsi"/>
          <w:lang w:val="en-GB"/>
        </w:rPr>
        <w:t xml:space="preserve"> - project</w:t>
      </w:r>
      <w:r w:rsidR="00FD05D8">
        <w:rPr>
          <w:rFonts w:asciiTheme="majorHAnsi" w:hAnsiTheme="majorHAnsi" w:cstheme="majorHAnsi"/>
          <w:b/>
          <w:bCs/>
          <w:lang w:val="en-GB"/>
        </w:rPr>
        <w:t xml:space="preserve"> </w:t>
      </w:r>
      <w:r w:rsidR="00FD05D8" w:rsidRPr="007F7D8B">
        <w:rPr>
          <w:rFonts w:asciiTheme="majorHAnsi" w:hAnsiTheme="majorHAnsi" w:cstheme="majorHAnsi"/>
          <w:lang w:val="en-GB"/>
        </w:rPr>
        <w:t>Mediterranean Coastal Zones: Water Security, Climate Resilience and Habitat Protection</w:t>
      </w:r>
      <w:r w:rsidR="00FD05D8">
        <w:rPr>
          <w:rFonts w:asciiTheme="majorHAnsi" w:hAnsiTheme="majorHAnsi" w:cstheme="majorHAnsi"/>
          <w:lang w:val="en-GB"/>
        </w:rPr>
        <w:t xml:space="preserve"> (i.e. the Child Project 2.1 - </w:t>
      </w:r>
      <w:r w:rsidR="00FD05D8">
        <w:rPr>
          <w:rFonts w:ascii="Calibri" w:hAnsi="Calibri" w:cs="Calibri"/>
          <w:lang w:val="en-GB"/>
        </w:rPr>
        <w:t>GEF ID 9687</w:t>
      </w:r>
      <w:r w:rsidR="00FD05D8">
        <w:rPr>
          <w:rFonts w:asciiTheme="majorHAnsi" w:hAnsiTheme="majorHAnsi" w:cstheme="majorHAnsi"/>
          <w:lang w:val="en-GB"/>
        </w:rPr>
        <w:t>) and the GEF project</w:t>
      </w:r>
      <w:r w:rsidR="00FD05D8" w:rsidRPr="007F7D8B">
        <w:rPr>
          <w:rFonts w:asciiTheme="majorHAnsi" w:hAnsiTheme="majorHAnsi" w:cstheme="majorHAnsi"/>
          <w:b/>
          <w:bCs/>
          <w:lang w:val="en-GB"/>
        </w:rPr>
        <w:t xml:space="preserve"> </w:t>
      </w:r>
      <w:r w:rsidR="00FD05D8">
        <w:rPr>
          <w:rFonts w:ascii="Calibri" w:hAnsi="Calibri" w:cs="Calibri"/>
          <w:lang w:val="en-GB"/>
        </w:rPr>
        <w:t xml:space="preserve">“Enhancing regional climate change adaptation in the Mediterranean Marine and Coastal Areas” (i.e. the SCCF project - GEF ID 9670). </w:t>
      </w:r>
    </w:p>
    <w:p w14:paraId="2F5E1351" w14:textId="77588765" w:rsidR="000C0943" w:rsidRPr="00B52E5B" w:rsidRDefault="00FD05D8" w:rsidP="00B52E5B">
      <w:pPr>
        <w:spacing w:after="120" w:line="276" w:lineRule="auto"/>
        <w:jc w:val="both"/>
        <w:rPr>
          <w:rFonts w:ascii="Calibri" w:hAnsi="Calibri" w:cs="Calibri"/>
          <w:lang w:val="en-GB"/>
        </w:rPr>
      </w:pPr>
      <w:r>
        <w:rPr>
          <w:rFonts w:ascii="Calibri" w:hAnsi="Calibri" w:cs="Calibri"/>
          <w:lang w:val="en-GB"/>
        </w:rPr>
        <w:t>PAP/RAC is an executing partner in both project</w:t>
      </w:r>
      <w:r w:rsidR="00AB69C9">
        <w:rPr>
          <w:rFonts w:ascii="Calibri" w:hAnsi="Calibri" w:cs="Calibri"/>
          <w:lang w:val="en-GB"/>
        </w:rPr>
        <w:t>s</w:t>
      </w:r>
      <w:r>
        <w:rPr>
          <w:rFonts w:ascii="Calibri" w:hAnsi="Calibri" w:cs="Calibri"/>
          <w:lang w:val="en-GB"/>
        </w:rPr>
        <w:t xml:space="preserve"> </w:t>
      </w:r>
      <w:r w:rsidRPr="00AB69C9">
        <w:rPr>
          <w:rFonts w:ascii="Calibri" w:hAnsi="Calibri" w:cs="Calibri"/>
          <w:lang w:val="en-GB"/>
        </w:rPr>
        <w:t>together with</w:t>
      </w:r>
      <w:r w:rsidR="00AB69C9" w:rsidRPr="00AB69C9">
        <w:t xml:space="preserve"> </w:t>
      </w:r>
      <w:r w:rsidR="00AB69C9" w:rsidRPr="00AB69C9">
        <w:rPr>
          <w:rFonts w:ascii="Calibri" w:hAnsi="Calibri" w:cs="Calibri"/>
          <w:lang w:val="en-GB"/>
        </w:rPr>
        <w:t>Plan Blue</w:t>
      </w:r>
      <w:r w:rsidR="00AB69C9">
        <w:rPr>
          <w:rFonts w:ascii="Calibri" w:hAnsi="Calibri" w:cs="Calibri"/>
          <w:lang w:val="en-GB"/>
        </w:rPr>
        <w:t>/RAC</w:t>
      </w:r>
      <w:r w:rsidR="00AB69C9" w:rsidRPr="00AB69C9">
        <w:rPr>
          <w:rFonts w:ascii="Calibri" w:hAnsi="Calibri" w:cs="Calibri"/>
          <w:lang w:val="en-GB"/>
        </w:rPr>
        <w:t>, GWP-Med</w:t>
      </w:r>
      <w:r w:rsidR="00AB69C9">
        <w:rPr>
          <w:rFonts w:ascii="Calibri" w:hAnsi="Calibri" w:cs="Calibri"/>
          <w:lang w:val="en-GB"/>
        </w:rPr>
        <w:t xml:space="preserve"> and</w:t>
      </w:r>
      <w:r>
        <w:rPr>
          <w:rFonts w:ascii="Calibri" w:hAnsi="Calibri" w:cs="Calibri"/>
          <w:lang w:val="en-GB"/>
        </w:rPr>
        <w:t xml:space="preserve"> </w:t>
      </w:r>
      <w:r w:rsidR="003D59BF" w:rsidRPr="00FD05D8">
        <w:rPr>
          <w:rFonts w:asciiTheme="majorHAnsi" w:hAnsiTheme="majorHAnsi" w:cstheme="majorHAnsi"/>
          <w:lang w:val="en-GB"/>
        </w:rPr>
        <w:t xml:space="preserve">UNEP/MAP </w:t>
      </w:r>
      <w:r w:rsidR="00AB69C9">
        <w:rPr>
          <w:rFonts w:asciiTheme="majorHAnsi" w:hAnsiTheme="majorHAnsi" w:cstheme="majorHAnsi"/>
          <w:lang w:val="en-GB"/>
        </w:rPr>
        <w:t>(</w:t>
      </w:r>
      <w:r w:rsidR="00AB69C9" w:rsidRPr="00FD05D8">
        <w:rPr>
          <w:rFonts w:asciiTheme="majorHAnsi" w:hAnsiTheme="majorHAnsi" w:cstheme="majorHAnsi"/>
          <w:lang w:val="en-GB"/>
        </w:rPr>
        <w:t xml:space="preserve">UNEP/MAP </w:t>
      </w:r>
      <w:r w:rsidR="003D59BF" w:rsidRPr="00FD05D8">
        <w:rPr>
          <w:rFonts w:asciiTheme="majorHAnsi" w:hAnsiTheme="majorHAnsi" w:cstheme="majorHAnsi"/>
          <w:lang w:val="en-GB"/>
        </w:rPr>
        <w:t xml:space="preserve">is </w:t>
      </w:r>
      <w:r>
        <w:rPr>
          <w:rFonts w:asciiTheme="majorHAnsi" w:hAnsiTheme="majorHAnsi" w:cstheme="majorHAnsi"/>
          <w:lang w:val="en-GB"/>
        </w:rPr>
        <w:t>the</w:t>
      </w:r>
      <w:r w:rsidR="003D59BF" w:rsidRPr="00FD05D8">
        <w:rPr>
          <w:rFonts w:asciiTheme="majorHAnsi" w:hAnsiTheme="majorHAnsi" w:cstheme="majorHAnsi"/>
          <w:lang w:val="en-GB"/>
        </w:rPr>
        <w:t xml:space="preserve"> </w:t>
      </w:r>
      <w:r w:rsidR="00B2582E">
        <w:rPr>
          <w:rFonts w:asciiTheme="majorHAnsi" w:hAnsiTheme="majorHAnsi" w:cstheme="majorHAnsi"/>
          <w:lang w:val="en-GB"/>
        </w:rPr>
        <w:t xml:space="preserve">lead </w:t>
      </w:r>
      <w:r w:rsidR="003D59BF" w:rsidRPr="00FD05D8">
        <w:rPr>
          <w:rFonts w:asciiTheme="majorHAnsi" w:hAnsiTheme="majorHAnsi" w:cstheme="majorHAnsi"/>
          <w:lang w:val="en-GB"/>
        </w:rPr>
        <w:t>executing agency</w:t>
      </w:r>
      <w:r w:rsidR="00AB69C9">
        <w:rPr>
          <w:rFonts w:asciiTheme="majorHAnsi" w:hAnsiTheme="majorHAnsi" w:cstheme="majorHAnsi"/>
          <w:lang w:val="en-GB"/>
        </w:rPr>
        <w:t>)</w:t>
      </w:r>
      <w:r>
        <w:rPr>
          <w:rFonts w:asciiTheme="majorHAnsi" w:hAnsiTheme="majorHAnsi" w:cstheme="majorHAnsi"/>
          <w:lang w:val="en-GB"/>
        </w:rPr>
        <w:t>.</w:t>
      </w:r>
      <w:r w:rsidR="00B52E5B">
        <w:rPr>
          <w:rFonts w:asciiTheme="majorHAnsi" w:hAnsiTheme="majorHAnsi" w:cstheme="majorHAnsi"/>
          <w:lang w:val="en-GB"/>
        </w:rPr>
        <w:t xml:space="preserve"> In Child Project </w:t>
      </w:r>
      <w:r w:rsidR="00CC6852">
        <w:rPr>
          <w:rFonts w:asciiTheme="majorHAnsi" w:hAnsiTheme="majorHAnsi" w:cstheme="majorHAnsi"/>
          <w:lang w:val="en-GB"/>
        </w:rPr>
        <w:t xml:space="preserve">2.1 </w:t>
      </w:r>
      <w:r w:rsidR="00B52E5B">
        <w:rPr>
          <w:rFonts w:asciiTheme="majorHAnsi" w:hAnsiTheme="majorHAnsi" w:cstheme="majorHAnsi"/>
          <w:lang w:val="en-GB"/>
        </w:rPr>
        <w:t xml:space="preserve">the </w:t>
      </w:r>
      <w:r w:rsidR="00B52E5B" w:rsidRPr="00AB69C9">
        <w:rPr>
          <w:rFonts w:ascii="Calibri" w:hAnsi="Calibri" w:cs="Calibri"/>
          <w:lang w:val="en-GB"/>
        </w:rPr>
        <w:t>UNESCO</w:t>
      </w:r>
      <w:r w:rsidR="00CC6852">
        <w:rPr>
          <w:rFonts w:ascii="Calibri" w:hAnsi="Calibri" w:cs="Calibri"/>
          <w:lang w:val="en-GB"/>
        </w:rPr>
        <w:t>-</w:t>
      </w:r>
      <w:r w:rsidR="00B52E5B" w:rsidRPr="00AB69C9">
        <w:rPr>
          <w:rFonts w:ascii="Calibri" w:hAnsi="Calibri" w:cs="Calibri"/>
          <w:lang w:val="en-GB"/>
        </w:rPr>
        <w:t>IHP</w:t>
      </w:r>
      <w:r w:rsidR="00B52E5B">
        <w:rPr>
          <w:rFonts w:ascii="Calibri" w:hAnsi="Calibri" w:cs="Calibri"/>
          <w:lang w:val="en-GB"/>
        </w:rPr>
        <w:t xml:space="preserve"> is also an executing partner, while in the SCCF</w:t>
      </w:r>
      <w:r w:rsidR="00CC6852">
        <w:rPr>
          <w:rFonts w:ascii="Calibri" w:hAnsi="Calibri" w:cs="Calibri"/>
          <w:lang w:val="en-GB"/>
        </w:rPr>
        <w:t xml:space="preserve"> project</w:t>
      </w:r>
      <w:r w:rsidR="00B52E5B">
        <w:rPr>
          <w:rFonts w:ascii="Calibri" w:hAnsi="Calibri" w:cs="Calibri"/>
          <w:lang w:val="en-GB"/>
        </w:rPr>
        <w:t xml:space="preserve"> the executing partner </w:t>
      </w:r>
      <w:r w:rsidR="00CC6852">
        <w:rPr>
          <w:rFonts w:ascii="Calibri" w:hAnsi="Calibri" w:cs="Calibri"/>
          <w:lang w:val="en-GB"/>
        </w:rPr>
        <w:t xml:space="preserve">for Montenegro </w:t>
      </w:r>
      <w:r w:rsidR="00B52E5B">
        <w:rPr>
          <w:rFonts w:ascii="Calibri" w:hAnsi="Calibri" w:cs="Calibri"/>
          <w:lang w:val="en-GB"/>
        </w:rPr>
        <w:t xml:space="preserve">is </w:t>
      </w:r>
      <w:r w:rsidR="00CC6852">
        <w:rPr>
          <w:rFonts w:ascii="Calibri" w:hAnsi="Calibri" w:cs="Calibri"/>
          <w:lang w:val="en-GB"/>
        </w:rPr>
        <w:t xml:space="preserve">also </w:t>
      </w:r>
      <w:r w:rsidR="00B52E5B">
        <w:rPr>
          <w:rFonts w:ascii="Calibri" w:hAnsi="Calibri" w:cs="Calibri"/>
          <w:lang w:val="en-GB"/>
        </w:rPr>
        <w:t xml:space="preserve">its </w:t>
      </w:r>
      <w:r w:rsidR="00B52E5B" w:rsidRPr="00B52E5B">
        <w:rPr>
          <w:rFonts w:ascii="Calibri" w:hAnsi="Calibri" w:cs="Calibri"/>
          <w:lang w:val="en-GB"/>
        </w:rPr>
        <w:t>Ministry</w:t>
      </w:r>
      <w:r w:rsidR="00B52E5B">
        <w:rPr>
          <w:rFonts w:ascii="Calibri" w:hAnsi="Calibri" w:cs="Calibri"/>
          <w:lang w:val="en-GB"/>
        </w:rPr>
        <w:t xml:space="preserve"> </w:t>
      </w:r>
      <w:r w:rsidR="00B52E5B" w:rsidRPr="00B52E5B">
        <w:rPr>
          <w:rFonts w:ascii="Calibri" w:hAnsi="Calibri" w:cs="Calibri"/>
          <w:lang w:val="en-GB"/>
        </w:rPr>
        <w:t>of Sustainable Development and</w:t>
      </w:r>
      <w:r w:rsidR="00B52E5B">
        <w:rPr>
          <w:rFonts w:ascii="Calibri" w:hAnsi="Calibri" w:cs="Calibri"/>
          <w:lang w:val="en-GB"/>
        </w:rPr>
        <w:t xml:space="preserve"> </w:t>
      </w:r>
      <w:r w:rsidR="00B52E5B" w:rsidRPr="00B52E5B">
        <w:rPr>
          <w:rFonts w:ascii="Calibri" w:hAnsi="Calibri" w:cs="Calibri"/>
          <w:lang w:val="en-GB"/>
        </w:rPr>
        <w:t>Tourism</w:t>
      </w:r>
      <w:r w:rsidR="00B52E5B">
        <w:rPr>
          <w:rFonts w:ascii="Calibri" w:hAnsi="Calibri" w:cs="Calibri"/>
          <w:lang w:val="en-GB"/>
        </w:rPr>
        <w:t>.</w:t>
      </w:r>
      <w:r>
        <w:rPr>
          <w:rFonts w:asciiTheme="majorHAnsi" w:hAnsiTheme="majorHAnsi" w:cstheme="majorHAnsi"/>
          <w:lang w:val="en-GB"/>
        </w:rPr>
        <w:t xml:space="preserve"> The beneficiary countries of the C</w:t>
      </w:r>
      <w:r w:rsidR="00AB69C9">
        <w:rPr>
          <w:rFonts w:asciiTheme="majorHAnsi" w:hAnsiTheme="majorHAnsi" w:cstheme="majorHAnsi"/>
          <w:lang w:val="en-GB"/>
        </w:rPr>
        <w:t xml:space="preserve">hild </w:t>
      </w:r>
      <w:r>
        <w:rPr>
          <w:rFonts w:asciiTheme="majorHAnsi" w:hAnsiTheme="majorHAnsi" w:cstheme="majorHAnsi"/>
          <w:lang w:val="en-GB"/>
        </w:rPr>
        <w:t>P</w:t>
      </w:r>
      <w:r w:rsidR="00AB69C9">
        <w:rPr>
          <w:rFonts w:asciiTheme="majorHAnsi" w:hAnsiTheme="majorHAnsi" w:cstheme="majorHAnsi"/>
          <w:lang w:val="en-GB"/>
        </w:rPr>
        <w:t>roject</w:t>
      </w:r>
      <w:r>
        <w:rPr>
          <w:rFonts w:asciiTheme="majorHAnsi" w:hAnsiTheme="majorHAnsi" w:cstheme="majorHAnsi"/>
          <w:lang w:val="en-GB"/>
        </w:rPr>
        <w:t xml:space="preserve"> 2.1 are </w:t>
      </w:r>
      <w:r w:rsidR="00AB69C9" w:rsidRPr="00AB69C9">
        <w:rPr>
          <w:rFonts w:asciiTheme="majorHAnsi" w:hAnsiTheme="majorHAnsi" w:cstheme="majorHAnsi"/>
          <w:lang w:val="en-GB"/>
        </w:rPr>
        <w:t>Albania, Algeria, Bosnia and</w:t>
      </w:r>
      <w:r w:rsidR="00AB69C9">
        <w:rPr>
          <w:rFonts w:asciiTheme="majorHAnsi" w:hAnsiTheme="majorHAnsi" w:cstheme="majorHAnsi"/>
          <w:lang w:val="en-GB"/>
        </w:rPr>
        <w:t xml:space="preserve"> </w:t>
      </w:r>
      <w:r w:rsidR="00AB69C9" w:rsidRPr="00AB69C9">
        <w:rPr>
          <w:rFonts w:asciiTheme="majorHAnsi" w:hAnsiTheme="majorHAnsi" w:cstheme="majorHAnsi"/>
          <w:lang w:val="en-GB"/>
        </w:rPr>
        <w:t>Herzegovina, Egypt, Lebanon,</w:t>
      </w:r>
      <w:r w:rsidR="00AB69C9">
        <w:rPr>
          <w:rFonts w:asciiTheme="majorHAnsi" w:hAnsiTheme="majorHAnsi" w:cstheme="majorHAnsi"/>
          <w:lang w:val="en-GB"/>
        </w:rPr>
        <w:t xml:space="preserve"> </w:t>
      </w:r>
      <w:r w:rsidR="00AB69C9" w:rsidRPr="00AB69C9">
        <w:rPr>
          <w:rFonts w:asciiTheme="majorHAnsi" w:hAnsiTheme="majorHAnsi" w:cstheme="majorHAnsi"/>
          <w:lang w:val="en-GB"/>
        </w:rPr>
        <w:t>Libya, Montenegro, Morocco and</w:t>
      </w:r>
      <w:r w:rsidR="00AB69C9">
        <w:rPr>
          <w:rFonts w:asciiTheme="majorHAnsi" w:hAnsiTheme="majorHAnsi" w:cstheme="majorHAnsi"/>
          <w:lang w:val="en-GB"/>
        </w:rPr>
        <w:t xml:space="preserve"> </w:t>
      </w:r>
      <w:r w:rsidR="00AB69C9" w:rsidRPr="00AB69C9">
        <w:rPr>
          <w:rFonts w:asciiTheme="majorHAnsi" w:hAnsiTheme="majorHAnsi" w:cstheme="majorHAnsi"/>
          <w:lang w:val="en-GB"/>
        </w:rPr>
        <w:t>Tunisia</w:t>
      </w:r>
      <w:r w:rsidR="00AB69C9">
        <w:rPr>
          <w:rFonts w:asciiTheme="majorHAnsi" w:hAnsiTheme="majorHAnsi" w:cstheme="majorHAnsi"/>
          <w:lang w:val="en-GB"/>
        </w:rPr>
        <w:t xml:space="preserve">, </w:t>
      </w:r>
      <w:r>
        <w:rPr>
          <w:rFonts w:asciiTheme="majorHAnsi" w:hAnsiTheme="majorHAnsi" w:cstheme="majorHAnsi"/>
          <w:lang w:val="en-GB"/>
        </w:rPr>
        <w:t>while the beneficiary countries of the SCCF project are</w:t>
      </w:r>
      <w:r w:rsidR="00396E8B" w:rsidRPr="00396E8B">
        <w:t xml:space="preserve"> </w:t>
      </w:r>
      <w:r w:rsidR="00396E8B" w:rsidRPr="00396E8B">
        <w:rPr>
          <w:rFonts w:asciiTheme="majorHAnsi" w:hAnsiTheme="majorHAnsi" w:cstheme="majorHAnsi"/>
          <w:lang w:val="en-GB"/>
        </w:rPr>
        <w:t>Albania, Algeria, Libya,</w:t>
      </w:r>
      <w:r w:rsidR="00396E8B">
        <w:rPr>
          <w:rFonts w:asciiTheme="majorHAnsi" w:hAnsiTheme="majorHAnsi" w:cstheme="majorHAnsi"/>
          <w:lang w:val="en-GB"/>
        </w:rPr>
        <w:t xml:space="preserve"> </w:t>
      </w:r>
      <w:r w:rsidR="00396E8B" w:rsidRPr="00396E8B">
        <w:rPr>
          <w:rFonts w:asciiTheme="majorHAnsi" w:hAnsiTheme="majorHAnsi" w:cstheme="majorHAnsi"/>
          <w:lang w:val="en-GB"/>
        </w:rPr>
        <w:t>Montenegro, Morocco and Tunisia.</w:t>
      </w:r>
    </w:p>
    <w:p w14:paraId="4717E636" w14:textId="095D703C" w:rsidR="000C0943" w:rsidRDefault="00AB69C9">
      <w:pPr>
        <w:spacing w:after="120" w:line="276" w:lineRule="auto"/>
        <w:jc w:val="both"/>
      </w:pPr>
      <w:r>
        <w:rPr>
          <w:rFonts w:asciiTheme="majorHAnsi" w:hAnsiTheme="majorHAnsi" w:cstheme="majorHAnsi"/>
          <w:lang w:val="en-GB"/>
        </w:rPr>
        <w:lastRenderedPageBreak/>
        <w:t xml:space="preserve">Entire </w:t>
      </w:r>
      <w:proofErr w:type="spellStart"/>
      <w:r w:rsidR="003D59BF">
        <w:rPr>
          <w:rFonts w:asciiTheme="majorHAnsi" w:hAnsiTheme="majorHAnsi" w:cstheme="majorHAnsi"/>
          <w:lang w:val="en-GB"/>
        </w:rPr>
        <w:t>MedProgramme</w:t>
      </w:r>
      <w:proofErr w:type="spellEnd"/>
      <w:r w:rsidR="003D59BF">
        <w:rPr>
          <w:rFonts w:asciiTheme="majorHAnsi" w:hAnsiTheme="majorHAnsi" w:cstheme="majorHAnsi"/>
          <w:lang w:val="en-GB"/>
        </w:rPr>
        <w:t xml:space="preserve"> builds on the GEF </w:t>
      </w:r>
      <w:proofErr w:type="spellStart"/>
      <w:r w:rsidR="003D59BF">
        <w:rPr>
          <w:rFonts w:asciiTheme="majorHAnsi" w:hAnsiTheme="majorHAnsi" w:cstheme="majorHAnsi"/>
          <w:lang w:val="en-GB"/>
        </w:rPr>
        <w:t>MedPartnership</w:t>
      </w:r>
      <w:proofErr w:type="spellEnd"/>
      <w:r w:rsidR="003D59BF">
        <w:rPr>
          <w:rFonts w:asciiTheme="majorHAnsi" w:hAnsiTheme="majorHAnsi" w:cstheme="majorHAnsi"/>
          <w:lang w:val="en-GB"/>
        </w:rPr>
        <w:t xml:space="preserve"> and </w:t>
      </w:r>
      <w:proofErr w:type="spellStart"/>
      <w:r w:rsidR="003D59BF">
        <w:rPr>
          <w:rFonts w:asciiTheme="majorHAnsi" w:hAnsiTheme="majorHAnsi" w:cstheme="majorHAnsi"/>
          <w:lang w:val="en-GB"/>
        </w:rPr>
        <w:t>ClimVar</w:t>
      </w:r>
      <w:proofErr w:type="spellEnd"/>
      <w:r w:rsidR="003D59BF">
        <w:rPr>
          <w:rFonts w:asciiTheme="majorHAnsi" w:hAnsiTheme="majorHAnsi" w:cstheme="majorHAnsi"/>
          <w:lang w:val="en-GB"/>
        </w:rPr>
        <w:t xml:space="preserve"> &amp; ICZM projects, which enriched the knowledge on the Mediterranean environment and unravelled the implications of climate change and variability; strengthened countries’ mutual trust, cooperation and common purpose; consolidated the partnership among countries, UN bodies, civil society organizations, bilateral donors and the European Union; and tested on the ground the feasibility and effectiveness of technical and policy instruments aimed at addressing major present and future threats to environmental sustainability and climate related impacts.</w:t>
      </w:r>
    </w:p>
    <w:p w14:paraId="20FFBB6D" w14:textId="7B105D6F" w:rsidR="000C0943" w:rsidRDefault="007F7D8B">
      <w:pPr>
        <w:spacing w:after="120" w:line="276" w:lineRule="auto"/>
        <w:jc w:val="both"/>
      </w:pPr>
      <w:r>
        <w:rPr>
          <w:rFonts w:asciiTheme="majorHAnsi" w:hAnsiTheme="majorHAnsi" w:cstheme="majorHAnsi"/>
          <w:lang w:val="en-GB"/>
        </w:rPr>
        <w:t xml:space="preserve">The Coastal Management Plan </w:t>
      </w:r>
      <w:r w:rsidR="00AB69C9">
        <w:rPr>
          <w:rFonts w:asciiTheme="majorHAnsi" w:hAnsiTheme="majorHAnsi" w:cstheme="majorHAnsi"/>
          <w:lang w:val="en-GB"/>
        </w:rPr>
        <w:t xml:space="preserve">for Boka </w:t>
      </w:r>
      <w:proofErr w:type="spellStart"/>
      <w:r w:rsidR="00AB69C9">
        <w:rPr>
          <w:rFonts w:asciiTheme="majorHAnsi" w:hAnsiTheme="majorHAnsi" w:cstheme="majorHAnsi"/>
          <w:lang w:val="en-GB"/>
        </w:rPr>
        <w:t>Kotorska</w:t>
      </w:r>
      <w:proofErr w:type="spellEnd"/>
      <w:r w:rsidR="00AB69C9">
        <w:rPr>
          <w:rFonts w:asciiTheme="majorHAnsi" w:hAnsiTheme="majorHAnsi" w:cstheme="majorHAnsi"/>
          <w:lang w:val="en-GB"/>
        </w:rPr>
        <w:t xml:space="preserve"> Bay </w:t>
      </w:r>
      <w:r>
        <w:rPr>
          <w:rFonts w:asciiTheme="majorHAnsi" w:hAnsiTheme="majorHAnsi" w:cstheme="majorHAnsi"/>
          <w:lang w:val="en-GB"/>
        </w:rPr>
        <w:t xml:space="preserve">should be developed according the ICZM Protocol Article 18, and in synergy with the Activity 1.3.5 of </w:t>
      </w:r>
      <w:proofErr w:type="spellStart"/>
      <w:r>
        <w:rPr>
          <w:rFonts w:asciiTheme="majorHAnsi" w:hAnsiTheme="majorHAnsi" w:cstheme="majorHAnsi"/>
          <w:lang w:val="en-GB"/>
        </w:rPr>
        <w:t>MedProgramme’s</w:t>
      </w:r>
      <w:proofErr w:type="spellEnd"/>
      <w:r>
        <w:rPr>
          <w:rFonts w:asciiTheme="majorHAnsi" w:hAnsiTheme="majorHAnsi" w:cstheme="majorHAnsi"/>
          <w:lang w:val="en-GB"/>
        </w:rPr>
        <w:t xml:space="preserve"> Child Programme 2.1.</w:t>
      </w:r>
      <w:r w:rsidR="000103A9">
        <w:rPr>
          <w:rFonts w:asciiTheme="majorHAnsi" w:hAnsiTheme="majorHAnsi" w:cstheme="majorHAnsi"/>
          <w:lang w:val="en-GB"/>
        </w:rPr>
        <w:t xml:space="preserve"> The development of such plan that mainstreams climate change adaptation is identified as one of the priorities in Montenegro’s National ICZM Strategy. </w:t>
      </w:r>
      <w:r>
        <w:rPr>
          <w:rFonts w:asciiTheme="majorHAnsi" w:hAnsiTheme="majorHAnsi" w:cstheme="majorHAnsi"/>
          <w:lang w:val="en-GB"/>
        </w:rPr>
        <w:t xml:space="preserve"> In addition, the </w:t>
      </w:r>
      <w:r w:rsidR="003D59BF">
        <w:rPr>
          <w:rFonts w:asciiTheme="majorHAnsi" w:hAnsiTheme="majorHAnsi" w:cstheme="majorHAnsi"/>
          <w:lang w:val="en-GB"/>
        </w:rPr>
        <w:t>Activity 2.1. of the SCCF project asks for recommendations for adaptation measures to be mainstreamed into the Coastal management plan of Boka-</w:t>
      </w:r>
      <w:proofErr w:type="spellStart"/>
      <w:r w:rsidR="003D59BF">
        <w:rPr>
          <w:rFonts w:asciiTheme="majorHAnsi" w:hAnsiTheme="majorHAnsi" w:cstheme="majorHAnsi"/>
          <w:lang w:val="en-GB"/>
        </w:rPr>
        <w:t>Kotorska</w:t>
      </w:r>
      <w:proofErr w:type="spellEnd"/>
      <w:r w:rsidR="003D59BF">
        <w:rPr>
          <w:rFonts w:asciiTheme="majorHAnsi" w:hAnsiTheme="majorHAnsi" w:cstheme="majorHAnsi"/>
          <w:lang w:val="en-GB"/>
        </w:rPr>
        <w:t xml:space="preserve"> Bay agreed with the project stakeholders. </w:t>
      </w:r>
    </w:p>
    <w:p w14:paraId="0DC5F647" w14:textId="48B5DE03" w:rsidR="000C0943" w:rsidRDefault="003D59BF">
      <w:pPr>
        <w:spacing w:after="120" w:line="276" w:lineRule="auto"/>
        <w:jc w:val="both"/>
        <w:rPr>
          <w:rFonts w:asciiTheme="majorHAnsi" w:hAnsiTheme="majorHAnsi" w:cstheme="majorHAnsi"/>
          <w:lang w:val="en-GB"/>
        </w:rPr>
      </w:pPr>
      <w:r>
        <w:rPr>
          <w:rFonts w:asciiTheme="majorHAnsi" w:hAnsiTheme="majorHAnsi" w:cstheme="majorHAnsi"/>
          <w:lang w:val="en-GB"/>
        </w:rPr>
        <w:t xml:space="preserve">Tasks and activities that are a subject of this procurement are described in more detail in the Chapter 2.2. </w:t>
      </w:r>
    </w:p>
    <w:p w14:paraId="05248DA2" w14:textId="77777777" w:rsidR="00AB445B" w:rsidRDefault="00AB445B">
      <w:pPr>
        <w:spacing w:after="120" w:line="276" w:lineRule="auto"/>
        <w:jc w:val="both"/>
        <w:rPr>
          <w:rFonts w:asciiTheme="majorHAnsi" w:hAnsiTheme="majorHAnsi" w:cstheme="majorHAnsi"/>
          <w:lang w:val="en-GB"/>
        </w:rPr>
      </w:pPr>
    </w:p>
    <w:p w14:paraId="7E85C5AD" w14:textId="77777777" w:rsidR="000C0943" w:rsidRDefault="003D59BF">
      <w:pPr>
        <w:shd w:val="clear" w:color="auto" w:fill="FFFFFF"/>
        <w:tabs>
          <w:tab w:val="left" w:pos="4198"/>
        </w:tabs>
        <w:spacing w:before="120" w:after="120"/>
        <w:ind w:right="2390"/>
      </w:pPr>
      <w:r>
        <w:rPr>
          <w:rFonts w:asciiTheme="majorHAnsi" w:hAnsiTheme="majorHAnsi" w:cstheme="majorHAnsi"/>
          <w:b/>
          <w:color w:val="000000"/>
          <w:spacing w:val="-1"/>
          <w:lang w:val="en-GB"/>
        </w:rPr>
        <w:t>2.2. Description of the procurement subject matter</w:t>
      </w:r>
    </w:p>
    <w:p w14:paraId="515B672E" w14:textId="0D6DDE4B" w:rsidR="000C0943" w:rsidRDefault="003D59BF">
      <w:pPr>
        <w:spacing w:after="120"/>
        <w:jc w:val="both"/>
        <w:rPr>
          <w:rFonts w:ascii="Calibri" w:hAnsi="Calibri"/>
        </w:rPr>
      </w:pPr>
      <w:r>
        <w:rPr>
          <w:rFonts w:asciiTheme="majorHAnsi" w:hAnsiTheme="majorHAnsi" w:cstheme="majorHAnsi"/>
          <w:lang w:val="en-GB"/>
        </w:rPr>
        <w:t>Tasks and activities that are a subject of this procurement</w:t>
      </w:r>
      <w:r w:rsidR="00984FE4">
        <w:rPr>
          <w:rFonts w:asciiTheme="majorHAnsi" w:hAnsiTheme="majorHAnsi" w:cstheme="majorHAnsi"/>
          <w:lang w:val="en-GB"/>
        </w:rPr>
        <w:t xml:space="preserve"> </w:t>
      </w:r>
      <w:r>
        <w:rPr>
          <w:rFonts w:ascii="Calibri" w:hAnsi="Calibri" w:cstheme="majorHAnsi"/>
          <w:lang w:val="en-GB"/>
        </w:rPr>
        <w:t>consist of the following key components:</w:t>
      </w:r>
    </w:p>
    <w:p w14:paraId="3A922A4D" w14:textId="6BC88EB1" w:rsidR="000C0943" w:rsidRDefault="003D59BF">
      <w:pPr>
        <w:pStyle w:val="ListParagraph"/>
        <w:numPr>
          <w:ilvl w:val="0"/>
          <w:numId w:val="1"/>
        </w:numPr>
        <w:spacing w:after="120"/>
        <w:jc w:val="both"/>
        <w:rPr>
          <w:rFonts w:ascii="Calibri" w:hAnsi="Calibri"/>
        </w:rPr>
      </w:pPr>
      <w:r>
        <w:rPr>
          <w:rFonts w:ascii="Calibri" w:hAnsi="Calibri" w:cstheme="majorHAnsi"/>
          <w:lang w:val="en-GB"/>
        </w:rPr>
        <w:t xml:space="preserve">Preparation of the </w:t>
      </w:r>
      <w:r w:rsidRPr="00AB445B">
        <w:rPr>
          <w:rFonts w:ascii="Calibri" w:hAnsi="Calibri" w:cstheme="majorHAnsi"/>
          <w:b/>
          <w:bCs/>
          <w:lang w:val="en-GB"/>
        </w:rPr>
        <w:t xml:space="preserve">Diagnostic Analysis Report on </w:t>
      </w:r>
      <w:r w:rsidR="000103A9">
        <w:rPr>
          <w:rFonts w:ascii="Calibri" w:hAnsi="Calibri" w:cstheme="majorHAnsi"/>
          <w:b/>
          <w:bCs/>
          <w:lang w:val="en-GB"/>
        </w:rPr>
        <w:t>sustainability of spatial development</w:t>
      </w:r>
      <w:r w:rsidR="00CC6852">
        <w:rPr>
          <w:rFonts w:ascii="Calibri" w:hAnsi="Calibri" w:cstheme="majorHAnsi"/>
          <w:b/>
          <w:bCs/>
          <w:lang w:val="en-GB"/>
        </w:rPr>
        <w:t xml:space="preserve"> </w:t>
      </w:r>
      <w:r>
        <w:rPr>
          <w:rFonts w:ascii="Calibri" w:hAnsi="Calibri" w:cstheme="majorHAnsi"/>
          <w:lang w:val="en-GB"/>
        </w:rPr>
        <w:t xml:space="preserve">for Boka </w:t>
      </w:r>
      <w:proofErr w:type="spellStart"/>
      <w:r>
        <w:rPr>
          <w:rFonts w:ascii="Calibri" w:hAnsi="Calibri" w:cstheme="majorHAnsi"/>
          <w:lang w:val="en-GB"/>
        </w:rPr>
        <w:t>Kotorska</w:t>
      </w:r>
      <w:proofErr w:type="spellEnd"/>
      <w:r>
        <w:rPr>
          <w:rFonts w:ascii="Calibri" w:hAnsi="Calibri" w:cstheme="majorHAnsi"/>
          <w:lang w:val="en-GB"/>
        </w:rPr>
        <w:t xml:space="preserve"> Bay, with specific focus on </w:t>
      </w:r>
      <w:r w:rsidR="00984FE4">
        <w:rPr>
          <w:rFonts w:ascii="Calibri" w:hAnsi="Calibri" w:cstheme="majorHAnsi"/>
          <w:lang w:val="en-GB"/>
        </w:rPr>
        <w:t xml:space="preserve">impacts of </w:t>
      </w:r>
      <w:r>
        <w:rPr>
          <w:rFonts w:ascii="Calibri" w:hAnsi="Calibri" w:cstheme="majorHAnsi"/>
          <w:lang w:val="en-GB"/>
        </w:rPr>
        <w:t>climate change;</w:t>
      </w:r>
    </w:p>
    <w:p w14:paraId="146D969B" w14:textId="40620A03" w:rsidR="000C0943" w:rsidRDefault="003D59BF">
      <w:pPr>
        <w:pStyle w:val="ListParagraph"/>
        <w:numPr>
          <w:ilvl w:val="0"/>
          <w:numId w:val="1"/>
        </w:numPr>
        <w:spacing w:after="120"/>
        <w:jc w:val="both"/>
        <w:rPr>
          <w:rFonts w:ascii="Calibri" w:hAnsi="Calibri"/>
        </w:rPr>
      </w:pPr>
      <w:r>
        <w:rPr>
          <w:rFonts w:ascii="Calibri" w:hAnsi="Calibri" w:cstheme="majorHAnsi"/>
          <w:lang w:val="en-GB"/>
        </w:rPr>
        <w:t xml:space="preserve">Preparation of the </w:t>
      </w:r>
      <w:r w:rsidRPr="00AB445B">
        <w:rPr>
          <w:rFonts w:ascii="Calibri" w:hAnsi="Calibri" w:cstheme="majorHAnsi"/>
          <w:b/>
          <w:bCs/>
          <w:lang w:val="en-GB"/>
        </w:rPr>
        <w:t>report on recommendations for future actions</w:t>
      </w:r>
      <w:r>
        <w:rPr>
          <w:rFonts w:ascii="Calibri" w:hAnsi="Calibri" w:cstheme="majorHAnsi"/>
          <w:lang w:val="en-GB"/>
        </w:rPr>
        <w:t xml:space="preserve"> that mainstream climate change adaptation options</w:t>
      </w:r>
      <w:r w:rsidR="00743E10">
        <w:rPr>
          <w:rFonts w:ascii="Calibri" w:hAnsi="Calibri" w:cstheme="majorHAnsi"/>
          <w:lang w:val="en-GB"/>
        </w:rPr>
        <w:t xml:space="preserve"> related to s</w:t>
      </w:r>
      <w:r w:rsidR="00743E10" w:rsidRPr="00743E10">
        <w:rPr>
          <w:rFonts w:ascii="Calibri" w:hAnsi="Calibri" w:cstheme="majorHAnsi"/>
          <w:lang w:val="en-GB"/>
        </w:rPr>
        <w:t>ustainab</w:t>
      </w:r>
      <w:r w:rsidR="006F5823">
        <w:rPr>
          <w:rFonts w:ascii="Calibri" w:hAnsi="Calibri" w:cstheme="majorHAnsi"/>
          <w:lang w:val="en-GB"/>
        </w:rPr>
        <w:t>ility of</w:t>
      </w:r>
      <w:r w:rsidR="00743E10" w:rsidRPr="00743E10">
        <w:rPr>
          <w:rFonts w:ascii="Calibri" w:hAnsi="Calibri" w:cstheme="majorHAnsi"/>
          <w:lang w:val="en-GB"/>
        </w:rPr>
        <w:t xml:space="preserve"> spatial development</w:t>
      </w:r>
      <w:r>
        <w:rPr>
          <w:rFonts w:ascii="Calibri" w:hAnsi="Calibri" w:cstheme="majorHAnsi"/>
          <w:lang w:val="en-GB"/>
        </w:rPr>
        <w:t xml:space="preserve"> into coastal management plan for Boka </w:t>
      </w:r>
      <w:proofErr w:type="spellStart"/>
      <w:r>
        <w:rPr>
          <w:rFonts w:ascii="Calibri" w:hAnsi="Calibri" w:cstheme="majorHAnsi"/>
          <w:lang w:val="en-GB"/>
        </w:rPr>
        <w:t>Kotorska</w:t>
      </w:r>
      <w:proofErr w:type="spellEnd"/>
      <w:r>
        <w:rPr>
          <w:rFonts w:ascii="Calibri" w:hAnsi="Calibri" w:cstheme="majorHAnsi"/>
          <w:lang w:val="en-GB"/>
        </w:rPr>
        <w:t xml:space="preserve"> Bay;</w:t>
      </w:r>
    </w:p>
    <w:p w14:paraId="4B37687D" w14:textId="74163DB4" w:rsidR="000C0943" w:rsidRPr="00F31851" w:rsidRDefault="00743E10">
      <w:pPr>
        <w:pStyle w:val="ListParagraph"/>
        <w:numPr>
          <w:ilvl w:val="0"/>
          <w:numId w:val="1"/>
        </w:numPr>
        <w:spacing w:after="120"/>
        <w:jc w:val="both"/>
        <w:rPr>
          <w:rFonts w:ascii="Calibri" w:hAnsi="Calibri"/>
        </w:rPr>
      </w:pPr>
      <w:r w:rsidRPr="00F31851">
        <w:rPr>
          <w:rFonts w:ascii="Calibri" w:hAnsi="Calibri" w:cstheme="majorHAnsi"/>
          <w:lang w:val="en-GB"/>
        </w:rPr>
        <w:t>t</w:t>
      </w:r>
      <w:r w:rsidR="003D59BF" w:rsidRPr="00F31851">
        <w:rPr>
          <w:rFonts w:ascii="Calibri" w:hAnsi="Calibri" w:cstheme="majorHAnsi"/>
          <w:lang w:val="en-GB"/>
        </w:rPr>
        <w:t xml:space="preserve">he Tenderer will </w:t>
      </w:r>
      <w:r w:rsidRPr="00F31851">
        <w:rPr>
          <w:rFonts w:ascii="Calibri" w:hAnsi="Calibri" w:cstheme="majorHAnsi"/>
          <w:lang w:val="en-GB"/>
        </w:rPr>
        <w:t xml:space="preserve">be in charge </w:t>
      </w:r>
      <w:r w:rsidR="00B122AC">
        <w:rPr>
          <w:rFonts w:ascii="Calibri" w:hAnsi="Calibri" w:cstheme="majorHAnsi"/>
          <w:lang w:val="en-GB"/>
        </w:rPr>
        <w:t>of</w:t>
      </w:r>
      <w:r w:rsidR="00F31851" w:rsidRPr="00F31851">
        <w:rPr>
          <w:rFonts w:ascii="Calibri" w:hAnsi="Calibri" w:cstheme="majorHAnsi"/>
          <w:lang w:val="en-GB"/>
        </w:rPr>
        <w:t xml:space="preserve"> </w:t>
      </w:r>
      <w:r w:rsidR="00F31851" w:rsidRPr="00F31851">
        <w:rPr>
          <w:rFonts w:ascii="Calibri" w:hAnsi="Calibri" w:cstheme="majorHAnsi"/>
          <w:b/>
          <w:bCs/>
          <w:lang w:val="en-GB"/>
        </w:rPr>
        <w:t>coordinating the</w:t>
      </w:r>
      <w:r w:rsidRPr="00F31851">
        <w:rPr>
          <w:rFonts w:ascii="Calibri" w:hAnsi="Calibri" w:cstheme="majorHAnsi"/>
          <w:b/>
          <w:bCs/>
          <w:lang w:val="en-GB"/>
        </w:rPr>
        <w:t xml:space="preserve"> </w:t>
      </w:r>
      <w:r w:rsidR="000103A9">
        <w:rPr>
          <w:rFonts w:ascii="Calibri" w:hAnsi="Calibri" w:cstheme="majorHAnsi"/>
          <w:b/>
          <w:bCs/>
          <w:lang w:val="en-GB"/>
        </w:rPr>
        <w:t>national e</w:t>
      </w:r>
      <w:r w:rsidR="00445C9C">
        <w:rPr>
          <w:rFonts w:ascii="Calibri" w:hAnsi="Calibri" w:cstheme="majorHAnsi"/>
          <w:b/>
          <w:bCs/>
          <w:lang w:val="en-GB"/>
        </w:rPr>
        <w:t xml:space="preserve">xpert </w:t>
      </w:r>
      <w:r w:rsidRPr="00F31851">
        <w:rPr>
          <w:rFonts w:ascii="Calibri" w:hAnsi="Calibri" w:cstheme="majorHAnsi"/>
          <w:b/>
          <w:bCs/>
          <w:lang w:val="en-GB"/>
        </w:rPr>
        <w:t>team</w:t>
      </w:r>
      <w:r w:rsidR="00F31851" w:rsidRPr="00F31851">
        <w:rPr>
          <w:rFonts w:ascii="Calibri" w:hAnsi="Calibri" w:cstheme="majorHAnsi"/>
          <w:lang w:val="en-GB"/>
        </w:rPr>
        <w:t xml:space="preserve"> (the members of this Team will prepare different sections of Coastal Management Plan)</w:t>
      </w:r>
      <w:r w:rsidR="00FA44CE" w:rsidRPr="00F31851">
        <w:rPr>
          <w:rFonts w:ascii="Calibri" w:hAnsi="Calibri" w:cstheme="majorHAnsi"/>
          <w:lang w:val="en-GB"/>
        </w:rPr>
        <w:t xml:space="preserve">. </w:t>
      </w:r>
      <w:r w:rsidR="00F31851" w:rsidRPr="00F31851">
        <w:rPr>
          <w:rFonts w:ascii="Calibri" w:hAnsi="Calibri" w:cstheme="majorHAnsi"/>
          <w:lang w:val="en-GB"/>
        </w:rPr>
        <w:t xml:space="preserve">Furthermore, </w:t>
      </w:r>
      <w:r w:rsidR="00883D79" w:rsidRPr="00F31851">
        <w:rPr>
          <w:rFonts w:ascii="Calibri" w:hAnsi="Calibri" w:cstheme="majorHAnsi"/>
          <w:lang w:val="en-GB"/>
        </w:rPr>
        <w:t xml:space="preserve">the Tenderer is expected to </w:t>
      </w:r>
      <w:r w:rsidR="00883D79" w:rsidRPr="00F31851">
        <w:rPr>
          <w:rFonts w:ascii="Calibri" w:hAnsi="Calibri" w:cstheme="majorHAnsi"/>
          <w:b/>
          <w:bCs/>
          <w:lang w:val="en-GB"/>
        </w:rPr>
        <w:t>communicate with</w:t>
      </w:r>
      <w:r w:rsidR="003D59BF" w:rsidRPr="00F31851">
        <w:rPr>
          <w:rFonts w:ascii="Calibri" w:hAnsi="Calibri" w:cstheme="majorHAnsi"/>
          <w:b/>
          <w:bCs/>
          <w:lang w:val="en-GB"/>
        </w:rPr>
        <w:t xml:space="preserve"> local and national experts, government institutions and other relevant stakeholders</w:t>
      </w:r>
      <w:r w:rsidR="00883D79" w:rsidRPr="00F31851">
        <w:rPr>
          <w:rFonts w:ascii="Calibri" w:hAnsi="Calibri" w:cstheme="majorHAnsi"/>
          <w:lang w:val="en-GB"/>
        </w:rPr>
        <w:t>,</w:t>
      </w:r>
      <w:r w:rsidR="003D59BF" w:rsidRPr="00F31851">
        <w:rPr>
          <w:rFonts w:ascii="Calibri" w:hAnsi="Calibri" w:cstheme="majorHAnsi"/>
          <w:lang w:val="en-GB"/>
        </w:rPr>
        <w:t xml:space="preserve"> </w:t>
      </w:r>
      <w:r w:rsidR="00883D79" w:rsidRPr="00F31851">
        <w:rPr>
          <w:rFonts w:ascii="Calibri" w:hAnsi="Calibri" w:cstheme="majorHAnsi"/>
          <w:lang w:val="en-GB"/>
        </w:rPr>
        <w:t>for purpose of</w:t>
      </w:r>
      <w:r w:rsidR="003D59BF" w:rsidRPr="00F31851">
        <w:rPr>
          <w:rFonts w:ascii="Calibri" w:hAnsi="Calibri" w:cstheme="majorHAnsi"/>
          <w:lang w:val="en-GB"/>
        </w:rPr>
        <w:t xml:space="preserve"> data collection</w:t>
      </w:r>
      <w:r w:rsidR="00445C9C">
        <w:rPr>
          <w:rFonts w:ascii="Calibri" w:hAnsi="Calibri" w:cstheme="majorHAnsi"/>
          <w:lang w:val="en-GB"/>
        </w:rPr>
        <w:t>, integrating local knowledge</w:t>
      </w:r>
      <w:r w:rsidR="003D59BF" w:rsidRPr="00F31851">
        <w:rPr>
          <w:rFonts w:ascii="Calibri" w:hAnsi="Calibri" w:cstheme="majorHAnsi"/>
          <w:lang w:val="en-GB"/>
        </w:rPr>
        <w:t xml:space="preserve"> and other issues</w:t>
      </w:r>
      <w:r w:rsidR="00883D79" w:rsidRPr="00F31851">
        <w:rPr>
          <w:rFonts w:ascii="Calibri" w:hAnsi="Calibri" w:cstheme="majorHAnsi"/>
          <w:lang w:val="en-GB"/>
        </w:rPr>
        <w:t xml:space="preserve"> </w:t>
      </w:r>
      <w:r w:rsidR="00F31851">
        <w:rPr>
          <w:rFonts w:ascii="Calibri" w:hAnsi="Calibri" w:cstheme="majorHAnsi"/>
          <w:lang w:val="en-GB"/>
        </w:rPr>
        <w:t>relevant for the tasks of this Tender;</w:t>
      </w:r>
    </w:p>
    <w:p w14:paraId="27B05562" w14:textId="77777777" w:rsidR="000C0943" w:rsidRDefault="003D59BF">
      <w:pPr>
        <w:pStyle w:val="ListParagraph"/>
        <w:numPr>
          <w:ilvl w:val="0"/>
          <w:numId w:val="1"/>
        </w:numPr>
        <w:spacing w:after="120"/>
        <w:jc w:val="both"/>
        <w:rPr>
          <w:rFonts w:ascii="Calibri" w:hAnsi="Calibri"/>
        </w:rPr>
      </w:pPr>
      <w:r w:rsidRPr="00AB445B">
        <w:rPr>
          <w:rFonts w:ascii="Calibri" w:hAnsi="Calibri" w:cstheme="majorHAnsi"/>
          <w:b/>
          <w:bCs/>
          <w:lang w:val="en-GB"/>
        </w:rPr>
        <w:t xml:space="preserve">Participation in the project meetings and </w:t>
      </w:r>
      <w:proofErr w:type="spellStart"/>
      <w:r w:rsidRPr="00AB445B">
        <w:rPr>
          <w:rFonts w:ascii="Calibri" w:hAnsi="Calibri" w:cstheme="majorHAnsi"/>
          <w:b/>
          <w:bCs/>
          <w:i/>
          <w:iCs/>
          <w:lang w:val="en-GB"/>
        </w:rPr>
        <w:t>Climagine</w:t>
      </w:r>
      <w:proofErr w:type="spellEnd"/>
      <w:r w:rsidRPr="00AB445B">
        <w:rPr>
          <w:rFonts w:ascii="Calibri" w:hAnsi="Calibri" w:cstheme="majorHAnsi"/>
          <w:b/>
          <w:bCs/>
          <w:lang w:val="en-GB"/>
        </w:rPr>
        <w:t xml:space="preserve"> workshops</w:t>
      </w:r>
      <w:r>
        <w:rPr>
          <w:rFonts w:ascii="Calibri" w:hAnsi="Calibri" w:cstheme="majorHAnsi"/>
          <w:lang w:val="en-GB"/>
        </w:rPr>
        <w:t xml:space="preserve">. </w:t>
      </w:r>
    </w:p>
    <w:p w14:paraId="32C85F81" w14:textId="77777777" w:rsidR="000C0943" w:rsidRDefault="000C0943">
      <w:pPr>
        <w:spacing w:after="120"/>
        <w:ind w:left="360"/>
        <w:jc w:val="both"/>
        <w:rPr>
          <w:rFonts w:asciiTheme="majorHAnsi" w:hAnsiTheme="majorHAnsi" w:cstheme="majorHAnsi"/>
          <w:lang w:val="en-GB"/>
        </w:rPr>
      </w:pPr>
    </w:p>
    <w:p w14:paraId="4C04959B" w14:textId="77777777" w:rsidR="000C0943" w:rsidRDefault="003D59BF">
      <w:pPr>
        <w:spacing w:after="120"/>
        <w:ind w:left="360"/>
        <w:jc w:val="both"/>
        <w:rPr>
          <w:rFonts w:ascii="Calibri" w:hAnsi="Calibri"/>
        </w:rPr>
      </w:pPr>
      <w:r>
        <w:rPr>
          <w:rFonts w:ascii="Calibri" w:hAnsi="Calibri" w:cstheme="majorHAnsi"/>
          <w:lang w:val="en-GB"/>
        </w:rPr>
        <w:t>In more detail:</w:t>
      </w:r>
    </w:p>
    <w:p w14:paraId="0CDCDA35" w14:textId="3E03492F" w:rsidR="000C0943" w:rsidRPr="000953B9" w:rsidRDefault="003D59BF">
      <w:pPr>
        <w:pStyle w:val="ListParagraph"/>
        <w:spacing w:after="120" w:line="276" w:lineRule="auto"/>
        <w:ind w:left="0"/>
        <w:jc w:val="both"/>
        <w:rPr>
          <w:rFonts w:ascii="Calibri" w:hAnsi="Calibri" w:cstheme="majorHAnsi"/>
          <w:lang w:val="en-GB"/>
        </w:rPr>
      </w:pPr>
      <w:r>
        <w:rPr>
          <w:rFonts w:ascii="Calibri" w:hAnsi="Calibri" w:cstheme="majorHAnsi"/>
          <w:lang w:val="en-GB"/>
        </w:rPr>
        <w:t xml:space="preserve">a) The </w:t>
      </w:r>
      <w:r>
        <w:rPr>
          <w:rFonts w:ascii="Calibri" w:hAnsi="Calibri" w:cstheme="majorHAnsi"/>
          <w:u w:val="single"/>
          <w:lang w:val="en-GB"/>
        </w:rPr>
        <w:t>Diagnostic Analysis Report</w:t>
      </w:r>
      <w:r>
        <w:rPr>
          <w:rFonts w:ascii="Calibri" w:hAnsi="Calibri" w:cstheme="majorHAnsi"/>
          <w:lang w:val="en-GB"/>
        </w:rPr>
        <w:t xml:space="preserve"> should contain a rigorous analysis and review of the challenges regarding</w:t>
      </w:r>
      <w:r w:rsidR="00337548">
        <w:rPr>
          <w:rFonts w:ascii="Calibri" w:hAnsi="Calibri" w:cstheme="majorHAnsi"/>
          <w:lang w:val="en-GB"/>
        </w:rPr>
        <w:t xml:space="preserve"> the</w:t>
      </w:r>
      <w:r>
        <w:rPr>
          <w:rFonts w:ascii="Calibri" w:hAnsi="Calibri" w:cstheme="majorHAnsi"/>
          <w:lang w:val="en-GB"/>
        </w:rPr>
        <w:t xml:space="preserve"> </w:t>
      </w:r>
      <w:r w:rsidR="0089520D">
        <w:rPr>
          <w:rFonts w:ascii="Calibri" w:hAnsi="Calibri" w:cstheme="majorHAnsi"/>
          <w:lang w:val="en-GB"/>
        </w:rPr>
        <w:t>sustainab</w:t>
      </w:r>
      <w:r w:rsidR="00F31851">
        <w:rPr>
          <w:rFonts w:ascii="Calibri" w:hAnsi="Calibri" w:cstheme="majorHAnsi"/>
          <w:lang w:val="en-GB"/>
        </w:rPr>
        <w:t>ility of</w:t>
      </w:r>
      <w:r w:rsidR="0089520D">
        <w:rPr>
          <w:rFonts w:ascii="Calibri" w:hAnsi="Calibri" w:cstheme="majorHAnsi"/>
          <w:lang w:val="en-GB"/>
        </w:rPr>
        <w:t xml:space="preserve"> spatial development in coastal areas of Boka </w:t>
      </w:r>
      <w:proofErr w:type="spellStart"/>
      <w:r w:rsidR="0089520D">
        <w:rPr>
          <w:rFonts w:ascii="Calibri" w:hAnsi="Calibri" w:cstheme="majorHAnsi"/>
          <w:lang w:val="en-GB"/>
        </w:rPr>
        <w:t>Kotorska</w:t>
      </w:r>
      <w:proofErr w:type="spellEnd"/>
      <w:r w:rsidR="0089520D">
        <w:rPr>
          <w:rFonts w:ascii="Calibri" w:hAnsi="Calibri" w:cstheme="majorHAnsi"/>
          <w:lang w:val="en-GB"/>
        </w:rPr>
        <w:t xml:space="preserve"> Bay. </w:t>
      </w:r>
      <w:r w:rsidR="000953B9">
        <w:rPr>
          <w:rFonts w:ascii="Calibri" w:hAnsi="Calibri" w:cstheme="majorHAnsi"/>
          <w:lang w:val="en-GB"/>
        </w:rPr>
        <w:t>A specific focus should be on themes such as “Coastal construction and infrastructure</w:t>
      </w:r>
      <w:r w:rsidR="000953B9" w:rsidRPr="0089520D">
        <w:rPr>
          <w:rFonts w:ascii="Calibri" w:hAnsi="Calibri" w:cstheme="majorHAnsi"/>
          <w:lang w:val="en-GB"/>
        </w:rPr>
        <w:t>” and “Transportation”</w:t>
      </w:r>
      <w:r w:rsidR="00086052">
        <w:rPr>
          <w:rFonts w:ascii="Calibri" w:hAnsi="Calibri" w:cstheme="majorHAnsi"/>
          <w:lang w:val="en-GB"/>
        </w:rPr>
        <w:t>,</w:t>
      </w:r>
      <w:r w:rsidR="000953B9">
        <w:rPr>
          <w:rFonts w:ascii="Calibri" w:hAnsi="Calibri" w:cstheme="majorHAnsi"/>
          <w:lang w:val="en-GB"/>
        </w:rPr>
        <w:t xml:space="preserve"> since challenges related to </w:t>
      </w:r>
      <w:r w:rsidR="00086052">
        <w:rPr>
          <w:rFonts w:ascii="Calibri" w:hAnsi="Calibri" w:cstheme="majorHAnsi"/>
          <w:lang w:val="en-GB"/>
        </w:rPr>
        <w:t>both of these</w:t>
      </w:r>
      <w:r w:rsidR="000953B9">
        <w:rPr>
          <w:rFonts w:ascii="Calibri" w:hAnsi="Calibri" w:cstheme="majorHAnsi"/>
          <w:lang w:val="en-GB"/>
        </w:rPr>
        <w:t xml:space="preserve"> themes were recognized by the local and national stakeholders as a priority d</w:t>
      </w:r>
      <w:r>
        <w:rPr>
          <w:rFonts w:ascii="Calibri" w:hAnsi="Calibri" w:cstheme="majorHAnsi"/>
          <w:lang w:val="en-GB"/>
        </w:rPr>
        <w:t xml:space="preserve">uring the Scoping phase of the </w:t>
      </w:r>
      <w:r>
        <w:rPr>
          <w:rFonts w:ascii="Calibri" w:hAnsi="Calibri" w:cstheme="majorHAnsi"/>
          <w:lang w:val="en-GB"/>
        </w:rPr>
        <w:lastRenderedPageBreak/>
        <w:t>Plan preparation</w:t>
      </w:r>
      <w:r w:rsidR="00BF2AC9">
        <w:rPr>
          <w:rFonts w:ascii="Calibri" w:hAnsi="Calibri" w:cstheme="majorHAnsi"/>
          <w:lang w:val="en-GB"/>
        </w:rPr>
        <w:t xml:space="preserve">, </w:t>
      </w:r>
      <w:r w:rsidR="00DA2930">
        <w:rPr>
          <w:rFonts w:ascii="Calibri" w:hAnsi="Calibri" w:cstheme="majorHAnsi"/>
          <w:lang w:val="en-GB"/>
        </w:rPr>
        <w:t>particularly at</w:t>
      </w:r>
      <w:r w:rsidR="0089520D">
        <w:rPr>
          <w:rFonts w:ascii="Calibri" w:hAnsi="Calibri" w:cstheme="majorHAnsi"/>
          <w:lang w:val="en-GB"/>
        </w:rPr>
        <w:t xml:space="preserve"> the Scoping/</w:t>
      </w:r>
      <w:proofErr w:type="spellStart"/>
      <w:r w:rsidR="0089520D">
        <w:rPr>
          <w:rFonts w:ascii="Calibri" w:hAnsi="Calibri" w:cstheme="majorHAnsi"/>
          <w:lang w:val="en-GB"/>
        </w:rPr>
        <w:t>Climagine</w:t>
      </w:r>
      <w:proofErr w:type="spellEnd"/>
      <w:r w:rsidR="0089520D">
        <w:rPr>
          <w:rFonts w:ascii="Calibri" w:hAnsi="Calibri" w:cstheme="majorHAnsi"/>
          <w:lang w:val="en-GB"/>
        </w:rPr>
        <w:t xml:space="preserve"> meeting</w:t>
      </w:r>
      <w:r w:rsidR="000953B9">
        <w:rPr>
          <w:rFonts w:ascii="Calibri" w:hAnsi="Calibri" w:cstheme="majorHAnsi"/>
          <w:lang w:val="en-GB"/>
        </w:rPr>
        <w:t>,</w:t>
      </w:r>
      <w:r w:rsidR="0089520D">
        <w:rPr>
          <w:rFonts w:ascii="Calibri" w:hAnsi="Calibri" w:cstheme="majorHAnsi"/>
          <w:lang w:val="en-GB"/>
        </w:rPr>
        <w:t xml:space="preserve"> </w:t>
      </w:r>
      <w:r w:rsidR="00FD55C7">
        <w:rPr>
          <w:rFonts w:ascii="Calibri" w:hAnsi="Calibri" w:cstheme="majorHAnsi"/>
          <w:lang w:val="en-GB"/>
        </w:rPr>
        <w:t xml:space="preserve">held </w:t>
      </w:r>
      <w:r w:rsidR="00086052">
        <w:rPr>
          <w:rFonts w:ascii="Calibri" w:hAnsi="Calibri" w:cstheme="majorHAnsi"/>
          <w:lang w:val="en-GB"/>
        </w:rPr>
        <w:t xml:space="preserve">on </w:t>
      </w:r>
      <w:r w:rsidR="0089520D">
        <w:rPr>
          <w:rFonts w:ascii="Calibri" w:hAnsi="Calibri" w:cstheme="majorHAnsi"/>
          <w:lang w:val="en-GB"/>
        </w:rPr>
        <w:t xml:space="preserve">3 December 2021 in </w:t>
      </w:r>
      <w:proofErr w:type="spellStart"/>
      <w:r w:rsidR="0089520D">
        <w:rPr>
          <w:rFonts w:ascii="Calibri" w:hAnsi="Calibri" w:cstheme="majorHAnsi"/>
          <w:lang w:val="en-GB"/>
        </w:rPr>
        <w:t>Tivat</w:t>
      </w:r>
      <w:proofErr w:type="spellEnd"/>
      <w:r w:rsidR="00BF2AC9">
        <w:rPr>
          <w:rFonts w:ascii="Calibri" w:hAnsi="Calibri" w:cstheme="majorHAnsi"/>
          <w:lang w:val="en-GB"/>
        </w:rPr>
        <w:t xml:space="preserve"> (see Annex 4)</w:t>
      </w:r>
      <w:r>
        <w:rPr>
          <w:rFonts w:ascii="Calibri" w:hAnsi="Calibri" w:cstheme="majorHAnsi"/>
          <w:lang w:val="en-GB"/>
        </w:rPr>
        <w:t>.</w:t>
      </w:r>
      <w:r w:rsidR="00BF2AC9">
        <w:rPr>
          <w:rFonts w:ascii="Calibri" w:hAnsi="Calibri" w:cstheme="majorHAnsi"/>
          <w:lang w:val="en-GB"/>
        </w:rPr>
        <w:t xml:space="preserve"> </w:t>
      </w:r>
    </w:p>
    <w:p w14:paraId="1EC0A6BB" w14:textId="77777777" w:rsidR="000C0943" w:rsidRDefault="000C0943">
      <w:pPr>
        <w:pStyle w:val="ListParagraph"/>
        <w:spacing w:after="120" w:line="276" w:lineRule="auto"/>
        <w:ind w:left="0"/>
        <w:jc w:val="both"/>
        <w:rPr>
          <w:rFonts w:ascii="Calibri" w:hAnsi="Calibri" w:cstheme="majorHAnsi"/>
          <w:lang w:val="en-GB"/>
        </w:rPr>
      </w:pPr>
    </w:p>
    <w:p w14:paraId="5FC928E7" w14:textId="77777777" w:rsidR="000C0943" w:rsidRDefault="003D59BF">
      <w:pPr>
        <w:pStyle w:val="ListParagraph"/>
        <w:spacing w:after="120" w:line="276" w:lineRule="auto"/>
        <w:ind w:left="0"/>
        <w:jc w:val="both"/>
        <w:rPr>
          <w:rFonts w:ascii="Calibri" w:hAnsi="Calibri"/>
        </w:rPr>
      </w:pPr>
      <w:r>
        <w:rPr>
          <w:rFonts w:ascii="Calibri" w:hAnsi="Calibri" w:cstheme="majorHAnsi"/>
          <w:lang w:val="en-GB"/>
        </w:rPr>
        <w:t>Each challenge should be elaborated through:</w:t>
      </w:r>
    </w:p>
    <w:p w14:paraId="166DC872" w14:textId="712B349D" w:rsidR="000C0943" w:rsidRDefault="003D59BF">
      <w:pPr>
        <w:pStyle w:val="ListParagraph"/>
        <w:numPr>
          <w:ilvl w:val="0"/>
          <w:numId w:val="3"/>
        </w:numPr>
        <w:spacing w:after="120"/>
        <w:jc w:val="both"/>
        <w:rPr>
          <w:rFonts w:ascii="Calibri" w:hAnsi="Calibri"/>
        </w:rPr>
      </w:pPr>
      <w:r>
        <w:rPr>
          <w:rFonts w:ascii="Calibri" w:hAnsi="Calibri" w:cstheme="majorHAnsi"/>
          <w:b/>
          <w:bCs/>
          <w:lang w:val="en-GB"/>
        </w:rPr>
        <w:t>Baseline conditions</w:t>
      </w:r>
      <w:r>
        <w:rPr>
          <w:rFonts w:ascii="Calibri" w:hAnsi="Calibri" w:cstheme="majorHAnsi"/>
          <w:lang w:val="en-GB"/>
        </w:rPr>
        <w:t xml:space="preserve"> and </w:t>
      </w:r>
      <w:r>
        <w:rPr>
          <w:rFonts w:ascii="Calibri" w:hAnsi="Calibri" w:cstheme="majorHAnsi"/>
          <w:b/>
          <w:bCs/>
          <w:lang w:val="en-GB"/>
        </w:rPr>
        <w:t xml:space="preserve">pressures </w:t>
      </w:r>
      <w:r>
        <w:rPr>
          <w:rFonts w:ascii="Calibri" w:hAnsi="Calibri" w:cstheme="majorHAnsi"/>
          <w:lang w:val="en-GB"/>
        </w:rPr>
        <w:t>and origins of such pressures</w:t>
      </w:r>
      <w:r w:rsidR="00A2637D">
        <w:rPr>
          <w:rStyle w:val="FootnoteReference"/>
          <w:rFonts w:ascii="Calibri" w:hAnsi="Calibri" w:cstheme="majorHAnsi"/>
          <w:lang w:val="en-GB"/>
        </w:rPr>
        <w:footnoteReference w:id="2"/>
      </w:r>
      <w:r w:rsidR="00FD55C7">
        <w:rPr>
          <w:rFonts w:ascii="Calibri" w:hAnsi="Calibri" w:cstheme="majorHAnsi"/>
          <w:lang w:val="en-GB"/>
        </w:rPr>
        <w:t xml:space="preserve"> on sustainability of spatial development in coastal areas of Boka </w:t>
      </w:r>
      <w:proofErr w:type="spellStart"/>
      <w:r w:rsidR="00FD55C7">
        <w:rPr>
          <w:rFonts w:ascii="Calibri" w:hAnsi="Calibri" w:cstheme="majorHAnsi"/>
          <w:lang w:val="en-GB"/>
        </w:rPr>
        <w:t>Kotorska</w:t>
      </w:r>
      <w:proofErr w:type="spellEnd"/>
      <w:r w:rsidR="00FD55C7">
        <w:rPr>
          <w:rFonts w:ascii="Calibri" w:hAnsi="Calibri" w:cstheme="majorHAnsi"/>
          <w:lang w:val="en-GB"/>
        </w:rPr>
        <w:t xml:space="preserve"> Bay</w:t>
      </w:r>
      <w:r>
        <w:rPr>
          <w:rFonts w:ascii="Calibri" w:hAnsi="Calibri" w:cstheme="majorHAnsi"/>
          <w:lang w:val="en-GB"/>
        </w:rPr>
        <w:t>;</w:t>
      </w:r>
    </w:p>
    <w:p w14:paraId="0CAF734A" w14:textId="218E64CC" w:rsidR="000C0943" w:rsidRDefault="003D59BF">
      <w:pPr>
        <w:pStyle w:val="ListParagraph"/>
        <w:numPr>
          <w:ilvl w:val="0"/>
          <w:numId w:val="3"/>
        </w:numPr>
        <w:spacing w:after="120"/>
        <w:jc w:val="both"/>
        <w:rPr>
          <w:rFonts w:ascii="Calibri" w:hAnsi="Calibri"/>
        </w:rPr>
      </w:pPr>
      <w:r>
        <w:rPr>
          <w:rFonts w:ascii="Calibri" w:hAnsi="Calibri" w:cstheme="majorHAnsi"/>
          <w:lang w:val="en-GB"/>
        </w:rPr>
        <w:t xml:space="preserve">Alternative views of the future (trends and scenarios) with </w:t>
      </w:r>
      <w:r>
        <w:rPr>
          <w:rFonts w:ascii="Calibri" w:hAnsi="Calibri" w:cstheme="majorHAnsi"/>
          <w:b/>
          <w:bCs/>
          <w:lang w:val="en-GB"/>
        </w:rPr>
        <w:t xml:space="preserve">specific focus on impacts of climate change on </w:t>
      </w:r>
      <w:r w:rsidR="002D4661">
        <w:rPr>
          <w:rFonts w:ascii="Calibri" w:hAnsi="Calibri" w:cstheme="majorHAnsi"/>
          <w:b/>
          <w:bCs/>
          <w:lang w:val="en-GB"/>
        </w:rPr>
        <w:t>spatial coastal development</w:t>
      </w:r>
      <w:r>
        <w:rPr>
          <w:rFonts w:ascii="Calibri" w:hAnsi="Calibri" w:cstheme="majorHAnsi"/>
          <w:b/>
          <w:bCs/>
          <w:lang w:val="en-GB"/>
        </w:rPr>
        <w:t xml:space="preserve">. </w:t>
      </w:r>
      <w:r>
        <w:rPr>
          <w:rFonts w:ascii="Calibri" w:hAnsi="Calibri" w:cstheme="majorHAnsi"/>
          <w:lang w:val="en-GB"/>
        </w:rPr>
        <w:t>Apart from the existing literature and strategic documents, data and information on climate change parameters in the area will be provided by the expert team that is preparing the climate risk assessment</w:t>
      </w:r>
      <w:r>
        <w:rPr>
          <w:rFonts w:ascii="Calibri" w:hAnsi="Calibri" w:cstheme="majorHAnsi"/>
          <w:b/>
          <w:bCs/>
          <w:lang w:val="en-GB"/>
        </w:rPr>
        <w:t xml:space="preserve"> </w:t>
      </w:r>
      <w:r>
        <w:rPr>
          <w:rFonts w:ascii="Calibri" w:hAnsi="Calibri" w:cstheme="majorHAnsi"/>
          <w:lang w:val="en-GB"/>
        </w:rPr>
        <w:t xml:space="preserve">(coordinated by Plan Bleu/RAC); </w:t>
      </w:r>
    </w:p>
    <w:p w14:paraId="41E6A85D" w14:textId="4978F8A2" w:rsidR="000C0943" w:rsidRPr="00B54E14" w:rsidRDefault="003D59BF">
      <w:pPr>
        <w:pStyle w:val="ListParagraph"/>
        <w:numPr>
          <w:ilvl w:val="0"/>
          <w:numId w:val="3"/>
        </w:numPr>
        <w:spacing w:after="120"/>
        <w:jc w:val="both"/>
        <w:rPr>
          <w:rFonts w:ascii="Calibri" w:hAnsi="Calibri"/>
        </w:rPr>
      </w:pPr>
      <w:r>
        <w:rPr>
          <w:rFonts w:ascii="Calibri" w:hAnsi="Calibri" w:cstheme="majorHAnsi"/>
          <w:lang w:val="en-GB"/>
        </w:rPr>
        <w:t xml:space="preserve">Potential </w:t>
      </w:r>
      <w:r>
        <w:rPr>
          <w:rFonts w:ascii="Calibri" w:hAnsi="Calibri" w:cstheme="majorHAnsi"/>
          <w:b/>
          <w:bCs/>
          <w:lang w:val="en-GB"/>
        </w:rPr>
        <w:t>responses</w:t>
      </w:r>
      <w:r>
        <w:rPr>
          <w:rFonts w:ascii="Calibri" w:hAnsi="Calibri" w:cstheme="majorHAnsi"/>
          <w:lang w:val="en-GB"/>
        </w:rPr>
        <w:t xml:space="preserve"> to such challenges should be drafted (and confirmed and validated in subsequent phases), taking into account the potential future trends of certain pressures, particularly climate change. The </w:t>
      </w:r>
      <w:r>
        <w:rPr>
          <w:rFonts w:ascii="Calibri" w:hAnsi="Calibri" w:cstheme="majorHAnsi"/>
          <w:b/>
          <w:bCs/>
          <w:lang w:val="en-GB"/>
        </w:rPr>
        <w:t xml:space="preserve">focus should be on responses that will contribute to </w:t>
      </w:r>
      <w:r w:rsidR="002D4661">
        <w:rPr>
          <w:rFonts w:ascii="Calibri" w:hAnsi="Calibri" w:cstheme="majorHAnsi"/>
          <w:b/>
          <w:bCs/>
          <w:lang w:val="en-GB"/>
        </w:rPr>
        <w:t>both</w:t>
      </w:r>
      <w:r>
        <w:rPr>
          <w:rFonts w:ascii="Calibri" w:hAnsi="Calibri" w:cstheme="majorHAnsi"/>
          <w:b/>
          <w:bCs/>
          <w:lang w:val="en-GB"/>
        </w:rPr>
        <w:t xml:space="preserve"> mitigation of and adaptation to climate change</w:t>
      </w:r>
      <w:r w:rsidR="00B658F0" w:rsidRPr="00B54E14">
        <w:rPr>
          <w:rFonts w:ascii="Calibri" w:hAnsi="Calibri" w:cstheme="majorHAnsi"/>
          <w:lang w:val="en-GB"/>
        </w:rPr>
        <w:t>, taking into account the risks of maladaptation</w:t>
      </w:r>
      <w:r w:rsidRPr="00B54E14">
        <w:rPr>
          <w:rFonts w:ascii="Calibri" w:hAnsi="Calibri" w:cstheme="majorHAnsi"/>
          <w:lang w:val="en-GB"/>
        </w:rPr>
        <w:t>;</w:t>
      </w:r>
    </w:p>
    <w:p w14:paraId="48D5C064" w14:textId="77777777" w:rsidR="000C0943" w:rsidRDefault="003D59BF">
      <w:pPr>
        <w:pStyle w:val="ListParagraph"/>
        <w:numPr>
          <w:ilvl w:val="0"/>
          <w:numId w:val="3"/>
        </w:numPr>
        <w:spacing w:after="120"/>
        <w:jc w:val="both"/>
        <w:rPr>
          <w:rFonts w:ascii="Calibri" w:hAnsi="Calibri"/>
        </w:rPr>
      </w:pPr>
      <w:r>
        <w:rPr>
          <w:rFonts w:ascii="Calibri" w:hAnsi="Calibri" w:cstheme="majorHAnsi"/>
          <w:lang w:val="en-GB"/>
        </w:rPr>
        <w:t>Causal cycle that reflects the above-mentioned elements (i.e. baseline conditions, pressures, responses etc.) should be demonstrated by preparing the</w:t>
      </w:r>
      <w:r>
        <w:rPr>
          <w:rFonts w:ascii="Calibri" w:hAnsi="Calibri" w:cstheme="majorHAnsi"/>
          <w:b/>
          <w:bCs/>
          <w:lang w:val="en-GB"/>
        </w:rPr>
        <w:t xml:space="preserve"> Drivers-Pressures-State-Impacts-Response (DPSIR), </w:t>
      </w:r>
      <w:r>
        <w:rPr>
          <w:rFonts w:ascii="Calibri" w:hAnsi="Calibri" w:cstheme="majorHAnsi"/>
          <w:lang w:val="en-GB"/>
        </w:rPr>
        <w:t>or similar</w:t>
      </w:r>
      <w:r>
        <w:rPr>
          <w:rFonts w:ascii="Calibri" w:hAnsi="Calibri" w:cstheme="majorHAnsi"/>
          <w:b/>
          <w:bCs/>
          <w:lang w:val="en-GB"/>
        </w:rPr>
        <w:t xml:space="preserve"> (e.g. Pressures-State Response - PSR) </w:t>
      </w:r>
      <w:r>
        <w:rPr>
          <w:rFonts w:ascii="Calibri" w:hAnsi="Calibri" w:cstheme="majorHAnsi"/>
          <w:lang w:val="en-GB"/>
        </w:rPr>
        <w:t>exercises.</w:t>
      </w:r>
    </w:p>
    <w:p w14:paraId="4B42968B" w14:textId="10DAE14B" w:rsidR="000C0943" w:rsidRPr="00C719BB" w:rsidRDefault="003D59BF" w:rsidP="008252AC">
      <w:pPr>
        <w:pStyle w:val="ListParagraph"/>
        <w:numPr>
          <w:ilvl w:val="0"/>
          <w:numId w:val="3"/>
        </w:numPr>
        <w:spacing w:after="120" w:line="276" w:lineRule="auto"/>
        <w:jc w:val="both"/>
        <w:rPr>
          <w:rFonts w:ascii="Calibri" w:hAnsi="Calibri"/>
        </w:rPr>
      </w:pPr>
      <w:r>
        <w:rPr>
          <w:rFonts w:ascii="Calibri" w:hAnsi="Calibri" w:cstheme="majorHAnsi"/>
          <w:lang w:val="en-GB"/>
        </w:rPr>
        <w:t xml:space="preserve">Propose the selection of </w:t>
      </w:r>
      <w:r>
        <w:rPr>
          <w:rFonts w:ascii="Calibri" w:hAnsi="Calibri" w:cstheme="majorHAnsi"/>
          <w:b/>
          <w:bCs/>
          <w:lang w:val="en-GB"/>
        </w:rPr>
        <w:t>sustainability</w:t>
      </w:r>
      <w:r>
        <w:rPr>
          <w:rFonts w:ascii="Calibri" w:hAnsi="Calibri" w:cstheme="majorHAnsi"/>
          <w:lang w:val="en-GB"/>
        </w:rPr>
        <w:t xml:space="preserve"> </w:t>
      </w:r>
      <w:r w:rsidRPr="008252AC">
        <w:rPr>
          <w:rFonts w:ascii="Calibri" w:hAnsi="Calibri" w:cstheme="majorHAnsi"/>
          <w:b/>
          <w:bCs/>
          <w:lang w:val="en-GB"/>
        </w:rPr>
        <w:t xml:space="preserve">indicators </w:t>
      </w:r>
      <w:r w:rsidRPr="00AB445B">
        <w:rPr>
          <w:rFonts w:ascii="Calibri" w:hAnsi="Calibri" w:cstheme="majorHAnsi"/>
          <w:lang w:val="en-GB"/>
        </w:rPr>
        <w:t xml:space="preserve">(see Annex </w:t>
      </w:r>
      <w:r w:rsidR="0031034A">
        <w:rPr>
          <w:rFonts w:ascii="Calibri" w:hAnsi="Calibri" w:cstheme="majorHAnsi"/>
          <w:lang w:val="en-GB"/>
        </w:rPr>
        <w:t>5</w:t>
      </w:r>
      <w:r w:rsidRPr="00AB445B">
        <w:rPr>
          <w:rFonts w:ascii="Calibri" w:hAnsi="Calibri" w:cstheme="majorHAnsi"/>
          <w:lang w:val="en-GB"/>
        </w:rPr>
        <w:t>)</w:t>
      </w:r>
      <w:r w:rsidRPr="008252AC">
        <w:rPr>
          <w:rFonts w:ascii="Calibri" w:hAnsi="Calibri" w:cstheme="majorHAnsi"/>
          <w:b/>
          <w:bCs/>
          <w:lang w:val="en-GB"/>
        </w:rPr>
        <w:t xml:space="preserve"> related</w:t>
      </w:r>
      <w:r>
        <w:rPr>
          <w:rFonts w:ascii="Calibri" w:hAnsi="Calibri" w:cstheme="majorHAnsi"/>
          <w:b/>
          <w:bCs/>
          <w:lang w:val="en-GB"/>
        </w:rPr>
        <w:t xml:space="preserve"> to </w:t>
      </w:r>
      <w:r w:rsidR="00C719BB">
        <w:rPr>
          <w:rFonts w:ascii="Calibri" w:hAnsi="Calibri" w:cstheme="majorHAnsi"/>
          <w:b/>
          <w:bCs/>
          <w:lang w:val="en-GB"/>
        </w:rPr>
        <w:t xml:space="preserve">the theme of sustainability of spatial development </w:t>
      </w:r>
      <w:r>
        <w:rPr>
          <w:rFonts w:ascii="Calibri" w:hAnsi="Calibri" w:cstheme="majorHAnsi"/>
          <w:lang w:val="en-GB"/>
        </w:rPr>
        <w:t xml:space="preserve">that will help tracking the changes (over time) in certain parameters that reflect the sustainability of Boka </w:t>
      </w:r>
      <w:proofErr w:type="spellStart"/>
      <w:r>
        <w:rPr>
          <w:rFonts w:ascii="Calibri" w:hAnsi="Calibri" w:cstheme="majorHAnsi"/>
          <w:lang w:val="en-GB"/>
        </w:rPr>
        <w:t>Kotorska</w:t>
      </w:r>
      <w:proofErr w:type="spellEnd"/>
      <w:r>
        <w:rPr>
          <w:rFonts w:ascii="Calibri" w:hAnsi="Calibri" w:cstheme="majorHAnsi"/>
          <w:lang w:val="en-GB"/>
        </w:rPr>
        <w:t xml:space="preserve"> Bay. Indicators should be selected based on their relevance and their availability. Out of these indicators two priority (i.e. most representative) indicators </w:t>
      </w:r>
      <w:r w:rsidR="002D4661">
        <w:rPr>
          <w:rFonts w:ascii="Calibri" w:hAnsi="Calibri" w:cstheme="majorHAnsi"/>
          <w:lang w:val="en-GB"/>
        </w:rPr>
        <w:t xml:space="preserve">for </w:t>
      </w:r>
      <w:r w:rsidR="00C719BB">
        <w:rPr>
          <w:rFonts w:ascii="Calibri" w:hAnsi="Calibri" w:cstheme="majorHAnsi"/>
          <w:lang w:val="en-GB"/>
        </w:rPr>
        <w:t xml:space="preserve">the </w:t>
      </w:r>
      <w:r w:rsidR="002D4661">
        <w:rPr>
          <w:rFonts w:ascii="Calibri" w:hAnsi="Calibri" w:cstheme="majorHAnsi"/>
          <w:lang w:val="en-GB"/>
        </w:rPr>
        <w:t xml:space="preserve">theme </w:t>
      </w:r>
      <w:r>
        <w:rPr>
          <w:rFonts w:ascii="Calibri" w:hAnsi="Calibri" w:cstheme="majorHAnsi"/>
          <w:lang w:val="en-GB"/>
        </w:rPr>
        <w:t xml:space="preserve">will be selected (by the Tenderer) to inform an assessment of overall state of the environment and well-being (together with indicators from other “themes”) in Boka </w:t>
      </w:r>
      <w:proofErr w:type="spellStart"/>
      <w:r>
        <w:rPr>
          <w:rFonts w:ascii="Calibri" w:hAnsi="Calibri" w:cstheme="majorHAnsi"/>
          <w:lang w:val="en-GB"/>
        </w:rPr>
        <w:t>Kotorska</w:t>
      </w:r>
      <w:proofErr w:type="spellEnd"/>
      <w:r>
        <w:rPr>
          <w:rFonts w:ascii="Calibri" w:hAnsi="Calibri" w:cstheme="majorHAnsi"/>
          <w:lang w:val="en-GB"/>
        </w:rPr>
        <w:t xml:space="preserve"> Bay. </w:t>
      </w:r>
      <w:r>
        <w:rPr>
          <w:rFonts w:ascii="Calibri" w:hAnsi="Calibri" w:cstheme="majorHAnsi"/>
          <w:color w:val="000000"/>
          <w:lang w:val="en-GB"/>
        </w:rPr>
        <w:t xml:space="preserve">The indicators are supposed to be reviewed </w:t>
      </w:r>
      <w:r w:rsidR="00C719BB">
        <w:rPr>
          <w:rFonts w:ascii="Calibri" w:hAnsi="Calibri" w:cstheme="majorHAnsi"/>
          <w:color w:val="000000"/>
          <w:lang w:val="en-GB"/>
        </w:rPr>
        <w:t xml:space="preserve">and </w:t>
      </w:r>
      <w:r>
        <w:rPr>
          <w:rFonts w:ascii="Calibri" w:hAnsi="Calibri" w:cstheme="majorHAnsi"/>
          <w:color w:val="000000"/>
          <w:lang w:val="en-GB"/>
        </w:rPr>
        <w:t xml:space="preserve">validated by stakeholders and participants at the second </w:t>
      </w:r>
      <w:proofErr w:type="spellStart"/>
      <w:r>
        <w:rPr>
          <w:rFonts w:ascii="Calibri" w:hAnsi="Calibri" w:cstheme="majorHAnsi"/>
          <w:i/>
          <w:color w:val="000000"/>
          <w:lang w:val="en-GB"/>
        </w:rPr>
        <w:t>Climagine</w:t>
      </w:r>
      <w:proofErr w:type="spellEnd"/>
      <w:r>
        <w:rPr>
          <w:rFonts w:ascii="Calibri" w:hAnsi="Calibri" w:cstheme="majorHAnsi"/>
          <w:i/>
          <w:color w:val="000000"/>
          <w:lang w:val="en-GB"/>
        </w:rPr>
        <w:t xml:space="preserve"> </w:t>
      </w:r>
      <w:r>
        <w:rPr>
          <w:rFonts w:ascii="Calibri" w:hAnsi="Calibri" w:cstheme="majorHAnsi"/>
          <w:color w:val="000000"/>
          <w:lang w:val="en-GB"/>
        </w:rPr>
        <w:t>workshop to be held in late Q2-Early Q3 of 2022</w:t>
      </w:r>
      <w:r>
        <w:rPr>
          <w:rFonts w:ascii="Calibri" w:hAnsi="Calibri" w:cstheme="majorHAnsi"/>
          <w:lang w:val="en-GB"/>
        </w:rPr>
        <w:t xml:space="preserve">. Based on all these indicators PAP/RAC and Plan Blue/RAC will prepare the AMOEBA </w:t>
      </w:r>
      <w:r w:rsidRPr="008252AC">
        <w:rPr>
          <w:rFonts w:ascii="Calibri" w:hAnsi="Calibri" w:cstheme="majorHAnsi"/>
          <w:lang w:val="en-GB"/>
        </w:rPr>
        <w:t xml:space="preserve">diagrams (see Annex </w:t>
      </w:r>
      <w:r w:rsidR="0031034A">
        <w:rPr>
          <w:rFonts w:ascii="Calibri" w:hAnsi="Calibri" w:cstheme="majorHAnsi"/>
          <w:lang w:val="en-GB"/>
        </w:rPr>
        <w:t>5</w:t>
      </w:r>
      <w:r w:rsidRPr="008252AC">
        <w:rPr>
          <w:rFonts w:ascii="Calibri" w:hAnsi="Calibri" w:cstheme="majorHAnsi"/>
          <w:lang w:val="en-GB"/>
        </w:rPr>
        <w:t>).</w:t>
      </w:r>
      <w:r>
        <w:rPr>
          <w:rFonts w:ascii="Calibri" w:hAnsi="Calibri" w:cstheme="majorHAnsi"/>
          <w:lang w:val="en-GB"/>
        </w:rPr>
        <w:t xml:space="preserve"> </w:t>
      </w:r>
    </w:p>
    <w:p w14:paraId="2640DA61" w14:textId="03B26B8F" w:rsidR="00C719BB" w:rsidRPr="00C719BB" w:rsidRDefault="00C719BB" w:rsidP="00C719BB">
      <w:pPr>
        <w:spacing w:after="120" w:line="276" w:lineRule="auto"/>
        <w:jc w:val="both"/>
        <w:rPr>
          <w:rFonts w:ascii="Calibri" w:hAnsi="Calibri"/>
        </w:rPr>
      </w:pPr>
      <w:r>
        <w:rPr>
          <w:rFonts w:ascii="Calibri" w:hAnsi="Calibri" w:cstheme="majorHAnsi"/>
          <w:lang w:val="en-GB"/>
        </w:rPr>
        <w:t>Co-ordination, harmonization and integration of section(s) on sustainability of spatial development into the overall Coastal Management Plan will be carried out by PAP/RAC (consulting the Tenderer).</w:t>
      </w:r>
    </w:p>
    <w:p w14:paraId="549620A5" w14:textId="7C48E319" w:rsidR="000C0943" w:rsidRDefault="003D59BF">
      <w:pPr>
        <w:spacing w:line="276" w:lineRule="auto"/>
        <w:jc w:val="both"/>
        <w:rPr>
          <w:rFonts w:ascii="Calibri" w:hAnsi="Calibri"/>
        </w:rPr>
      </w:pPr>
      <w:r>
        <w:rPr>
          <w:rFonts w:ascii="Calibri" w:hAnsi="Calibri" w:cstheme="majorHAnsi"/>
          <w:lang w:val="en-GB"/>
        </w:rPr>
        <w:t xml:space="preserve">b.) </w:t>
      </w:r>
      <w:r>
        <w:rPr>
          <w:rFonts w:ascii="Calibri" w:hAnsi="Calibri" w:cstheme="majorHAnsi"/>
          <w:u w:val="single"/>
          <w:lang w:val="en-GB"/>
        </w:rPr>
        <w:t>A report on (policy and technical) recommendations for future actions</w:t>
      </w:r>
      <w:r>
        <w:rPr>
          <w:rFonts w:ascii="Calibri" w:hAnsi="Calibri" w:cstheme="majorHAnsi"/>
          <w:lang w:val="en-GB"/>
        </w:rPr>
        <w:t xml:space="preserve"> </w:t>
      </w:r>
      <w:bookmarkStart w:id="2" w:name="__DdeLink__161_3962248233"/>
      <w:r>
        <w:rPr>
          <w:rFonts w:ascii="Calibri" w:hAnsi="Calibri" w:cstheme="majorHAnsi"/>
          <w:lang w:val="en-GB"/>
        </w:rPr>
        <w:t xml:space="preserve">that mainstream measures of </w:t>
      </w:r>
      <w:r w:rsidR="00545F7D">
        <w:rPr>
          <w:rFonts w:ascii="Calibri" w:hAnsi="Calibri" w:cstheme="majorHAnsi"/>
          <w:lang w:val="en-GB"/>
        </w:rPr>
        <w:t xml:space="preserve">mitigation and </w:t>
      </w:r>
      <w:r>
        <w:rPr>
          <w:rFonts w:ascii="Calibri" w:hAnsi="Calibri" w:cstheme="majorHAnsi"/>
          <w:lang w:val="en-GB"/>
        </w:rPr>
        <w:t>adaptation to climate change</w:t>
      </w:r>
      <w:bookmarkEnd w:id="2"/>
      <w:r w:rsidR="00545F7D">
        <w:rPr>
          <w:rFonts w:ascii="Calibri" w:hAnsi="Calibri" w:cstheme="majorHAnsi"/>
          <w:lang w:val="en-GB"/>
        </w:rPr>
        <w:t xml:space="preserve">, related to </w:t>
      </w:r>
      <w:r w:rsidR="00C719BB">
        <w:rPr>
          <w:rFonts w:ascii="Calibri" w:hAnsi="Calibri" w:cstheme="majorHAnsi"/>
          <w:lang w:val="en-GB"/>
        </w:rPr>
        <w:t xml:space="preserve">the </w:t>
      </w:r>
      <w:r w:rsidR="00247752">
        <w:rPr>
          <w:rFonts w:ascii="Calibri" w:hAnsi="Calibri" w:cstheme="majorHAnsi"/>
          <w:lang w:val="en-GB"/>
        </w:rPr>
        <w:t>sustainability of</w:t>
      </w:r>
      <w:r w:rsidR="00545F7D">
        <w:rPr>
          <w:rFonts w:ascii="Calibri" w:hAnsi="Calibri" w:cstheme="majorHAnsi"/>
          <w:lang w:val="en-GB"/>
        </w:rPr>
        <w:t xml:space="preserve"> spatial development </w:t>
      </w:r>
      <w:r>
        <w:rPr>
          <w:rFonts w:ascii="Calibri" w:hAnsi="Calibri" w:cstheme="majorHAnsi"/>
          <w:lang w:val="en-GB"/>
        </w:rPr>
        <w:t>sh</w:t>
      </w:r>
      <w:r w:rsidR="00B54E14">
        <w:rPr>
          <w:rFonts w:ascii="Calibri" w:hAnsi="Calibri" w:cstheme="majorHAnsi"/>
          <w:lang w:val="en-GB"/>
        </w:rPr>
        <w:t>all</w:t>
      </w:r>
      <w:r>
        <w:rPr>
          <w:rFonts w:ascii="Calibri" w:hAnsi="Calibri" w:cstheme="majorHAnsi"/>
          <w:lang w:val="en-GB"/>
        </w:rPr>
        <w:t xml:space="preserve"> be prepared. These measures will help achieving the desired overall </w:t>
      </w:r>
      <w:r>
        <w:rPr>
          <w:rFonts w:ascii="Calibri" w:hAnsi="Calibri" w:cstheme="majorHAnsi"/>
          <w:lang w:val="en-GB"/>
        </w:rPr>
        <w:lastRenderedPageBreak/>
        <w:t xml:space="preserve">future state in the area, with minimized impacts on the environment and maximized societal benefits. In other words, responses to challenges that were drafted in the Diagnostic Analysis Report should be elaborated in greater detail (also taking into account the indicators selected in previous phase – </w:t>
      </w:r>
      <w:r>
        <w:rPr>
          <w:rFonts w:ascii="Calibri" w:hAnsi="Calibri" w:cstheme="majorHAnsi"/>
          <w:i/>
          <w:iCs/>
          <w:lang w:val="en-GB"/>
        </w:rPr>
        <w:t>where are we now and where do we want to be in terms of sustainability?</w:t>
      </w:r>
      <w:r>
        <w:rPr>
          <w:rFonts w:ascii="Calibri" w:hAnsi="Calibri" w:cstheme="majorHAnsi"/>
          <w:lang w:val="en-GB"/>
        </w:rPr>
        <w:t xml:space="preserve">), again with focusing on solutions that will contribute to mitigation of and adaptation to climate change. A variety of potential measures (i.e. adaptation options) for the Adriatic has been already elaborated in the Interreg </w:t>
      </w:r>
      <w:proofErr w:type="spellStart"/>
      <w:r>
        <w:rPr>
          <w:rFonts w:ascii="Calibri" w:hAnsi="Calibri" w:cstheme="majorHAnsi"/>
          <w:lang w:val="en-GB"/>
        </w:rPr>
        <w:t>AdriAdapt</w:t>
      </w:r>
      <w:proofErr w:type="spellEnd"/>
      <w:r>
        <w:rPr>
          <w:rFonts w:ascii="Calibri" w:hAnsi="Calibri" w:cstheme="majorHAnsi"/>
          <w:lang w:val="en-GB"/>
        </w:rPr>
        <w:t xml:space="preserve"> project</w:t>
      </w:r>
      <w:r>
        <w:rPr>
          <w:rStyle w:val="Sidrofusnote"/>
          <w:rFonts w:ascii="Calibri" w:hAnsi="Calibri" w:cstheme="majorHAnsi"/>
          <w:lang w:val="en-GB"/>
        </w:rPr>
        <w:footnoteReference w:id="3"/>
      </w:r>
      <w:r>
        <w:rPr>
          <w:rFonts w:ascii="Calibri" w:hAnsi="Calibri" w:cstheme="majorHAnsi"/>
          <w:lang w:val="en-GB"/>
        </w:rPr>
        <w:t>,</w:t>
      </w:r>
      <w:r w:rsidR="00AB0801">
        <w:rPr>
          <w:rFonts w:ascii="Calibri" w:hAnsi="Calibri" w:cstheme="majorHAnsi"/>
          <w:lang w:val="en-GB"/>
        </w:rPr>
        <w:t xml:space="preserve"> </w:t>
      </w:r>
      <w:r>
        <w:rPr>
          <w:rFonts w:ascii="Calibri" w:hAnsi="Calibri" w:cstheme="majorHAnsi"/>
          <w:lang w:val="en-GB"/>
        </w:rPr>
        <w:t>prioritizing “societal” and “green” (i.e. nature-based) options, and can serve as a source/inspiration for this task</w:t>
      </w:r>
      <w:r w:rsidR="00545F7D">
        <w:rPr>
          <w:rStyle w:val="FootnoteReference"/>
          <w:rFonts w:ascii="Calibri" w:hAnsi="Calibri" w:cstheme="majorHAnsi"/>
          <w:lang w:val="en-GB"/>
        </w:rPr>
        <w:footnoteReference w:id="4"/>
      </w:r>
      <w:r>
        <w:rPr>
          <w:rFonts w:asciiTheme="minorHAnsi" w:hAnsiTheme="minorHAnsi" w:cstheme="majorHAnsi"/>
          <w:lang w:val="en-GB"/>
        </w:rPr>
        <w:t xml:space="preserve">. </w:t>
      </w:r>
      <w:r>
        <w:rPr>
          <w:rFonts w:ascii="Calibri" w:hAnsi="Calibri" w:cstheme="majorHAnsi"/>
          <w:lang w:val="en-GB"/>
        </w:rPr>
        <w:t xml:space="preserve">Institutional and managerial capacity to implement these options should also be highlighted. Potential priority </w:t>
      </w:r>
      <w:r w:rsidR="00545F7D">
        <w:rPr>
          <w:rFonts w:ascii="Calibri" w:hAnsi="Calibri" w:cstheme="majorHAnsi"/>
          <w:lang w:val="en-GB"/>
        </w:rPr>
        <w:t xml:space="preserve">mitigation and </w:t>
      </w:r>
      <w:r>
        <w:rPr>
          <w:rFonts w:ascii="Calibri" w:hAnsi="Calibri" w:cstheme="majorHAnsi"/>
          <w:lang w:val="en-GB"/>
        </w:rPr>
        <w:t>adaptation options will serve as a basis for a Cost-Benefit-Analysis (CBA) that will be later conducted by another expert. The Tenderer is expected to collaborate and communicate with the expert that will carry out the CBA.</w:t>
      </w:r>
    </w:p>
    <w:p w14:paraId="1E6F4517" w14:textId="77777777" w:rsidR="000C0943" w:rsidRDefault="000C0943">
      <w:pPr>
        <w:rPr>
          <w:rFonts w:ascii="Calibri" w:hAnsi="Calibri" w:cstheme="majorHAnsi"/>
          <w:lang w:val="en-GB"/>
        </w:rPr>
      </w:pPr>
    </w:p>
    <w:p w14:paraId="7A3BFCA1" w14:textId="7EEFA0B6" w:rsidR="00FA44CE" w:rsidRDefault="003D59BF">
      <w:pPr>
        <w:spacing w:line="276" w:lineRule="auto"/>
        <w:jc w:val="both"/>
        <w:rPr>
          <w:rFonts w:ascii="Calibri" w:hAnsi="Calibri" w:cstheme="majorHAnsi"/>
          <w:lang w:val="en-GB"/>
        </w:rPr>
      </w:pPr>
      <w:r w:rsidRPr="00FA44CE">
        <w:rPr>
          <w:rFonts w:ascii="Calibri" w:hAnsi="Calibri" w:cstheme="majorHAnsi"/>
          <w:lang w:val="en-GB"/>
        </w:rPr>
        <w:t xml:space="preserve">c.) </w:t>
      </w:r>
      <w:r w:rsidR="00851E0B">
        <w:rPr>
          <w:rFonts w:ascii="Calibri" w:hAnsi="Calibri" w:cstheme="majorHAnsi"/>
          <w:lang w:val="en-GB"/>
        </w:rPr>
        <w:t>Since</w:t>
      </w:r>
      <w:r w:rsidR="00FA44CE">
        <w:rPr>
          <w:rFonts w:ascii="Calibri" w:hAnsi="Calibri" w:cstheme="majorHAnsi"/>
          <w:lang w:val="en-GB"/>
        </w:rPr>
        <w:t xml:space="preserve"> spatial development </w:t>
      </w:r>
      <w:r w:rsidR="00851E0B">
        <w:rPr>
          <w:rFonts w:ascii="Calibri" w:hAnsi="Calibri" w:cstheme="majorHAnsi"/>
          <w:lang w:val="en-GB"/>
        </w:rPr>
        <w:t xml:space="preserve">is seen as a priority </w:t>
      </w:r>
      <w:r w:rsidR="00BD5212">
        <w:rPr>
          <w:rFonts w:ascii="Calibri" w:hAnsi="Calibri" w:cstheme="majorHAnsi"/>
          <w:lang w:val="en-GB"/>
        </w:rPr>
        <w:t>for</w:t>
      </w:r>
      <w:r w:rsidR="00FA44CE">
        <w:rPr>
          <w:rFonts w:ascii="Calibri" w:hAnsi="Calibri" w:cstheme="majorHAnsi"/>
          <w:lang w:val="en-GB"/>
        </w:rPr>
        <w:t xml:space="preserve"> coastal zone</w:t>
      </w:r>
      <w:r w:rsidR="00BD5212">
        <w:rPr>
          <w:rFonts w:ascii="Calibri" w:hAnsi="Calibri" w:cstheme="majorHAnsi"/>
          <w:lang w:val="en-GB"/>
        </w:rPr>
        <w:t xml:space="preserve"> management and climate change adaptation, and </w:t>
      </w:r>
      <w:r w:rsidR="00851E0B">
        <w:rPr>
          <w:rFonts w:ascii="Calibri" w:hAnsi="Calibri" w:cstheme="majorHAnsi"/>
          <w:lang w:val="en-GB"/>
        </w:rPr>
        <w:t xml:space="preserve">due to </w:t>
      </w:r>
      <w:r w:rsidR="00BD5212">
        <w:rPr>
          <w:rFonts w:ascii="Calibri" w:hAnsi="Calibri" w:cstheme="majorHAnsi"/>
          <w:lang w:val="en-GB"/>
        </w:rPr>
        <w:t>its role in</w:t>
      </w:r>
      <w:r w:rsidR="00FA44CE">
        <w:rPr>
          <w:rFonts w:ascii="Calibri" w:hAnsi="Calibri" w:cstheme="majorHAnsi"/>
          <w:lang w:val="en-GB"/>
        </w:rPr>
        <w:t xml:space="preserve"> the overall Plan preparation and </w:t>
      </w:r>
      <w:r w:rsidR="00DA2930">
        <w:rPr>
          <w:rFonts w:ascii="Calibri" w:hAnsi="Calibri" w:cstheme="majorHAnsi"/>
          <w:lang w:val="en-GB"/>
        </w:rPr>
        <w:t>high level of</w:t>
      </w:r>
      <w:r w:rsidR="00FA44CE">
        <w:rPr>
          <w:rFonts w:ascii="Calibri" w:hAnsi="Calibri" w:cstheme="majorHAnsi"/>
          <w:lang w:val="en-GB"/>
        </w:rPr>
        <w:t xml:space="preserve"> connection with all other relevant themes, t</w:t>
      </w:r>
      <w:r w:rsidR="00FA44CE" w:rsidRPr="00FA44CE">
        <w:rPr>
          <w:rFonts w:ascii="Calibri" w:hAnsi="Calibri" w:cstheme="majorHAnsi"/>
          <w:lang w:val="en-GB"/>
        </w:rPr>
        <w:t xml:space="preserve">he Tenderer will </w:t>
      </w:r>
      <w:r w:rsidR="00FA44CE">
        <w:rPr>
          <w:rFonts w:ascii="Calibri" w:hAnsi="Calibri" w:cstheme="majorHAnsi"/>
          <w:lang w:val="en-GB"/>
        </w:rPr>
        <w:t xml:space="preserve">also </w:t>
      </w:r>
      <w:r w:rsidR="00FA44CE" w:rsidRPr="00FA44CE">
        <w:rPr>
          <w:rFonts w:ascii="Calibri" w:hAnsi="Calibri" w:cstheme="majorHAnsi"/>
          <w:lang w:val="en-GB"/>
        </w:rPr>
        <w:t xml:space="preserve">be in charge </w:t>
      </w:r>
      <w:r w:rsidR="00FA44CE">
        <w:rPr>
          <w:rFonts w:ascii="Calibri" w:hAnsi="Calibri" w:cstheme="majorHAnsi"/>
          <w:lang w:val="en-GB"/>
        </w:rPr>
        <w:t xml:space="preserve">in coordinating the </w:t>
      </w:r>
      <w:r w:rsidR="00851E0B">
        <w:rPr>
          <w:rFonts w:ascii="Calibri" w:hAnsi="Calibri" w:cstheme="majorHAnsi"/>
          <w:lang w:val="en-GB"/>
        </w:rPr>
        <w:t>national expert team</w:t>
      </w:r>
      <w:r w:rsidR="00FA44CE" w:rsidRPr="00FA44CE">
        <w:rPr>
          <w:rFonts w:ascii="Calibri" w:hAnsi="Calibri" w:cstheme="majorHAnsi"/>
          <w:lang w:val="en-GB"/>
        </w:rPr>
        <w:t xml:space="preserve">. </w:t>
      </w:r>
      <w:r w:rsidR="00851E0B">
        <w:rPr>
          <w:rFonts w:ascii="Calibri" w:hAnsi="Calibri" w:cstheme="majorHAnsi"/>
          <w:lang w:val="en-GB"/>
        </w:rPr>
        <w:t>This</w:t>
      </w:r>
      <w:r w:rsidR="00B014D0">
        <w:rPr>
          <w:rFonts w:ascii="Calibri" w:hAnsi="Calibri" w:cstheme="majorHAnsi"/>
          <w:lang w:val="en-GB"/>
        </w:rPr>
        <w:t xml:space="preserve"> team</w:t>
      </w:r>
      <w:r w:rsidR="00851E0B">
        <w:rPr>
          <w:rFonts w:ascii="Calibri" w:hAnsi="Calibri" w:cstheme="majorHAnsi"/>
          <w:lang w:val="en-GB"/>
        </w:rPr>
        <w:t xml:space="preserve"> will be</w:t>
      </w:r>
      <w:r w:rsidR="00B014D0">
        <w:rPr>
          <w:rFonts w:ascii="Calibri" w:hAnsi="Calibri" w:cstheme="majorHAnsi"/>
          <w:lang w:val="en-GB"/>
        </w:rPr>
        <w:t xml:space="preserve"> consisted </w:t>
      </w:r>
      <w:r w:rsidR="00851E0B">
        <w:rPr>
          <w:rFonts w:ascii="Calibri" w:hAnsi="Calibri" w:cstheme="majorHAnsi"/>
          <w:lang w:val="en-GB"/>
        </w:rPr>
        <w:t xml:space="preserve">of </w:t>
      </w:r>
      <w:r w:rsidR="00B014D0">
        <w:rPr>
          <w:rFonts w:ascii="Calibri" w:hAnsi="Calibri" w:cstheme="majorHAnsi"/>
          <w:lang w:val="en-GB"/>
        </w:rPr>
        <w:t>national experts engaged via PAP/RAC</w:t>
      </w:r>
      <w:r w:rsidR="00851E0B">
        <w:rPr>
          <w:rFonts w:ascii="Calibri" w:hAnsi="Calibri" w:cstheme="majorHAnsi"/>
          <w:lang w:val="en-GB"/>
        </w:rPr>
        <w:t xml:space="preserve"> that participate in the</w:t>
      </w:r>
      <w:r w:rsidR="00FA44CE" w:rsidRPr="00FA44CE">
        <w:rPr>
          <w:rFonts w:ascii="Calibri" w:hAnsi="Calibri" w:cstheme="majorHAnsi"/>
          <w:lang w:val="en-GB"/>
        </w:rPr>
        <w:t xml:space="preserve"> </w:t>
      </w:r>
      <w:r w:rsidR="00851E0B">
        <w:rPr>
          <w:rFonts w:ascii="Calibri" w:hAnsi="Calibri" w:cstheme="majorHAnsi"/>
          <w:lang w:val="en-GB"/>
        </w:rPr>
        <w:t>preparation of</w:t>
      </w:r>
      <w:r w:rsidR="00FA44CE" w:rsidRPr="00FA44CE">
        <w:rPr>
          <w:rFonts w:ascii="Calibri" w:hAnsi="Calibri" w:cstheme="majorHAnsi"/>
          <w:lang w:val="en-GB"/>
        </w:rPr>
        <w:t xml:space="preserve"> </w:t>
      </w:r>
      <w:r w:rsidR="00BD5212">
        <w:rPr>
          <w:rFonts w:ascii="Calibri" w:hAnsi="Calibri" w:cstheme="majorHAnsi"/>
          <w:lang w:val="en-GB"/>
        </w:rPr>
        <w:t>other</w:t>
      </w:r>
      <w:r w:rsidR="00FA44CE" w:rsidRPr="00FA44CE">
        <w:rPr>
          <w:rFonts w:ascii="Calibri" w:hAnsi="Calibri" w:cstheme="majorHAnsi"/>
          <w:lang w:val="en-GB"/>
        </w:rPr>
        <w:t xml:space="preserve"> sections of the </w:t>
      </w:r>
      <w:r w:rsidR="00851E0B">
        <w:rPr>
          <w:rFonts w:ascii="Calibri" w:hAnsi="Calibri" w:cstheme="majorHAnsi"/>
          <w:lang w:val="en-GB"/>
        </w:rPr>
        <w:t>c</w:t>
      </w:r>
      <w:r w:rsidR="00851E0B" w:rsidRPr="00FA44CE">
        <w:rPr>
          <w:rFonts w:ascii="Calibri" w:hAnsi="Calibri" w:cstheme="majorHAnsi"/>
          <w:lang w:val="en-GB"/>
        </w:rPr>
        <w:t xml:space="preserve">oastal </w:t>
      </w:r>
      <w:r w:rsidR="00FA44CE" w:rsidRPr="00FA44CE">
        <w:rPr>
          <w:rFonts w:ascii="Calibri" w:hAnsi="Calibri" w:cstheme="majorHAnsi"/>
          <w:lang w:val="en-GB"/>
        </w:rPr>
        <w:t xml:space="preserve">management </w:t>
      </w:r>
      <w:r w:rsidR="0000123F">
        <w:rPr>
          <w:rFonts w:ascii="Calibri" w:hAnsi="Calibri" w:cstheme="majorHAnsi"/>
          <w:lang w:val="en-GB"/>
        </w:rPr>
        <w:t>p</w:t>
      </w:r>
      <w:r w:rsidR="00FA44CE" w:rsidRPr="00FA44CE">
        <w:rPr>
          <w:rFonts w:ascii="Calibri" w:hAnsi="Calibri" w:cstheme="majorHAnsi"/>
          <w:lang w:val="en-GB"/>
        </w:rPr>
        <w:t xml:space="preserve">lan (sections related to </w:t>
      </w:r>
      <w:r w:rsidR="00851E0B" w:rsidRPr="00FA44CE">
        <w:rPr>
          <w:rFonts w:ascii="Calibri" w:hAnsi="Calibri" w:cstheme="majorHAnsi"/>
          <w:lang w:val="en-GB"/>
        </w:rPr>
        <w:t>I</w:t>
      </w:r>
      <w:r w:rsidR="00851E0B">
        <w:rPr>
          <w:rFonts w:ascii="Calibri" w:hAnsi="Calibri" w:cstheme="majorHAnsi"/>
          <w:lang w:val="en-GB"/>
        </w:rPr>
        <w:t xml:space="preserve">ntegrated Water </w:t>
      </w:r>
      <w:r w:rsidR="000C7933">
        <w:rPr>
          <w:rFonts w:ascii="Calibri" w:hAnsi="Calibri" w:cstheme="majorHAnsi"/>
          <w:lang w:val="en-GB"/>
        </w:rPr>
        <w:t>R</w:t>
      </w:r>
      <w:r w:rsidR="00851E0B">
        <w:rPr>
          <w:rFonts w:ascii="Calibri" w:hAnsi="Calibri" w:cstheme="majorHAnsi"/>
          <w:lang w:val="en-GB"/>
        </w:rPr>
        <w:t>esource Management</w:t>
      </w:r>
      <w:r w:rsidR="00FA44CE" w:rsidRPr="00FA44CE">
        <w:rPr>
          <w:rFonts w:ascii="Calibri" w:hAnsi="Calibri" w:cstheme="majorHAnsi"/>
          <w:lang w:val="en-GB"/>
        </w:rPr>
        <w:t xml:space="preserve">, Tourism, Waste management etc.), and hence the communication </w:t>
      </w:r>
      <w:r w:rsidR="00FA44CE">
        <w:rPr>
          <w:rFonts w:ascii="Calibri" w:hAnsi="Calibri" w:cstheme="majorHAnsi"/>
          <w:lang w:val="en-GB"/>
        </w:rPr>
        <w:t xml:space="preserve">between the Tenderer and </w:t>
      </w:r>
      <w:r w:rsidR="00FA44CE" w:rsidRPr="00FA44CE">
        <w:rPr>
          <w:rFonts w:ascii="Calibri" w:hAnsi="Calibri" w:cstheme="majorHAnsi"/>
          <w:lang w:val="en-GB"/>
        </w:rPr>
        <w:t xml:space="preserve">all other members of the </w:t>
      </w:r>
      <w:r w:rsidR="00851E0B">
        <w:rPr>
          <w:rFonts w:ascii="Calibri" w:hAnsi="Calibri" w:cstheme="majorHAnsi"/>
          <w:lang w:val="en-GB"/>
        </w:rPr>
        <w:t>national expert team</w:t>
      </w:r>
      <w:r w:rsidR="00FA44CE" w:rsidRPr="00FA44CE">
        <w:rPr>
          <w:rFonts w:ascii="Calibri" w:hAnsi="Calibri" w:cstheme="majorHAnsi"/>
          <w:lang w:val="en-GB"/>
        </w:rPr>
        <w:t xml:space="preserve"> is expected</w:t>
      </w:r>
      <w:r w:rsidR="00FA44CE">
        <w:rPr>
          <w:rFonts w:ascii="Calibri" w:hAnsi="Calibri" w:cstheme="majorHAnsi"/>
          <w:lang w:val="en-GB"/>
        </w:rPr>
        <w:t xml:space="preserve"> via </w:t>
      </w:r>
      <w:r w:rsidR="00BD5212">
        <w:rPr>
          <w:rFonts w:ascii="Calibri" w:hAnsi="Calibri" w:cstheme="majorHAnsi"/>
          <w:lang w:val="en-GB"/>
        </w:rPr>
        <w:t xml:space="preserve">team </w:t>
      </w:r>
      <w:r w:rsidR="00FA44CE">
        <w:rPr>
          <w:rFonts w:ascii="Calibri" w:hAnsi="Calibri" w:cstheme="majorHAnsi"/>
          <w:lang w:val="en-GB"/>
        </w:rPr>
        <w:t>meetings</w:t>
      </w:r>
      <w:r w:rsidR="00FA44CE" w:rsidRPr="00FA44CE">
        <w:rPr>
          <w:rFonts w:ascii="Calibri" w:hAnsi="Calibri" w:cstheme="majorHAnsi"/>
          <w:lang w:val="en-GB"/>
        </w:rPr>
        <w:t>.</w:t>
      </w:r>
      <w:r w:rsidR="00FA44CE">
        <w:rPr>
          <w:rFonts w:ascii="Calibri" w:hAnsi="Calibri" w:cstheme="majorHAnsi"/>
          <w:lang w:val="en-GB"/>
        </w:rPr>
        <w:t xml:space="preserve"> </w:t>
      </w:r>
      <w:r w:rsidR="00BD5212">
        <w:rPr>
          <w:rFonts w:ascii="Calibri" w:hAnsi="Calibri" w:cstheme="majorHAnsi"/>
          <w:lang w:val="en-GB"/>
        </w:rPr>
        <w:t>T</w:t>
      </w:r>
      <w:r w:rsidR="00BD5212" w:rsidRPr="00BD5212">
        <w:rPr>
          <w:rFonts w:ascii="Calibri" w:hAnsi="Calibri" w:cstheme="majorHAnsi"/>
          <w:lang w:val="en-GB"/>
        </w:rPr>
        <w:t xml:space="preserve">eam meetings </w:t>
      </w:r>
      <w:r w:rsidR="00BD5212">
        <w:rPr>
          <w:rFonts w:ascii="Calibri" w:hAnsi="Calibri" w:cstheme="majorHAnsi"/>
          <w:lang w:val="en-GB"/>
        </w:rPr>
        <w:t>will</w:t>
      </w:r>
      <w:r w:rsidR="00BD5212" w:rsidRPr="00BD5212">
        <w:rPr>
          <w:rFonts w:ascii="Calibri" w:hAnsi="Calibri" w:cstheme="majorHAnsi"/>
          <w:lang w:val="en-GB"/>
        </w:rPr>
        <w:t xml:space="preserve"> secure integration all along the process of the plan preparation</w:t>
      </w:r>
      <w:r w:rsidR="00BD5212">
        <w:rPr>
          <w:rFonts w:ascii="Calibri" w:hAnsi="Calibri" w:cstheme="majorHAnsi"/>
          <w:lang w:val="en-GB"/>
        </w:rPr>
        <w:t xml:space="preserve"> and the Tenderer should </w:t>
      </w:r>
      <w:r w:rsidR="00BD5212" w:rsidRPr="00BD5212">
        <w:rPr>
          <w:rFonts w:ascii="Calibri" w:hAnsi="Calibri" w:cstheme="majorHAnsi"/>
          <w:lang w:val="en-GB"/>
        </w:rPr>
        <w:t xml:space="preserve">secure participation of </w:t>
      </w:r>
      <w:r w:rsidR="00851E0B">
        <w:rPr>
          <w:rFonts w:ascii="Calibri" w:hAnsi="Calibri" w:cstheme="majorHAnsi"/>
          <w:lang w:val="en-GB"/>
        </w:rPr>
        <w:t>the</w:t>
      </w:r>
      <w:r w:rsidR="00BD5212" w:rsidRPr="00BD5212">
        <w:rPr>
          <w:rFonts w:ascii="Calibri" w:hAnsi="Calibri" w:cstheme="majorHAnsi"/>
          <w:lang w:val="en-GB"/>
        </w:rPr>
        <w:t xml:space="preserve"> team members involved</w:t>
      </w:r>
      <w:r w:rsidR="00BD5212">
        <w:rPr>
          <w:rFonts w:ascii="Calibri" w:hAnsi="Calibri" w:cstheme="majorHAnsi"/>
          <w:lang w:val="en-GB"/>
        </w:rPr>
        <w:t>.</w:t>
      </w:r>
      <w:r w:rsidR="00FA44CE" w:rsidRPr="00FA44CE">
        <w:rPr>
          <w:rFonts w:ascii="Calibri" w:hAnsi="Calibri" w:cstheme="majorHAnsi"/>
          <w:lang w:val="en-GB"/>
        </w:rPr>
        <w:t xml:space="preserve"> Furthermore, the Tenderer is expected to communicate with </w:t>
      </w:r>
      <w:r w:rsidR="00BD5212">
        <w:rPr>
          <w:rFonts w:ascii="Calibri" w:hAnsi="Calibri" w:cstheme="majorHAnsi"/>
          <w:lang w:val="en-GB"/>
        </w:rPr>
        <w:t xml:space="preserve">other </w:t>
      </w:r>
      <w:r w:rsidR="00FA44CE" w:rsidRPr="00FA44CE">
        <w:rPr>
          <w:rFonts w:ascii="Calibri" w:hAnsi="Calibri" w:cstheme="majorHAnsi"/>
          <w:lang w:val="en-GB"/>
        </w:rPr>
        <w:t xml:space="preserve">local and national experts, government institutions and other relevant stakeholders, for purpose of data collection and other relevant issues concerning sustainable spatial development in coastal areas of Boka </w:t>
      </w:r>
      <w:proofErr w:type="spellStart"/>
      <w:r w:rsidR="00FA44CE" w:rsidRPr="00FA44CE">
        <w:rPr>
          <w:rFonts w:ascii="Calibri" w:hAnsi="Calibri" w:cstheme="majorHAnsi"/>
          <w:lang w:val="en-GB"/>
        </w:rPr>
        <w:t>Kotorska</w:t>
      </w:r>
      <w:proofErr w:type="spellEnd"/>
      <w:r w:rsidR="00FA44CE" w:rsidRPr="00FA44CE">
        <w:rPr>
          <w:rFonts w:ascii="Calibri" w:hAnsi="Calibri" w:cstheme="majorHAnsi"/>
          <w:lang w:val="en-GB"/>
        </w:rPr>
        <w:t xml:space="preserve"> Bay;</w:t>
      </w:r>
    </w:p>
    <w:p w14:paraId="66BE8279" w14:textId="60EE85BE" w:rsidR="00B014D0" w:rsidRDefault="00B014D0">
      <w:pPr>
        <w:spacing w:line="276" w:lineRule="auto"/>
        <w:jc w:val="both"/>
        <w:rPr>
          <w:rFonts w:ascii="Calibri" w:hAnsi="Calibri" w:cstheme="majorHAnsi"/>
          <w:lang w:val="en-GB"/>
        </w:rPr>
      </w:pPr>
    </w:p>
    <w:p w14:paraId="028C248E" w14:textId="671FD475" w:rsidR="000C0943" w:rsidRDefault="003D59BF" w:rsidP="00203EEB">
      <w:pPr>
        <w:spacing w:line="276" w:lineRule="auto"/>
        <w:jc w:val="both"/>
        <w:rPr>
          <w:rFonts w:ascii="Calibri" w:hAnsi="Calibri" w:cstheme="majorHAnsi"/>
          <w:lang w:val="en-GB"/>
        </w:rPr>
      </w:pPr>
      <w:r w:rsidRPr="00FA44CE">
        <w:rPr>
          <w:rFonts w:ascii="Calibri" w:hAnsi="Calibri" w:cstheme="majorHAnsi"/>
          <w:lang w:val="en-GB"/>
        </w:rPr>
        <w:t xml:space="preserve">d.) </w:t>
      </w:r>
      <w:r w:rsidR="00FA44CE" w:rsidRPr="00FA44CE">
        <w:rPr>
          <w:rFonts w:ascii="Calibri" w:hAnsi="Calibri" w:cstheme="majorHAnsi"/>
          <w:lang w:val="en-GB"/>
        </w:rPr>
        <w:t>The t</w:t>
      </w:r>
      <w:r w:rsidR="00365436" w:rsidRPr="00FA44CE">
        <w:rPr>
          <w:rFonts w:ascii="Calibri" w:hAnsi="Calibri" w:cstheme="majorHAnsi"/>
          <w:lang w:val="en-GB"/>
        </w:rPr>
        <w:t>enderer is expected t</w:t>
      </w:r>
      <w:r w:rsidRPr="00FA44CE">
        <w:rPr>
          <w:rFonts w:ascii="Calibri" w:hAnsi="Calibri" w:cstheme="majorHAnsi"/>
          <w:lang w:val="en-GB"/>
        </w:rPr>
        <w:t xml:space="preserve">o participate in the team meetings and </w:t>
      </w:r>
      <w:proofErr w:type="spellStart"/>
      <w:r w:rsidRPr="00FA44CE">
        <w:rPr>
          <w:rFonts w:ascii="Calibri" w:hAnsi="Calibri" w:cstheme="majorHAnsi"/>
          <w:i/>
          <w:iCs/>
          <w:lang w:val="en-GB"/>
        </w:rPr>
        <w:t>Climagine</w:t>
      </w:r>
      <w:proofErr w:type="spellEnd"/>
      <w:r w:rsidRPr="00FA44CE">
        <w:rPr>
          <w:rFonts w:ascii="Calibri" w:hAnsi="Calibri" w:cstheme="majorHAnsi"/>
          <w:lang w:val="en-GB"/>
        </w:rPr>
        <w:t xml:space="preserve"> workshops, and to present his/her contribution to the stakeholders and other experts in </w:t>
      </w:r>
      <w:r w:rsidRPr="00CA1F20">
        <w:rPr>
          <w:rFonts w:ascii="Calibri" w:hAnsi="Calibri" w:cstheme="majorHAnsi"/>
          <w:u w:val="single"/>
          <w:lang w:val="en-GB"/>
        </w:rPr>
        <w:t>at least two</w:t>
      </w:r>
      <w:r w:rsidRPr="00FA44CE">
        <w:rPr>
          <w:rFonts w:ascii="Calibri" w:hAnsi="Calibri" w:cstheme="majorHAnsi"/>
          <w:lang w:val="en-GB"/>
        </w:rPr>
        <w:t xml:space="preserve"> </w:t>
      </w:r>
      <w:proofErr w:type="spellStart"/>
      <w:r w:rsidRPr="00FA44CE">
        <w:rPr>
          <w:rFonts w:ascii="Calibri" w:hAnsi="Calibri" w:cstheme="majorHAnsi"/>
          <w:i/>
          <w:iCs/>
          <w:lang w:val="en-GB"/>
        </w:rPr>
        <w:t>Climagine</w:t>
      </w:r>
      <w:proofErr w:type="spellEnd"/>
      <w:r w:rsidRPr="00FA44CE">
        <w:rPr>
          <w:rFonts w:ascii="Calibri" w:hAnsi="Calibri" w:cstheme="majorHAnsi"/>
          <w:lang w:val="en-GB"/>
        </w:rPr>
        <w:t xml:space="preserve"> workshops</w:t>
      </w:r>
      <w:r w:rsidR="00365436" w:rsidRPr="00FA44CE">
        <w:rPr>
          <w:rFonts w:ascii="Calibri" w:hAnsi="Calibri" w:cstheme="majorHAnsi"/>
          <w:lang w:val="en-GB"/>
        </w:rPr>
        <w:t xml:space="preserve"> (to be</w:t>
      </w:r>
      <w:r w:rsidR="00203EEB" w:rsidRPr="00FA44CE">
        <w:rPr>
          <w:rFonts w:ascii="Calibri" w:hAnsi="Calibri" w:cstheme="majorHAnsi"/>
          <w:lang w:val="en-GB"/>
        </w:rPr>
        <w:t xml:space="preserve"> </w:t>
      </w:r>
      <w:r w:rsidR="00365436" w:rsidRPr="00FA44CE">
        <w:rPr>
          <w:rFonts w:ascii="Calibri" w:hAnsi="Calibri" w:cstheme="majorHAnsi"/>
          <w:lang w:val="en-GB"/>
        </w:rPr>
        <w:t>held in Montenegro)</w:t>
      </w:r>
      <w:r w:rsidRPr="00FA44CE">
        <w:rPr>
          <w:rFonts w:ascii="Calibri" w:hAnsi="Calibri" w:cstheme="majorHAnsi"/>
          <w:lang w:val="en-GB"/>
        </w:rPr>
        <w:t xml:space="preserve">. The number of </w:t>
      </w:r>
      <w:r w:rsidR="00FA44CE" w:rsidRPr="00FA44CE">
        <w:rPr>
          <w:rFonts w:ascii="Calibri" w:hAnsi="Calibri" w:cstheme="majorHAnsi"/>
          <w:lang w:val="en-GB"/>
        </w:rPr>
        <w:t xml:space="preserve">(other) </w:t>
      </w:r>
      <w:r w:rsidRPr="00FA44CE">
        <w:rPr>
          <w:rFonts w:ascii="Calibri" w:hAnsi="Calibri" w:cstheme="majorHAnsi"/>
          <w:lang w:val="en-GB"/>
        </w:rPr>
        <w:t>project meetings will depend on the need – these meetings can also be held in an online manner.</w:t>
      </w:r>
    </w:p>
    <w:p w14:paraId="39BD7CAE" w14:textId="77777777" w:rsidR="0031034A" w:rsidRPr="00AB445B" w:rsidRDefault="0031034A" w:rsidP="0031034A">
      <w:pPr>
        <w:spacing w:line="276" w:lineRule="auto"/>
        <w:rPr>
          <w:rFonts w:ascii="Calibri" w:hAnsi="Calibri" w:cstheme="majorHAnsi"/>
          <w:lang w:val="en-GB"/>
        </w:rPr>
      </w:pPr>
    </w:p>
    <w:p w14:paraId="3C76A9FA" w14:textId="3F7C212E" w:rsidR="008252AC" w:rsidRDefault="008252AC" w:rsidP="0031034A">
      <w:pPr>
        <w:spacing w:after="120" w:line="276" w:lineRule="auto"/>
        <w:jc w:val="both"/>
        <w:rPr>
          <w:rFonts w:ascii="Calibri" w:hAnsi="Calibri" w:cstheme="majorHAnsi"/>
          <w:lang w:val="en-GB"/>
        </w:rPr>
      </w:pPr>
      <w:r w:rsidRPr="000C7933">
        <w:rPr>
          <w:rFonts w:ascii="Calibri" w:hAnsi="Calibri" w:cstheme="majorHAnsi"/>
          <w:lang w:val="en-GB"/>
        </w:rPr>
        <w:t>The Project will be implemented based on the Project Cooperation Agreement</w:t>
      </w:r>
      <w:r w:rsidR="00FE7051">
        <w:rPr>
          <w:rFonts w:ascii="Calibri" w:hAnsi="Calibri" w:cstheme="majorHAnsi"/>
          <w:lang w:val="en-GB"/>
        </w:rPr>
        <w:t xml:space="preserve">s </w:t>
      </w:r>
      <w:r w:rsidR="00FE7051" w:rsidRPr="00283094">
        <w:rPr>
          <w:rFonts w:ascii="Calibri" w:hAnsi="Calibri" w:cstheme="majorHAnsi"/>
          <w:lang w:val="en-GB"/>
        </w:rPr>
        <w:t>PCA/20/MAP/A2938</w:t>
      </w:r>
      <w:r w:rsidRPr="000C7933">
        <w:rPr>
          <w:rFonts w:ascii="Calibri" w:hAnsi="Calibri" w:cstheme="majorHAnsi"/>
          <w:lang w:val="en-GB"/>
        </w:rPr>
        <w:t xml:space="preserve"> </w:t>
      </w:r>
      <w:r w:rsidR="00FE7051">
        <w:rPr>
          <w:rFonts w:ascii="Calibri" w:hAnsi="Calibri" w:cstheme="majorHAnsi"/>
          <w:lang w:val="en-GB"/>
        </w:rPr>
        <w:t xml:space="preserve">and the </w:t>
      </w:r>
      <w:r w:rsidRPr="000C7933">
        <w:rPr>
          <w:rFonts w:ascii="Calibri" w:hAnsi="Calibri" w:cstheme="majorHAnsi"/>
          <w:lang w:val="en-GB"/>
        </w:rPr>
        <w:t xml:space="preserve">PCA/2021/Ecosystems Division/4272 between UNEP/MAP and PAP/RAC. </w:t>
      </w:r>
      <w:r w:rsidRPr="00A95001">
        <w:rPr>
          <w:rFonts w:ascii="Calibri" w:hAnsi="Calibri" w:cstheme="majorHAnsi"/>
          <w:lang w:val="en-GB"/>
        </w:rPr>
        <w:t xml:space="preserve">The implementation of the activities within this Tender </w:t>
      </w:r>
      <w:r w:rsidR="000C7933" w:rsidRPr="00A95001">
        <w:rPr>
          <w:rFonts w:ascii="Calibri" w:hAnsi="Calibri" w:cstheme="majorHAnsi"/>
          <w:lang w:val="en-GB"/>
        </w:rPr>
        <w:t xml:space="preserve">will be </w:t>
      </w:r>
      <w:r w:rsidRPr="00A95001">
        <w:rPr>
          <w:rFonts w:ascii="Calibri" w:hAnsi="Calibri" w:cstheme="majorHAnsi"/>
          <w:lang w:val="en-GB"/>
        </w:rPr>
        <w:t xml:space="preserve">funded by the </w:t>
      </w:r>
      <w:r w:rsidR="000C7933" w:rsidRPr="00A95001">
        <w:rPr>
          <w:rFonts w:ascii="Calibri" w:hAnsi="Calibri" w:cstheme="majorHAnsi"/>
          <w:lang w:val="en-GB"/>
        </w:rPr>
        <w:t xml:space="preserve">GEF ID </w:t>
      </w:r>
      <w:r w:rsidR="000C7933" w:rsidRPr="00A95001">
        <w:rPr>
          <w:rFonts w:ascii="Calibri" w:hAnsi="Calibri" w:cstheme="majorHAnsi"/>
          <w:lang w:val="en-GB"/>
        </w:rPr>
        <w:lastRenderedPageBreak/>
        <w:t>9687</w:t>
      </w:r>
      <w:r w:rsidR="00FE7051" w:rsidRPr="00A95001">
        <w:rPr>
          <w:rFonts w:ascii="Calibri" w:hAnsi="Calibri" w:cstheme="majorHAnsi"/>
          <w:lang w:val="en-GB"/>
        </w:rPr>
        <w:t xml:space="preserve"> and by </w:t>
      </w:r>
      <w:r w:rsidRPr="00A95001">
        <w:rPr>
          <w:rFonts w:ascii="Calibri" w:hAnsi="Calibri" w:cstheme="majorHAnsi"/>
          <w:lang w:val="en-GB"/>
        </w:rPr>
        <w:t>GEF ID 9670</w:t>
      </w:r>
      <w:r w:rsidR="00FE7051" w:rsidRPr="00A95001">
        <w:rPr>
          <w:rFonts w:ascii="Calibri" w:hAnsi="Calibri" w:cstheme="majorHAnsi"/>
          <w:lang w:val="en-GB"/>
        </w:rPr>
        <w:t xml:space="preserve"> (see chapter 2.3)</w:t>
      </w:r>
      <w:r w:rsidRPr="00A95001">
        <w:rPr>
          <w:rFonts w:ascii="Calibri" w:hAnsi="Calibri" w:cstheme="majorHAnsi"/>
          <w:lang w:val="en-GB"/>
        </w:rPr>
        <w:t>.</w:t>
      </w:r>
      <w:r w:rsidR="00B54E14">
        <w:rPr>
          <w:rFonts w:ascii="Calibri" w:hAnsi="Calibri" w:cstheme="majorHAnsi"/>
          <w:lang w:val="en-GB"/>
        </w:rPr>
        <w:t xml:space="preserve"> PAP/RAC will guide and supervise the quality of desired outputs of this task.</w:t>
      </w:r>
    </w:p>
    <w:p w14:paraId="77B76DD0" w14:textId="77777777" w:rsidR="00B014D0" w:rsidRPr="00AB445B" w:rsidRDefault="00B014D0" w:rsidP="0031034A">
      <w:pPr>
        <w:spacing w:after="120" w:line="276" w:lineRule="auto"/>
        <w:jc w:val="both"/>
        <w:rPr>
          <w:rFonts w:ascii="Calibri" w:hAnsi="Calibri" w:cstheme="majorHAnsi"/>
          <w:lang w:val="en-GB"/>
        </w:rPr>
      </w:pPr>
    </w:p>
    <w:p w14:paraId="512F2E0D" w14:textId="77777777" w:rsidR="000C0943" w:rsidRDefault="003D59BF">
      <w:pPr>
        <w:shd w:val="clear" w:color="auto" w:fill="FFFFFF"/>
        <w:spacing w:before="120" w:after="120"/>
        <w:ind w:right="446"/>
      </w:pPr>
      <w:r>
        <w:rPr>
          <w:rFonts w:asciiTheme="majorHAnsi" w:hAnsiTheme="majorHAnsi" w:cstheme="majorHAnsi"/>
          <w:b/>
          <w:color w:val="000000"/>
          <w:lang w:val="en-GB"/>
        </w:rPr>
        <w:t>2.3. Deliverables and deadlines</w:t>
      </w:r>
    </w:p>
    <w:p w14:paraId="1A068782" w14:textId="77777777" w:rsidR="000C0943" w:rsidRDefault="003D59BF">
      <w:pPr>
        <w:shd w:val="clear" w:color="auto" w:fill="FFFFFF"/>
        <w:tabs>
          <w:tab w:val="left" w:pos="533"/>
          <w:tab w:val="left" w:pos="6058"/>
        </w:tabs>
        <w:spacing w:before="120" w:after="120"/>
        <w:jc w:val="both"/>
        <w:rPr>
          <w:rFonts w:ascii="Calibri" w:hAnsi="Calibri"/>
        </w:rPr>
      </w:pPr>
      <w:r>
        <w:rPr>
          <w:rFonts w:ascii="Calibri" w:hAnsi="Calibri" w:cstheme="majorHAnsi"/>
          <w:color w:val="000000"/>
          <w:spacing w:val="4"/>
          <w:lang w:val="en-GB"/>
        </w:rPr>
        <w:t>Deliverables:</w:t>
      </w:r>
    </w:p>
    <w:p w14:paraId="07895774" w14:textId="77777777" w:rsidR="000C0943" w:rsidRDefault="000C0943">
      <w:pPr>
        <w:jc w:val="both"/>
        <w:rPr>
          <w:rFonts w:ascii="Calibri" w:hAnsi="Calibri" w:cs="Arial"/>
          <w:highlight w:val="yellow"/>
        </w:rPr>
      </w:pPr>
    </w:p>
    <w:p w14:paraId="3AECACB9" w14:textId="3EC3E23F" w:rsidR="000C0943" w:rsidRDefault="003D59BF" w:rsidP="00E8449C">
      <w:pPr>
        <w:pStyle w:val="ListParagraph"/>
        <w:numPr>
          <w:ilvl w:val="1"/>
          <w:numId w:val="15"/>
        </w:numPr>
        <w:jc w:val="both"/>
        <w:rPr>
          <w:rFonts w:ascii="Calibri" w:hAnsi="Calibri"/>
        </w:rPr>
      </w:pPr>
      <w:r>
        <w:rPr>
          <w:rFonts w:ascii="Calibri" w:hAnsi="Calibri" w:cstheme="majorHAnsi"/>
          <w:b/>
          <w:bCs/>
          <w:lang w:val="en-GB"/>
        </w:rPr>
        <w:t>Deliverable 1</w:t>
      </w:r>
      <w:r>
        <w:rPr>
          <w:rFonts w:ascii="Calibri" w:hAnsi="Calibri" w:cstheme="majorHAnsi"/>
          <w:lang w:val="en-GB"/>
        </w:rPr>
        <w:t xml:space="preserve"> - Diagnostic Analysis Report on </w:t>
      </w:r>
      <w:r w:rsidR="00E15EE0">
        <w:rPr>
          <w:rFonts w:ascii="Calibri" w:hAnsi="Calibri" w:cstheme="majorHAnsi"/>
          <w:lang w:val="en-GB"/>
        </w:rPr>
        <w:t>sustainability of spatial development in</w:t>
      </w:r>
      <w:r>
        <w:rPr>
          <w:rFonts w:ascii="Calibri" w:hAnsi="Calibri" w:cstheme="majorHAnsi"/>
          <w:lang w:val="en-GB"/>
        </w:rPr>
        <w:t xml:space="preserve"> Boka </w:t>
      </w:r>
      <w:proofErr w:type="spellStart"/>
      <w:r>
        <w:rPr>
          <w:rFonts w:ascii="Calibri" w:hAnsi="Calibri" w:cstheme="majorHAnsi"/>
          <w:lang w:val="en-GB"/>
        </w:rPr>
        <w:t>Kotorska</w:t>
      </w:r>
      <w:proofErr w:type="spellEnd"/>
      <w:r>
        <w:rPr>
          <w:rFonts w:ascii="Calibri" w:hAnsi="Calibri" w:cstheme="majorHAnsi"/>
          <w:lang w:val="en-GB"/>
        </w:rPr>
        <w:t xml:space="preserve"> Bay (including baseline conditions, identification of pressures and challenges, impacts of climate change, </w:t>
      </w:r>
      <w:r w:rsidR="00D6373A">
        <w:rPr>
          <w:rFonts w:ascii="Calibri" w:hAnsi="Calibri" w:cstheme="majorHAnsi"/>
          <w:lang w:val="en-GB"/>
        </w:rPr>
        <w:t xml:space="preserve">initial </w:t>
      </w:r>
      <w:r>
        <w:rPr>
          <w:rFonts w:ascii="Calibri" w:hAnsi="Calibri" w:cstheme="majorHAnsi"/>
          <w:lang w:val="en-GB"/>
        </w:rPr>
        <w:t>proposals of responses to the theme-related challenges and impacts of climate change, DPSIR</w:t>
      </w:r>
      <w:r w:rsidR="00203EEB">
        <w:rPr>
          <w:rFonts w:ascii="Calibri" w:hAnsi="Calibri" w:cstheme="majorHAnsi"/>
          <w:lang w:val="en-GB"/>
        </w:rPr>
        <w:t>/PSR</w:t>
      </w:r>
      <w:r>
        <w:rPr>
          <w:rFonts w:ascii="Calibri" w:hAnsi="Calibri" w:cstheme="majorHAnsi"/>
          <w:lang w:val="en-GB"/>
        </w:rPr>
        <w:t xml:space="preserve"> framework</w:t>
      </w:r>
      <w:r>
        <w:rPr>
          <w:rFonts w:ascii="Calibri" w:hAnsi="Calibri" w:cstheme="majorHAnsi"/>
          <w:b/>
          <w:bCs/>
          <w:lang w:val="en-GB"/>
        </w:rPr>
        <w:t>,</w:t>
      </w:r>
      <w:r>
        <w:rPr>
          <w:rFonts w:ascii="Calibri" w:hAnsi="Calibri" w:cstheme="majorHAnsi"/>
          <w:lang w:val="en-GB"/>
        </w:rPr>
        <w:t xml:space="preserve"> proposal of sustainability indicators that will serve for assessment of the challenges related to the theme</w:t>
      </w:r>
      <w:r w:rsidR="00D6373A">
        <w:rPr>
          <w:rFonts w:ascii="Calibri" w:hAnsi="Calibri" w:cstheme="majorHAnsi"/>
          <w:lang w:val="en-GB"/>
        </w:rPr>
        <w:t>s</w:t>
      </w:r>
      <w:r>
        <w:rPr>
          <w:rFonts w:ascii="Calibri" w:hAnsi="Calibri" w:cstheme="majorHAnsi"/>
          <w:lang w:val="en-GB"/>
        </w:rPr>
        <w:t>)</w:t>
      </w:r>
    </w:p>
    <w:p w14:paraId="24AAF5CC" w14:textId="7BCB4E8B" w:rsidR="000C0943" w:rsidRDefault="003D59BF" w:rsidP="00E8449C">
      <w:pPr>
        <w:pStyle w:val="ListParagraph"/>
        <w:numPr>
          <w:ilvl w:val="1"/>
          <w:numId w:val="15"/>
        </w:numPr>
        <w:jc w:val="both"/>
      </w:pPr>
      <w:r>
        <w:rPr>
          <w:rFonts w:ascii="Calibri" w:hAnsi="Calibri" w:cstheme="majorHAnsi"/>
          <w:b/>
          <w:bCs/>
          <w:lang w:val="en-GB"/>
        </w:rPr>
        <w:t>Deliverable 2</w:t>
      </w:r>
      <w:r>
        <w:rPr>
          <w:rFonts w:ascii="Calibri" w:hAnsi="Calibri" w:cstheme="majorHAnsi"/>
          <w:lang w:val="en-GB"/>
        </w:rPr>
        <w:t xml:space="preserve"> - A report on (policy and technical) recommendations for future actions </w:t>
      </w:r>
      <w:bookmarkStart w:id="3" w:name="_Hlk98240533"/>
      <w:r>
        <w:rPr>
          <w:rFonts w:ascii="Calibri" w:hAnsi="Calibri" w:cstheme="majorHAnsi"/>
          <w:lang w:val="en-GB"/>
        </w:rPr>
        <w:t xml:space="preserve">that mainstream the </w:t>
      </w:r>
      <w:r w:rsidR="00D6373A">
        <w:rPr>
          <w:rFonts w:ascii="Calibri" w:hAnsi="Calibri" w:cstheme="majorHAnsi"/>
          <w:lang w:val="en-GB"/>
        </w:rPr>
        <w:t xml:space="preserve">climate change mitigation and adaptation </w:t>
      </w:r>
      <w:r>
        <w:rPr>
          <w:rFonts w:ascii="Calibri" w:hAnsi="Calibri" w:cstheme="majorHAnsi"/>
          <w:lang w:val="en-GB"/>
        </w:rPr>
        <w:t xml:space="preserve">measures </w:t>
      </w:r>
      <w:bookmarkEnd w:id="3"/>
      <w:r w:rsidR="00C61DC6">
        <w:rPr>
          <w:rFonts w:ascii="Calibri" w:hAnsi="Calibri" w:cstheme="majorHAnsi"/>
          <w:lang w:val="en-GB"/>
        </w:rPr>
        <w:t xml:space="preserve">to sustainable spatial development in coastal zone of Boka </w:t>
      </w:r>
      <w:proofErr w:type="spellStart"/>
      <w:r w:rsidR="00C61DC6">
        <w:rPr>
          <w:rFonts w:ascii="Calibri" w:hAnsi="Calibri" w:cstheme="majorHAnsi"/>
          <w:lang w:val="en-GB"/>
        </w:rPr>
        <w:t>Kotorska</w:t>
      </w:r>
      <w:proofErr w:type="spellEnd"/>
      <w:r w:rsidR="00C61DC6">
        <w:rPr>
          <w:rFonts w:ascii="Calibri" w:hAnsi="Calibri" w:cstheme="majorHAnsi"/>
          <w:lang w:val="en-GB"/>
        </w:rPr>
        <w:t xml:space="preserve"> Bay</w:t>
      </w:r>
      <w:r>
        <w:rPr>
          <w:rFonts w:ascii="Calibri" w:hAnsi="Calibri" w:cstheme="majorHAnsi"/>
          <w:lang w:val="en-GB"/>
        </w:rPr>
        <w:t xml:space="preserve"> </w:t>
      </w:r>
    </w:p>
    <w:p w14:paraId="4DA45C9D" w14:textId="793F856C" w:rsidR="000C0943" w:rsidRDefault="003D59BF" w:rsidP="00E8449C">
      <w:pPr>
        <w:pStyle w:val="ListParagraph"/>
        <w:numPr>
          <w:ilvl w:val="1"/>
          <w:numId w:val="15"/>
        </w:numPr>
        <w:jc w:val="both"/>
        <w:rPr>
          <w:rFonts w:ascii="Calibri" w:hAnsi="Calibri"/>
        </w:rPr>
      </w:pPr>
      <w:r>
        <w:rPr>
          <w:rFonts w:ascii="Calibri" w:hAnsi="Calibri" w:cstheme="majorHAnsi"/>
          <w:b/>
          <w:bCs/>
          <w:lang w:val="en-GB"/>
        </w:rPr>
        <w:t xml:space="preserve">Deliverable 3 – </w:t>
      </w:r>
      <w:r>
        <w:rPr>
          <w:rFonts w:ascii="Calibri" w:hAnsi="Calibri" w:cstheme="majorHAnsi"/>
          <w:lang w:val="en-GB"/>
        </w:rPr>
        <w:t>brief (2-3 pages) activity report from participation in all project-related consultations, meetings and workshops</w:t>
      </w:r>
      <w:r w:rsidR="00C61DC6">
        <w:rPr>
          <w:rFonts w:ascii="Calibri" w:hAnsi="Calibri" w:cstheme="majorHAnsi"/>
          <w:lang w:val="en-GB"/>
        </w:rPr>
        <w:t xml:space="preserve">, including meetings of the </w:t>
      </w:r>
      <w:r w:rsidR="00E15EE0">
        <w:rPr>
          <w:rFonts w:ascii="Calibri" w:hAnsi="Calibri" w:cstheme="majorHAnsi"/>
          <w:lang w:val="en-GB"/>
        </w:rPr>
        <w:t xml:space="preserve">national expert </w:t>
      </w:r>
      <w:r w:rsidR="00C61DC6">
        <w:rPr>
          <w:rFonts w:ascii="Calibri" w:hAnsi="Calibri" w:cstheme="majorHAnsi"/>
          <w:lang w:val="en-GB"/>
        </w:rPr>
        <w:t>team</w:t>
      </w:r>
      <w:r>
        <w:rPr>
          <w:rFonts w:ascii="Calibri" w:hAnsi="Calibri" w:cstheme="majorHAnsi"/>
          <w:lang w:val="en-GB"/>
        </w:rPr>
        <w:t>.</w:t>
      </w:r>
    </w:p>
    <w:p w14:paraId="50B45280" w14:textId="4B768AE4" w:rsidR="000C0943" w:rsidRDefault="003D59BF">
      <w:pPr>
        <w:shd w:val="clear" w:color="auto" w:fill="FFFFFF"/>
        <w:tabs>
          <w:tab w:val="left" w:pos="533"/>
          <w:tab w:val="left" w:pos="6058"/>
        </w:tabs>
        <w:spacing w:before="120" w:after="120"/>
        <w:rPr>
          <w:rFonts w:ascii="Calibri" w:hAnsi="Calibri"/>
        </w:rPr>
      </w:pPr>
      <w:r>
        <w:rPr>
          <w:rFonts w:ascii="Calibri" w:hAnsi="Calibri" w:cstheme="majorHAnsi"/>
          <w:color w:val="000000"/>
          <w:spacing w:val="4"/>
          <w:lang w:val="en-GB"/>
        </w:rPr>
        <w:t>The deliverables and tentative deadlines related to the activities/tasks defined in 2.2 are as follows:</w:t>
      </w:r>
    </w:p>
    <w:tbl>
      <w:tblPr>
        <w:tblW w:w="9860" w:type="dxa"/>
        <w:tblInd w:w="-5" w:type="dxa"/>
        <w:tblLook w:val="04A0" w:firstRow="1" w:lastRow="0" w:firstColumn="1" w:lastColumn="0" w:noHBand="0" w:noVBand="1"/>
      </w:tblPr>
      <w:tblGrid>
        <w:gridCol w:w="5245"/>
        <w:gridCol w:w="4615"/>
      </w:tblGrid>
      <w:tr w:rsidR="000C0943" w14:paraId="17AC4C5E" w14:textId="77777777" w:rsidTr="005B5DA6">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0CDE825" w14:textId="6C2E7299" w:rsidR="000C0943" w:rsidRDefault="003D59BF" w:rsidP="005B5DA6">
            <w:pPr>
              <w:tabs>
                <w:tab w:val="left" w:pos="533"/>
                <w:tab w:val="left" w:pos="6058"/>
              </w:tabs>
              <w:rPr>
                <w:rFonts w:ascii="Calibri" w:hAnsi="Calibri"/>
              </w:rPr>
            </w:pPr>
            <w:r>
              <w:rPr>
                <w:rFonts w:ascii="Calibri" w:hAnsi="Calibri" w:cstheme="majorHAnsi"/>
                <w:b/>
                <w:color w:val="000000"/>
                <w:spacing w:val="4"/>
                <w:lang w:val="en-GB"/>
              </w:rPr>
              <w:t>Deliverables</w:t>
            </w:r>
          </w:p>
        </w:tc>
        <w:tc>
          <w:tcPr>
            <w:tcW w:w="4615" w:type="dxa"/>
            <w:tcBorders>
              <w:top w:val="single" w:sz="4" w:space="0" w:color="000000"/>
              <w:left w:val="single" w:sz="4" w:space="0" w:color="000000"/>
              <w:bottom w:val="single" w:sz="4" w:space="0" w:color="000000"/>
              <w:right w:val="single" w:sz="4" w:space="0" w:color="000000"/>
            </w:tcBorders>
            <w:shd w:val="clear" w:color="auto" w:fill="auto"/>
          </w:tcPr>
          <w:p w14:paraId="664F9FA4" w14:textId="77777777" w:rsidR="000C0943" w:rsidRDefault="003D59BF" w:rsidP="005B5DA6">
            <w:pPr>
              <w:tabs>
                <w:tab w:val="left" w:pos="533"/>
                <w:tab w:val="left" w:pos="6058"/>
              </w:tabs>
              <w:rPr>
                <w:rFonts w:ascii="Calibri" w:hAnsi="Calibri"/>
              </w:rPr>
            </w:pPr>
            <w:r>
              <w:rPr>
                <w:rFonts w:ascii="Calibri" w:hAnsi="Calibri" w:cstheme="majorHAnsi"/>
                <w:b/>
                <w:color w:val="000000"/>
                <w:lang w:val="en-GB"/>
              </w:rPr>
              <w:t>Deadlines</w:t>
            </w:r>
          </w:p>
        </w:tc>
      </w:tr>
      <w:tr w:rsidR="000C0943" w14:paraId="4C0FB809" w14:textId="77777777" w:rsidTr="005B5DA6">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7FA7A4E" w14:textId="576DD10A" w:rsidR="000C0943" w:rsidRPr="00C61DC6" w:rsidRDefault="00203EEB" w:rsidP="005B5DA6">
            <w:pPr>
              <w:rPr>
                <w:rFonts w:ascii="Calibri" w:hAnsi="Calibri"/>
              </w:rPr>
            </w:pPr>
            <w:bookmarkStart w:id="4" w:name="_Hlk98242084"/>
            <w:r w:rsidRPr="00C61DC6">
              <w:rPr>
                <w:rFonts w:ascii="Calibri" w:hAnsi="Calibri" w:cstheme="majorHAnsi"/>
                <w:lang w:val="en-GB"/>
              </w:rPr>
              <w:t>1</w:t>
            </w:r>
            <w:r w:rsidR="003D59BF" w:rsidRPr="00C61DC6">
              <w:rPr>
                <w:rFonts w:ascii="Calibri" w:hAnsi="Calibri" w:cstheme="majorHAnsi"/>
                <w:lang w:val="en-GB"/>
              </w:rPr>
              <w:t xml:space="preserve">. Diagnostic Analysis Report </w:t>
            </w:r>
            <w:r w:rsidR="00BF7748">
              <w:rPr>
                <w:rFonts w:ascii="Calibri" w:hAnsi="Calibri" w:cstheme="majorHAnsi"/>
                <w:lang w:val="en-GB"/>
              </w:rPr>
              <w:t xml:space="preserve">chapter </w:t>
            </w:r>
            <w:r w:rsidR="003D59BF" w:rsidRPr="00C61DC6">
              <w:rPr>
                <w:rFonts w:ascii="Calibri" w:hAnsi="Calibri" w:cstheme="majorHAnsi"/>
                <w:lang w:val="en-GB"/>
              </w:rPr>
              <w:t xml:space="preserve">on </w:t>
            </w:r>
            <w:r w:rsidR="00E15EE0">
              <w:rPr>
                <w:rFonts w:ascii="Calibri" w:hAnsi="Calibri" w:cstheme="majorHAnsi"/>
                <w:lang w:val="en-GB"/>
              </w:rPr>
              <w:t xml:space="preserve">sustainability of spatial development in Boka </w:t>
            </w:r>
            <w:proofErr w:type="spellStart"/>
            <w:r w:rsidR="003E3686">
              <w:rPr>
                <w:rFonts w:ascii="Calibri" w:hAnsi="Calibri" w:cstheme="majorHAnsi"/>
                <w:lang w:val="en-GB"/>
              </w:rPr>
              <w:t>K</w:t>
            </w:r>
            <w:r w:rsidR="00E15EE0">
              <w:rPr>
                <w:rFonts w:ascii="Calibri" w:hAnsi="Calibri" w:cstheme="majorHAnsi"/>
                <w:lang w:val="en-GB"/>
              </w:rPr>
              <w:t>otorska</w:t>
            </w:r>
            <w:proofErr w:type="spellEnd"/>
            <w:r w:rsidR="00E15EE0">
              <w:rPr>
                <w:rFonts w:ascii="Calibri" w:hAnsi="Calibri" w:cstheme="majorHAnsi"/>
                <w:lang w:val="en-GB"/>
              </w:rPr>
              <w:t xml:space="preserve"> Bay</w:t>
            </w:r>
            <w:r w:rsidR="003E3686">
              <w:rPr>
                <w:rFonts w:ascii="Calibri" w:hAnsi="Calibri" w:cstheme="majorHAnsi"/>
                <w:lang w:val="en-GB"/>
              </w:rPr>
              <w:t>,</w:t>
            </w:r>
            <w:r w:rsidR="003D59BF" w:rsidRPr="00C61DC6">
              <w:rPr>
                <w:rFonts w:ascii="Calibri" w:hAnsi="Calibri" w:cstheme="majorHAnsi"/>
                <w:i/>
                <w:iCs/>
                <w:lang w:val="en-GB"/>
              </w:rPr>
              <w:t xml:space="preserve"> </w:t>
            </w:r>
            <w:r w:rsidR="003D59BF" w:rsidRPr="00C61DC6">
              <w:rPr>
                <w:rFonts w:ascii="Calibri" w:hAnsi="Calibri" w:cstheme="majorHAnsi"/>
                <w:lang w:val="en-GB"/>
              </w:rPr>
              <w:t>with proposal of sustainability indicators</w:t>
            </w:r>
          </w:p>
        </w:tc>
        <w:tc>
          <w:tcPr>
            <w:tcW w:w="4615" w:type="dxa"/>
            <w:tcBorders>
              <w:top w:val="single" w:sz="4" w:space="0" w:color="000000"/>
              <w:left w:val="single" w:sz="4" w:space="0" w:color="000000"/>
              <w:bottom w:val="single" w:sz="4" w:space="0" w:color="000000"/>
              <w:right w:val="single" w:sz="4" w:space="0" w:color="000000"/>
            </w:tcBorders>
            <w:shd w:val="clear" w:color="auto" w:fill="auto"/>
          </w:tcPr>
          <w:p w14:paraId="6F32D91A" w14:textId="489D884A" w:rsidR="000C0943" w:rsidRPr="00C61DC6" w:rsidRDefault="003D59BF" w:rsidP="005B5DA6">
            <w:pPr>
              <w:rPr>
                <w:rFonts w:ascii="Calibri" w:hAnsi="Calibri"/>
              </w:rPr>
            </w:pPr>
            <w:r w:rsidRPr="00C61DC6">
              <w:rPr>
                <w:rFonts w:ascii="Calibri" w:hAnsi="Calibri" w:cstheme="majorHAnsi"/>
                <w:color w:val="000000"/>
                <w:spacing w:val="4"/>
                <w:lang w:val="en-GB"/>
              </w:rPr>
              <w:t>13 June 2022 (draft</w:t>
            </w:r>
            <w:r w:rsidR="00155CFB" w:rsidRPr="00C61DC6">
              <w:rPr>
                <w:rFonts w:ascii="Calibri" w:hAnsi="Calibri" w:cstheme="majorHAnsi"/>
                <w:color w:val="000000"/>
                <w:spacing w:val="4"/>
                <w:lang w:val="en-GB"/>
              </w:rPr>
              <w:t xml:space="preserve"> </w:t>
            </w:r>
            <w:r w:rsidR="00155CFB" w:rsidRPr="00C61DC6">
              <w:rPr>
                <w:rFonts w:ascii="Calibri" w:hAnsi="Calibri" w:cstheme="majorHAnsi"/>
                <w:lang w:val="en-GB"/>
              </w:rPr>
              <w:t xml:space="preserve">Diagnostic Analysis Report </w:t>
            </w:r>
            <w:r w:rsidR="00BF7748">
              <w:rPr>
                <w:rFonts w:ascii="Calibri" w:hAnsi="Calibri" w:cstheme="majorHAnsi"/>
                <w:lang w:val="en-GB"/>
              </w:rPr>
              <w:t>chapter</w:t>
            </w:r>
            <w:r w:rsidRPr="00C61DC6">
              <w:rPr>
                <w:rFonts w:ascii="Calibri" w:hAnsi="Calibri" w:cstheme="majorHAnsi"/>
                <w:color w:val="000000"/>
                <w:spacing w:val="4"/>
                <w:lang w:val="en-GB"/>
              </w:rPr>
              <w:t xml:space="preserve">) – </w:t>
            </w:r>
            <w:r w:rsidRPr="00C61DC6">
              <w:rPr>
                <w:rFonts w:ascii="Calibri" w:hAnsi="Calibri" w:cstheme="majorHAnsi"/>
                <w:i/>
                <w:color w:val="000000"/>
                <w:spacing w:val="4"/>
                <w:lang w:val="en-GB"/>
              </w:rPr>
              <w:t>draft</w:t>
            </w:r>
            <w:r w:rsidRPr="00C61DC6">
              <w:rPr>
                <w:rFonts w:ascii="Calibri" w:hAnsi="Calibri" w:cstheme="majorHAnsi"/>
                <w:color w:val="000000"/>
                <w:spacing w:val="4"/>
                <w:lang w:val="en-GB"/>
              </w:rPr>
              <w:t xml:space="preserve"> </w:t>
            </w:r>
            <w:r w:rsidRPr="00C61DC6">
              <w:rPr>
                <w:rFonts w:ascii="Calibri" w:hAnsi="Calibri" w:cstheme="majorHAnsi"/>
                <w:i/>
                <w:iCs/>
                <w:color w:val="000000"/>
                <w:spacing w:val="4"/>
                <w:lang w:val="en-GB"/>
              </w:rPr>
              <w:t>proposal of sustainability indicators to be delivered by 23 May 2022</w:t>
            </w:r>
          </w:p>
          <w:p w14:paraId="0CBFA153" w14:textId="77777777" w:rsidR="000C0943" w:rsidRPr="00C61DC6" w:rsidRDefault="000C0943" w:rsidP="005B5DA6">
            <w:pPr>
              <w:rPr>
                <w:rFonts w:ascii="Calibri" w:hAnsi="Calibri" w:cstheme="majorHAnsi"/>
                <w:color w:val="000000"/>
                <w:spacing w:val="4"/>
                <w:lang w:val="en-GB"/>
              </w:rPr>
            </w:pPr>
          </w:p>
          <w:p w14:paraId="2E9CAFC4" w14:textId="77777777" w:rsidR="000C0943" w:rsidRPr="00C61DC6" w:rsidRDefault="003D59BF" w:rsidP="005B5DA6">
            <w:pPr>
              <w:rPr>
                <w:rFonts w:ascii="Calibri" w:hAnsi="Calibri"/>
              </w:rPr>
            </w:pPr>
            <w:r w:rsidRPr="00C61DC6">
              <w:rPr>
                <w:rFonts w:ascii="Calibri" w:hAnsi="Calibri" w:cstheme="majorHAnsi"/>
                <w:color w:val="000000"/>
                <w:spacing w:val="4"/>
                <w:lang w:val="en-GB"/>
              </w:rPr>
              <w:t>3 October 2022 (final)</w:t>
            </w:r>
          </w:p>
        </w:tc>
      </w:tr>
      <w:tr w:rsidR="000C0943" w14:paraId="3971B128" w14:textId="77777777" w:rsidTr="005B5DA6">
        <w:trPr>
          <w:trHeight w:val="424"/>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2141633" w14:textId="32118BC5" w:rsidR="000C0943" w:rsidRPr="00C61DC6" w:rsidRDefault="00203EEB" w:rsidP="005B5DA6">
            <w:pPr>
              <w:tabs>
                <w:tab w:val="left" w:pos="533"/>
                <w:tab w:val="left" w:pos="6058"/>
              </w:tabs>
              <w:rPr>
                <w:rFonts w:ascii="Calibri" w:hAnsi="Calibri"/>
              </w:rPr>
            </w:pPr>
            <w:r w:rsidRPr="00C61DC6">
              <w:rPr>
                <w:rFonts w:ascii="Calibri" w:hAnsi="Calibri" w:cstheme="majorHAnsi"/>
                <w:color w:val="000000"/>
                <w:spacing w:val="4"/>
                <w:lang w:val="en-GB"/>
              </w:rPr>
              <w:t>2</w:t>
            </w:r>
            <w:r w:rsidR="003D59BF" w:rsidRPr="00C61DC6">
              <w:rPr>
                <w:rFonts w:ascii="Calibri" w:hAnsi="Calibri" w:cstheme="majorHAnsi"/>
                <w:color w:val="000000"/>
                <w:spacing w:val="4"/>
                <w:lang w:val="en-GB"/>
              </w:rPr>
              <w:t xml:space="preserve">. </w:t>
            </w:r>
            <w:r w:rsidR="003D59BF" w:rsidRPr="00C61DC6">
              <w:rPr>
                <w:rFonts w:ascii="Calibri" w:hAnsi="Calibri" w:cstheme="majorHAnsi"/>
                <w:lang w:val="en-GB"/>
              </w:rPr>
              <w:t>A report on (policy and technical) recommendations for future actions</w:t>
            </w:r>
            <w:r w:rsidR="003E3686">
              <w:rPr>
                <w:rFonts w:ascii="Calibri" w:hAnsi="Calibri" w:cstheme="majorHAnsi"/>
                <w:lang w:val="en-GB"/>
              </w:rPr>
              <w:t xml:space="preserve"> that mainstream the climate change mitigation and adaptation measures</w:t>
            </w:r>
          </w:p>
        </w:tc>
        <w:tc>
          <w:tcPr>
            <w:tcW w:w="4615" w:type="dxa"/>
            <w:tcBorders>
              <w:top w:val="single" w:sz="4" w:space="0" w:color="000000"/>
              <w:left w:val="single" w:sz="4" w:space="0" w:color="000000"/>
              <w:bottom w:val="single" w:sz="4" w:space="0" w:color="000000"/>
              <w:right w:val="single" w:sz="4" w:space="0" w:color="000000"/>
            </w:tcBorders>
            <w:shd w:val="clear" w:color="auto" w:fill="auto"/>
          </w:tcPr>
          <w:p w14:paraId="27A46FB5" w14:textId="43C57DE5" w:rsidR="000C0943" w:rsidRPr="00C61DC6" w:rsidRDefault="00C838F9" w:rsidP="005B5DA6">
            <w:pPr>
              <w:tabs>
                <w:tab w:val="left" w:pos="533"/>
                <w:tab w:val="left" w:pos="6058"/>
              </w:tabs>
              <w:rPr>
                <w:rFonts w:ascii="Calibri" w:hAnsi="Calibri"/>
              </w:rPr>
            </w:pPr>
            <w:r w:rsidRPr="00C61DC6">
              <w:rPr>
                <w:rFonts w:ascii="Calibri" w:hAnsi="Calibri" w:cstheme="majorHAnsi"/>
                <w:lang w:val="en-GB"/>
              </w:rPr>
              <w:t>28</w:t>
            </w:r>
            <w:r w:rsidR="003D59BF" w:rsidRPr="00C61DC6">
              <w:rPr>
                <w:rFonts w:ascii="Calibri" w:hAnsi="Calibri" w:cstheme="majorHAnsi"/>
                <w:lang w:val="en-GB"/>
              </w:rPr>
              <w:t xml:space="preserve"> </w:t>
            </w:r>
            <w:r w:rsidRPr="00C61DC6">
              <w:rPr>
                <w:rFonts w:ascii="Calibri" w:hAnsi="Calibri" w:cstheme="majorHAnsi"/>
                <w:lang w:val="en-GB"/>
              </w:rPr>
              <w:t>November</w:t>
            </w:r>
            <w:r w:rsidR="003D59BF" w:rsidRPr="00C61DC6">
              <w:rPr>
                <w:rFonts w:ascii="Calibri" w:hAnsi="Calibri" w:cstheme="majorHAnsi"/>
                <w:lang w:val="en-GB"/>
              </w:rPr>
              <w:t xml:space="preserve"> 2022 (draft)</w:t>
            </w:r>
          </w:p>
          <w:p w14:paraId="6A5E29AD" w14:textId="6CD90661" w:rsidR="000C0943" w:rsidRPr="00C61DC6" w:rsidRDefault="00C838F9" w:rsidP="005B5DA6">
            <w:pPr>
              <w:tabs>
                <w:tab w:val="left" w:pos="533"/>
                <w:tab w:val="left" w:pos="6058"/>
              </w:tabs>
              <w:rPr>
                <w:rFonts w:ascii="Calibri" w:hAnsi="Calibri"/>
              </w:rPr>
            </w:pPr>
            <w:r w:rsidRPr="00C61DC6">
              <w:rPr>
                <w:rFonts w:ascii="Calibri" w:hAnsi="Calibri" w:cstheme="majorHAnsi"/>
                <w:lang w:val="en-GB"/>
              </w:rPr>
              <w:t>27</w:t>
            </w:r>
            <w:r w:rsidR="003D59BF" w:rsidRPr="00C61DC6">
              <w:rPr>
                <w:rFonts w:ascii="Calibri" w:hAnsi="Calibri" w:cstheme="majorHAnsi"/>
                <w:lang w:val="en-GB"/>
              </w:rPr>
              <w:t xml:space="preserve"> </w:t>
            </w:r>
            <w:r w:rsidRPr="00C61DC6">
              <w:rPr>
                <w:rFonts w:ascii="Calibri" w:hAnsi="Calibri" w:cstheme="majorHAnsi"/>
                <w:lang w:val="en-GB"/>
              </w:rPr>
              <w:t>February</w:t>
            </w:r>
            <w:r w:rsidR="003D59BF" w:rsidRPr="00C61DC6">
              <w:rPr>
                <w:rFonts w:ascii="Calibri" w:hAnsi="Calibri" w:cstheme="majorHAnsi"/>
                <w:lang w:val="en-GB"/>
              </w:rPr>
              <w:t xml:space="preserve"> 2023 (final)</w:t>
            </w:r>
          </w:p>
        </w:tc>
      </w:tr>
      <w:tr w:rsidR="000C0943" w14:paraId="7659F4D6" w14:textId="77777777" w:rsidTr="005B5DA6">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9A6272B" w14:textId="0C865E0A" w:rsidR="000C0943" w:rsidRPr="00C61DC6" w:rsidRDefault="00203EEB" w:rsidP="005B5DA6">
            <w:pPr>
              <w:rPr>
                <w:rFonts w:ascii="Calibri" w:hAnsi="Calibri"/>
              </w:rPr>
            </w:pPr>
            <w:r w:rsidRPr="00C61DC6">
              <w:rPr>
                <w:rFonts w:ascii="Calibri" w:hAnsi="Calibri" w:cstheme="majorHAnsi"/>
                <w:spacing w:val="4"/>
                <w:lang w:val="en-GB"/>
              </w:rPr>
              <w:t>3</w:t>
            </w:r>
            <w:r w:rsidR="003D59BF" w:rsidRPr="00C61DC6">
              <w:rPr>
                <w:rFonts w:ascii="Calibri" w:hAnsi="Calibri" w:cstheme="majorHAnsi"/>
                <w:spacing w:val="4"/>
                <w:lang w:val="en-GB"/>
              </w:rPr>
              <w:t>. B</w:t>
            </w:r>
            <w:r w:rsidR="003D59BF" w:rsidRPr="00C61DC6">
              <w:rPr>
                <w:rFonts w:ascii="Calibri" w:hAnsi="Calibri" w:cstheme="majorHAnsi"/>
                <w:lang w:val="en-GB"/>
              </w:rPr>
              <w:t>rief activity report from participation in project meetings and workshops</w:t>
            </w:r>
          </w:p>
        </w:tc>
        <w:tc>
          <w:tcPr>
            <w:tcW w:w="4615" w:type="dxa"/>
            <w:tcBorders>
              <w:top w:val="single" w:sz="4" w:space="0" w:color="000000"/>
              <w:left w:val="single" w:sz="4" w:space="0" w:color="000000"/>
              <w:bottom w:val="single" w:sz="4" w:space="0" w:color="000000"/>
              <w:right w:val="single" w:sz="4" w:space="0" w:color="000000"/>
            </w:tcBorders>
            <w:shd w:val="clear" w:color="auto" w:fill="auto"/>
          </w:tcPr>
          <w:p w14:paraId="56397C14" w14:textId="77777777" w:rsidR="000C0943" w:rsidRPr="00C61DC6" w:rsidRDefault="003D59BF" w:rsidP="005B5DA6">
            <w:pPr>
              <w:tabs>
                <w:tab w:val="left" w:pos="533"/>
                <w:tab w:val="left" w:pos="6058"/>
              </w:tabs>
              <w:rPr>
                <w:rFonts w:ascii="Calibri" w:hAnsi="Calibri"/>
              </w:rPr>
            </w:pPr>
            <w:r w:rsidRPr="00C61DC6">
              <w:rPr>
                <w:rFonts w:ascii="Calibri" w:hAnsi="Calibri" w:cstheme="majorHAnsi"/>
                <w:color w:val="000000"/>
                <w:spacing w:val="4"/>
                <w:lang w:val="en-GB"/>
              </w:rPr>
              <w:t>Up to 15 days after the final meeting/workshop</w:t>
            </w:r>
          </w:p>
        </w:tc>
      </w:tr>
    </w:tbl>
    <w:bookmarkEnd w:id="4"/>
    <w:p w14:paraId="2E6CD52C" w14:textId="77777777" w:rsidR="00A022E2" w:rsidRDefault="003D59BF" w:rsidP="00A022E2">
      <w:pPr>
        <w:shd w:val="clear" w:color="auto" w:fill="FFFFFF"/>
        <w:tabs>
          <w:tab w:val="left" w:pos="533"/>
          <w:tab w:val="left" w:pos="6058"/>
        </w:tabs>
        <w:spacing w:before="120" w:after="120"/>
        <w:rPr>
          <w:rFonts w:ascii="Calibri" w:hAnsi="Calibri" w:cstheme="majorHAnsi"/>
          <w:color w:val="000000"/>
          <w:spacing w:val="4"/>
          <w:lang w:val="en-GB"/>
        </w:rPr>
      </w:pPr>
      <w:r>
        <w:rPr>
          <w:rFonts w:ascii="Calibri" w:hAnsi="Calibri" w:cstheme="majorHAnsi"/>
          <w:color w:val="000000"/>
          <w:spacing w:val="1"/>
          <w:lang w:val="en-GB"/>
        </w:rPr>
        <w:t xml:space="preserve">The deliverables </w:t>
      </w:r>
      <w:r w:rsidR="00772B69">
        <w:rPr>
          <w:rFonts w:ascii="Calibri" w:hAnsi="Calibri" w:cstheme="majorHAnsi"/>
          <w:color w:val="000000"/>
          <w:spacing w:val="1"/>
          <w:lang w:val="en-GB"/>
        </w:rPr>
        <w:t>1.</w:t>
      </w:r>
      <w:r>
        <w:rPr>
          <w:rFonts w:ascii="Calibri" w:hAnsi="Calibri" w:cstheme="majorHAnsi"/>
          <w:color w:val="000000"/>
          <w:spacing w:val="1"/>
          <w:lang w:val="en-GB"/>
        </w:rPr>
        <w:t xml:space="preserve"> and </w:t>
      </w:r>
      <w:r w:rsidR="00772B69">
        <w:rPr>
          <w:rFonts w:ascii="Calibri" w:hAnsi="Calibri" w:cstheme="majorHAnsi"/>
          <w:color w:val="000000"/>
          <w:spacing w:val="1"/>
          <w:lang w:val="en-GB"/>
        </w:rPr>
        <w:t>2.</w:t>
      </w:r>
      <w:r>
        <w:rPr>
          <w:rFonts w:ascii="Calibri" w:hAnsi="Calibri" w:cstheme="majorHAnsi"/>
          <w:color w:val="000000"/>
          <w:spacing w:val="1"/>
          <w:lang w:val="en-GB"/>
        </w:rPr>
        <w:t xml:space="preserve"> should be written </w:t>
      </w:r>
      <w:r w:rsidRPr="00C838F9">
        <w:rPr>
          <w:rFonts w:ascii="Calibri" w:hAnsi="Calibri" w:cstheme="majorHAnsi"/>
          <w:b/>
          <w:bCs/>
          <w:color w:val="000000"/>
          <w:spacing w:val="1"/>
          <w:lang w:val="en-GB"/>
        </w:rPr>
        <w:t>in Montenegrin</w:t>
      </w:r>
      <w:r>
        <w:rPr>
          <w:rFonts w:ascii="Calibri" w:hAnsi="Calibri" w:cstheme="majorHAnsi"/>
          <w:color w:val="000000"/>
          <w:spacing w:val="1"/>
          <w:lang w:val="en-GB"/>
        </w:rPr>
        <w:t xml:space="preserve"> while </w:t>
      </w:r>
      <w:r w:rsidR="00C838F9">
        <w:rPr>
          <w:rFonts w:ascii="Calibri" w:hAnsi="Calibri" w:cstheme="majorHAnsi"/>
          <w:color w:val="000000"/>
          <w:spacing w:val="1"/>
          <w:lang w:val="en-GB"/>
        </w:rPr>
        <w:t xml:space="preserve">the </w:t>
      </w:r>
      <w:r>
        <w:rPr>
          <w:rFonts w:ascii="Calibri" w:hAnsi="Calibri" w:cstheme="majorHAnsi"/>
          <w:color w:val="000000"/>
          <w:spacing w:val="1"/>
          <w:lang w:val="en-GB"/>
        </w:rPr>
        <w:t xml:space="preserve">deliverable </w:t>
      </w:r>
      <w:r w:rsidR="00772B69">
        <w:rPr>
          <w:rFonts w:ascii="Calibri" w:hAnsi="Calibri" w:cstheme="majorHAnsi"/>
          <w:color w:val="000000"/>
          <w:spacing w:val="1"/>
          <w:lang w:val="en-GB"/>
        </w:rPr>
        <w:t>3.</w:t>
      </w:r>
      <w:r>
        <w:rPr>
          <w:rFonts w:ascii="Calibri" w:hAnsi="Calibri" w:cstheme="majorHAnsi"/>
          <w:color w:val="000000"/>
          <w:spacing w:val="1"/>
          <w:lang w:val="en-GB"/>
        </w:rPr>
        <w:t xml:space="preserve"> needs to be written in English. All deliverables should be submitted </w:t>
      </w:r>
      <w:r>
        <w:rPr>
          <w:rFonts w:ascii="Calibri" w:hAnsi="Calibri" w:cstheme="majorHAnsi"/>
          <w:lang w:val="en-GB"/>
        </w:rPr>
        <w:t>in an electronic form (Word form for Windows).</w:t>
      </w:r>
      <w:bookmarkStart w:id="5" w:name="_Hlk94611329"/>
      <w:bookmarkEnd w:id="5"/>
      <w:r w:rsidR="00A022E2">
        <w:rPr>
          <w:rFonts w:ascii="Calibri" w:hAnsi="Calibri" w:cstheme="majorHAnsi"/>
          <w:lang w:val="en-GB"/>
        </w:rPr>
        <w:t xml:space="preserve"> </w:t>
      </w:r>
      <w:r w:rsidR="00A022E2">
        <w:rPr>
          <w:rFonts w:ascii="Calibri" w:hAnsi="Calibri" w:cstheme="majorHAnsi"/>
          <w:color w:val="000000"/>
          <w:spacing w:val="4"/>
          <w:lang w:val="en-GB"/>
        </w:rPr>
        <w:t>Deliverables 1 and 2 should not exceed approx. 40 pages each, and in the case they do so, a brief summary (not longer than 10 pages) should be also provided.</w:t>
      </w:r>
    </w:p>
    <w:p w14:paraId="76C76A84" w14:textId="135B3DBD" w:rsidR="00D6722E" w:rsidRDefault="004078E9" w:rsidP="00D6722E">
      <w:pPr>
        <w:spacing w:before="120" w:after="120"/>
        <w:rPr>
          <w:rFonts w:ascii="Calibri" w:hAnsi="Calibri" w:cstheme="majorHAnsi"/>
          <w:lang w:val="en-GB"/>
        </w:rPr>
      </w:pPr>
      <w:r w:rsidRPr="00A95001">
        <w:rPr>
          <w:rFonts w:ascii="Calibri" w:hAnsi="Calibri" w:cstheme="majorHAnsi"/>
          <w:lang w:val="en-GB"/>
        </w:rPr>
        <w:t>Deliverables 1 and 3 will be financed form the GEF ID 9687 while the deliverable 2 will be financed from the GEF ID 9670</w:t>
      </w:r>
      <w:r w:rsidR="009B52C5" w:rsidRPr="00A95001">
        <w:rPr>
          <w:rFonts w:ascii="Calibri" w:hAnsi="Calibri" w:cstheme="majorHAnsi"/>
          <w:lang w:val="en-GB"/>
        </w:rPr>
        <w:t>.</w:t>
      </w:r>
    </w:p>
    <w:p w14:paraId="6728FA45" w14:textId="06DA1253" w:rsidR="004078E9" w:rsidRDefault="004078E9" w:rsidP="00D6722E">
      <w:pPr>
        <w:spacing w:before="120" w:after="120"/>
        <w:rPr>
          <w:rFonts w:ascii="Calibri" w:hAnsi="Calibri" w:cstheme="majorHAnsi"/>
          <w:lang w:val="en-GB"/>
        </w:rPr>
      </w:pPr>
    </w:p>
    <w:p w14:paraId="76FDC0E2" w14:textId="77777777" w:rsidR="00A022E2" w:rsidRDefault="00A022E2" w:rsidP="00D6722E">
      <w:pPr>
        <w:spacing w:before="120" w:after="120"/>
        <w:rPr>
          <w:rFonts w:ascii="Calibri" w:hAnsi="Calibri" w:cstheme="majorHAnsi"/>
          <w:lang w:val="en-GB"/>
        </w:rPr>
      </w:pPr>
    </w:p>
    <w:p w14:paraId="13B9C21B" w14:textId="794C14D0" w:rsidR="000C0943" w:rsidRDefault="003D59BF" w:rsidP="00D6722E">
      <w:pPr>
        <w:spacing w:before="120" w:after="120"/>
        <w:rPr>
          <w:rFonts w:asciiTheme="majorHAnsi" w:hAnsiTheme="majorHAnsi" w:cstheme="majorHAnsi"/>
          <w:lang w:val="en-GB"/>
        </w:rPr>
      </w:pPr>
      <w:r>
        <w:rPr>
          <w:rFonts w:asciiTheme="majorHAnsi" w:hAnsiTheme="majorHAnsi" w:cstheme="majorHAnsi"/>
          <w:b/>
          <w:color w:val="000000"/>
          <w:spacing w:val="-1"/>
          <w:lang w:val="en-GB"/>
        </w:rPr>
        <w:lastRenderedPageBreak/>
        <w:t>3. ELIGIBILITY OF ECONOMIC OPERATORS (SELECTION CRITERIA)</w:t>
      </w:r>
    </w:p>
    <w:p w14:paraId="58582F3E" w14:textId="77777777" w:rsidR="000C0943" w:rsidRDefault="003D59BF">
      <w:pPr>
        <w:shd w:val="clear" w:color="auto" w:fill="FFFFFF"/>
        <w:tabs>
          <w:tab w:val="left" w:pos="422"/>
        </w:tabs>
        <w:spacing w:before="120" w:after="120"/>
        <w:rPr>
          <w:rFonts w:asciiTheme="majorHAnsi" w:hAnsiTheme="majorHAnsi" w:cstheme="majorHAnsi"/>
          <w:lang w:val="en-GB"/>
        </w:rPr>
      </w:pPr>
      <w:r>
        <w:rPr>
          <w:rFonts w:asciiTheme="majorHAnsi" w:hAnsiTheme="majorHAnsi" w:cstheme="majorHAnsi"/>
          <w:b/>
          <w:color w:val="000000"/>
          <w:spacing w:val="-6"/>
          <w:lang w:val="en-GB"/>
        </w:rPr>
        <w:t>3.1.</w:t>
      </w:r>
      <w:r>
        <w:rPr>
          <w:rFonts w:asciiTheme="majorHAnsi" w:hAnsiTheme="majorHAnsi" w:cstheme="majorHAnsi"/>
          <w:b/>
          <w:color w:val="000000"/>
          <w:lang w:val="en-GB"/>
        </w:rPr>
        <w:tab/>
        <w:t>Technical and professional capacity</w:t>
      </w:r>
    </w:p>
    <w:p w14:paraId="4A194885" w14:textId="77777777" w:rsidR="000C0943" w:rsidRDefault="003D59BF">
      <w:pPr>
        <w:shd w:val="clear" w:color="auto" w:fill="FFFFFF"/>
        <w:spacing w:before="120" w:after="120"/>
        <w:jc w:val="both"/>
        <w:rPr>
          <w:rFonts w:asciiTheme="majorHAnsi" w:hAnsiTheme="majorHAnsi" w:cstheme="majorHAnsi"/>
          <w:highlight w:val="yellow"/>
          <w:lang w:val="en-US"/>
        </w:rPr>
      </w:pPr>
      <w:r>
        <w:rPr>
          <w:rFonts w:ascii="Calibri" w:hAnsi="Calibri" w:cstheme="majorHAnsi"/>
          <w:lang w:val="en-US"/>
        </w:rPr>
        <w:t xml:space="preserve">The Tenderer shall prove it has the following qualifications: </w:t>
      </w:r>
    </w:p>
    <w:p w14:paraId="46FFFED7" w14:textId="6685B017" w:rsidR="000C0943" w:rsidRPr="004078E9" w:rsidRDefault="003D59BF" w:rsidP="00EB4AF0">
      <w:pPr>
        <w:pStyle w:val="ListParagraph"/>
        <w:numPr>
          <w:ilvl w:val="0"/>
          <w:numId w:val="13"/>
        </w:numPr>
        <w:shd w:val="clear" w:color="auto" w:fill="FFFFFF"/>
        <w:spacing w:before="120" w:after="120" w:line="276" w:lineRule="auto"/>
        <w:jc w:val="both"/>
        <w:rPr>
          <w:rFonts w:asciiTheme="majorHAnsi" w:hAnsiTheme="majorHAnsi" w:cstheme="majorHAnsi"/>
        </w:rPr>
      </w:pPr>
      <w:r w:rsidRPr="00E8449C">
        <w:rPr>
          <w:rFonts w:ascii="Calibri" w:hAnsi="Calibri" w:cstheme="majorHAnsi"/>
          <w:lang w:val="en-US"/>
        </w:rPr>
        <w:t xml:space="preserve">University degree in </w:t>
      </w:r>
      <w:r w:rsidR="007776AF" w:rsidRPr="00E8449C">
        <w:rPr>
          <w:rFonts w:ascii="Calibri" w:hAnsi="Calibri" w:cstheme="majorHAnsi"/>
          <w:lang w:val="en-US"/>
        </w:rPr>
        <w:t>technical</w:t>
      </w:r>
      <w:r w:rsidR="007776AF">
        <w:rPr>
          <w:rFonts w:ascii="Calibri" w:hAnsi="Calibri" w:cstheme="majorHAnsi"/>
          <w:lang w:val="en-US"/>
        </w:rPr>
        <w:t>,</w:t>
      </w:r>
      <w:r w:rsidR="007776AF" w:rsidRPr="00E8449C">
        <w:rPr>
          <w:rFonts w:ascii="Calibri" w:hAnsi="Calibri" w:cstheme="majorHAnsi"/>
          <w:lang w:val="en-US"/>
        </w:rPr>
        <w:t xml:space="preserve"> environmental</w:t>
      </w:r>
      <w:r w:rsidRPr="00E8449C">
        <w:rPr>
          <w:rFonts w:ascii="Calibri" w:hAnsi="Calibri" w:cstheme="majorHAnsi"/>
          <w:lang w:val="en-US"/>
        </w:rPr>
        <w:t xml:space="preserve"> </w:t>
      </w:r>
      <w:r w:rsidR="007776AF">
        <w:rPr>
          <w:rFonts w:ascii="Calibri" w:hAnsi="Calibri" w:cstheme="majorHAnsi"/>
          <w:lang w:val="en-US"/>
        </w:rPr>
        <w:t xml:space="preserve">or social </w:t>
      </w:r>
      <w:r w:rsidRPr="00E8449C">
        <w:rPr>
          <w:rFonts w:ascii="Calibri" w:hAnsi="Calibri" w:cstheme="majorHAnsi"/>
          <w:lang w:val="en-US"/>
        </w:rPr>
        <w:t xml:space="preserve">sciences, preferably with a focus </w:t>
      </w:r>
      <w:r w:rsidRPr="004078E9">
        <w:rPr>
          <w:rFonts w:ascii="Calibri" w:hAnsi="Calibri" w:cstheme="majorHAnsi"/>
          <w:lang w:val="en-US"/>
        </w:rPr>
        <w:t xml:space="preserve">on </w:t>
      </w:r>
      <w:r w:rsidR="00E76424" w:rsidRPr="004078E9">
        <w:rPr>
          <w:rFonts w:ascii="Calibri" w:hAnsi="Calibri" w:cstheme="majorHAnsi"/>
          <w:lang w:val="en-US"/>
        </w:rPr>
        <w:t>spatial/landscape</w:t>
      </w:r>
      <w:r w:rsidR="00EB4AF0" w:rsidRPr="004078E9">
        <w:rPr>
          <w:rFonts w:ascii="Calibri" w:hAnsi="Calibri" w:cstheme="majorHAnsi"/>
          <w:lang w:val="en-US"/>
        </w:rPr>
        <w:t>/transportation</w:t>
      </w:r>
      <w:r w:rsidR="00E76424" w:rsidRPr="004078E9">
        <w:rPr>
          <w:rFonts w:ascii="Calibri" w:hAnsi="Calibri" w:cstheme="majorHAnsi"/>
          <w:lang w:val="en-US"/>
        </w:rPr>
        <w:t xml:space="preserve"> planning</w:t>
      </w:r>
      <w:r w:rsidRPr="004078E9">
        <w:rPr>
          <w:rFonts w:ascii="Calibri" w:hAnsi="Calibri" w:cstheme="majorHAnsi"/>
          <w:lang w:val="en-US"/>
        </w:rPr>
        <w:t>, relevant for subject of this tender;</w:t>
      </w:r>
    </w:p>
    <w:p w14:paraId="65E066DA" w14:textId="070B1795" w:rsidR="000C0943" w:rsidRPr="00E8449C" w:rsidRDefault="003D59BF" w:rsidP="00EB4AF0">
      <w:pPr>
        <w:pStyle w:val="ListParagraph"/>
        <w:numPr>
          <w:ilvl w:val="0"/>
          <w:numId w:val="13"/>
        </w:numPr>
        <w:shd w:val="clear" w:color="auto" w:fill="FFFFFF"/>
        <w:spacing w:before="120" w:after="120" w:line="276" w:lineRule="auto"/>
        <w:jc w:val="both"/>
        <w:rPr>
          <w:rFonts w:asciiTheme="majorHAnsi" w:hAnsiTheme="majorHAnsi" w:cstheme="majorHAnsi"/>
        </w:rPr>
      </w:pPr>
      <w:r w:rsidRPr="004078E9">
        <w:rPr>
          <w:rFonts w:ascii="Calibri" w:hAnsi="Calibri" w:cstheme="majorHAnsi"/>
          <w:lang w:val="en-US"/>
        </w:rPr>
        <w:t>At least 5 years of professional experience in working on the projects relevant to the main activity field of this project (</w:t>
      </w:r>
      <w:r w:rsidR="00E76424" w:rsidRPr="004078E9">
        <w:rPr>
          <w:rFonts w:ascii="Calibri" w:hAnsi="Calibri" w:cstheme="majorHAnsi"/>
          <w:lang w:val="en-US"/>
        </w:rPr>
        <w:t>spatial/landscape</w:t>
      </w:r>
      <w:r w:rsidR="00EB4AF0" w:rsidRPr="004078E9">
        <w:rPr>
          <w:rFonts w:ascii="Calibri" w:hAnsi="Calibri" w:cstheme="majorHAnsi"/>
          <w:lang w:val="en-US"/>
        </w:rPr>
        <w:t>/transportation</w:t>
      </w:r>
      <w:r w:rsidR="00E76424">
        <w:rPr>
          <w:rFonts w:ascii="Calibri" w:hAnsi="Calibri" w:cstheme="majorHAnsi"/>
          <w:lang w:val="en-US"/>
        </w:rPr>
        <w:t xml:space="preserve"> planning</w:t>
      </w:r>
      <w:r w:rsidRPr="00E8449C">
        <w:rPr>
          <w:rFonts w:ascii="Calibri" w:hAnsi="Calibri" w:cstheme="majorHAnsi"/>
          <w:lang w:val="en-US"/>
        </w:rPr>
        <w:t>)</w:t>
      </w:r>
      <w:r w:rsidR="00E26443" w:rsidRPr="00E8449C">
        <w:rPr>
          <w:rFonts w:ascii="Calibri" w:hAnsi="Calibri" w:cstheme="majorHAnsi"/>
          <w:lang w:val="en-US"/>
        </w:rPr>
        <w:t xml:space="preserve">. </w:t>
      </w:r>
      <w:r w:rsidR="00E26443" w:rsidRPr="001A2674">
        <w:rPr>
          <w:rFonts w:ascii="Calibri" w:hAnsi="Calibri" w:cstheme="majorHAnsi"/>
          <w:lang w:val="en-US"/>
        </w:rPr>
        <w:t xml:space="preserve">Working on projects on climate change impacts and/or </w:t>
      </w:r>
      <w:r w:rsidR="00CA1F20">
        <w:rPr>
          <w:rFonts w:ascii="Calibri" w:hAnsi="Calibri" w:cstheme="majorHAnsi"/>
          <w:lang w:val="en-US"/>
        </w:rPr>
        <w:t>mitigation/</w:t>
      </w:r>
      <w:r w:rsidR="00E26443" w:rsidRPr="001A2674">
        <w:rPr>
          <w:rFonts w:ascii="Calibri" w:hAnsi="Calibri" w:cstheme="majorHAnsi"/>
          <w:lang w:val="en-US"/>
        </w:rPr>
        <w:t xml:space="preserve">adaptation related to </w:t>
      </w:r>
      <w:r w:rsidR="00E76424">
        <w:rPr>
          <w:rFonts w:ascii="Calibri" w:hAnsi="Calibri" w:cstheme="majorHAnsi"/>
          <w:lang w:val="en-US"/>
        </w:rPr>
        <w:t>spatial planning</w:t>
      </w:r>
      <w:r w:rsidR="00CA1F20">
        <w:rPr>
          <w:rFonts w:ascii="Calibri" w:hAnsi="Calibri" w:cstheme="majorHAnsi"/>
          <w:lang w:val="en-US"/>
        </w:rPr>
        <w:t xml:space="preserve"> and transportation</w:t>
      </w:r>
      <w:r w:rsidR="00E76424">
        <w:rPr>
          <w:rFonts w:ascii="Calibri" w:hAnsi="Calibri" w:cstheme="majorHAnsi"/>
          <w:lang w:val="en-US"/>
        </w:rPr>
        <w:t xml:space="preserve"> </w:t>
      </w:r>
      <w:r w:rsidR="00E26443" w:rsidRPr="001A2674">
        <w:rPr>
          <w:rFonts w:ascii="Calibri" w:hAnsi="Calibri" w:cstheme="majorHAnsi"/>
          <w:lang w:val="en-US"/>
        </w:rPr>
        <w:t>is a strong asset</w:t>
      </w:r>
      <w:r w:rsidRPr="001A2674">
        <w:rPr>
          <w:rFonts w:ascii="Calibri" w:hAnsi="Calibri" w:cstheme="majorHAnsi"/>
          <w:lang w:val="en-US"/>
        </w:rPr>
        <w:t>;</w:t>
      </w:r>
    </w:p>
    <w:p w14:paraId="7D0C5BAC" w14:textId="2A872E87" w:rsidR="000C0943" w:rsidRPr="00E8449C" w:rsidRDefault="003D59BF" w:rsidP="00EB4AF0">
      <w:pPr>
        <w:pStyle w:val="ListParagraph"/>
        <w:numPr>
          <w:ilvl w:val="0"/>
          <w:numId w:val="13"/>
        </w:numPr>
        <w:shd w:val="clear" w:color="auto" w:fill="FFFFFF"/>
        <w:spacing w:before="120" w:after="120" w:line="276" w:lineRule="auto"/>
        <w:jc w:val="both"/>
        <w:rPr>
          <w:rFonts w:asciiTheme="majorHAnsi" w:hAnsiTheme="majorHAnsi" w:cstheme="majorHAnsi"/>
          <w:lang w:val="en-US"/>
        </w:rPr>
      </w:pPr>
      <w:r w:rsidRPr="00E8449C">
        <w:rPr>
          <w:rFonts w:ascii="Calibri" w:hAnsi="Calibri" w:cstheme="majorHAnsi"/>
          <w:lang w:val="en-US"/>
        </w:rPr>
        <w:t>Written and oral fluency in Montenegrin and English</w:t>
      </w:r>
    </w:p>
    <w:p w14:paraId="5E1FEA31" w14:textId="52FCB794" w:rsidR="000C0943" w:rsidRDefault="000C0943" w:rsidP="00E26443">
      <w:pPr>
        <w:pStyle w:val="ListParagraph"/>
        <w:shd w:val="clear" w:color="auto" w:fill="FFFFFF"/>
        <w:tabs>
          <w:tab w:val="left" w:pos="1075"/>
        </w:tabs>
        <w:spacing w:before="120" w:after="120"/>
        <w:ind w:left="1074"/>
        <w:jc w:val="both"/>
        <w:rPr>
          <w:rFonts w:asciiTheme="majorHAnsi" w:hAnsiTheme="majorHAnsi" w:cstheme="majorHAnsi"/>
          <w:b/>
          <w:color w:val="000000"/>
          <w:spacing w:val="-2"/>
          <w:highlight w:val="yellow"/>
          <w:lang w:val="en-GB"/>
        </w:rPr>
      </w:pPr>
    </w:p>
    <w:p w14:paraId="0968519D" w14:textId="77777777" w:rsidR="000C0943" w:rsidRPr="00AF26C0" w:rsidRDefault="003D59BF">
      <w:pPr>
        <w:shd w:val="clear" w:color="auto" w:fill="FFFFFF"/>
        <w:spacing w:before="120" w:after="120"/>
      </w:pPr>
      <w:r w:rsidRPr="00AF26C0">
        <w:rPr>
          <w:rFonts w:asciiTheme="majorHAnsi" w:hAnsiTheme="majorHAnsi" w:cstheme="majorHAnsi"/>
          <w:b/>
          <w:color w:val="000000"/>
          <w:spacing w:val="-2"/>
          <w:lang w:val="en-GB"/>
        </w:rPr>
        <w:t>For the purpose of establishing the grounds set out in item 3.1. of the Invitation to Tender the Tenderer shall submit the following in his Tender:</w:t>
      </w:r>
    </w:p>
    <w:p w14:paraId="020FB886" w14:textId="77777777" w:rsidR="000C0943" w:rsidRPr="00AF26C0" w:rsidRDefault="003D59BF">
      <w:pPr>
        <w:pStyle w:val="ListParagraph"/>
        <w:numPr>
          <w:ilvl w:val="0"/>
          <w:numId w:val="8"/>
        </w:numPr>
        <w:shd w:val="clear" w:color="auto" w:fill="FFFFFF"/>
        <w:spacing w:before="120" w:after="120"/>
      </w:pPr>
      <w:r w:rsidRPr="00AF26C0">
        <w:rPr>
          <w:rFonts w:asciiTheme="majorHAnsi" w:hAnsiTheme="majorHAnsi" w:cstheme="majorHAnsi"/>
          <w:b/>
          <w:color w:val="000000"/>
          <w:spacing w:val="-2"/>
          <w:lang w:val="en-GB"/>
        </w:rPr>
        <w:t>The Tenderer’s curriculum vitae (CV), clearly highlighting among others, required technical and professional qualifications.</w:t>
      </w:r>
    </w:p>
    <w:p w14:paraId="7F8896FE" w14:textId="77777777" w:rsidR="00203EEB" w:rsidRDefault="00203EEB">
      <w:pPr>
        <w:shd w:val="clear" w:color="auto" w:fill="FFFFFF"/>
        <w:spacing w:before="120" w:after="120"/>
        <w:rPr>
          <w:rFonts w:asciiTheme="majorHAnsi" w:hAnsiTheme="majorHAnsi" w:cstheme="majorHAnsi"/>
          <w:b/>
          <w:color w:val="000000"/>
          <w:spacing w:val="-2"/>
          <w:sz w:val="22"/>
          <w:szCs w:val="22"/>
          <w:lang w:val="en-GB"/>
        </w:rPr>
      </w:pPr>
    </w:p>
    <w:p w14:paraId="54F7AEE9" w14:textId="36158B7B" w:rsidR="000C0943" w:rsidRDefault="003D59BF" w:rsidP="00E26443">
      <w:pPr>
        <w:spacing w:before="120" w:after="120"/>
        <w:rPr>
          <w:rFonts w:asciiTheme="majorHAnsi" w:hAnsiTheme="majorHAnsi" w:cstheme="majorHAnsi"/>
          <w:b/>
          <w:color w:val="000000"/>
          <w:spacing w:val="-2"/>
          <w:lang w:val="en-GB"/>
        </w:rPr>
      </w:pPr>
      <w:r w:rsidRPr="00203EEB">
        <w:rPr>
          <w:rFonts w:asciiTheme="majorHAnsi" w:hAnsiTheme="majorHAnsi" w:cstheme="majorHAnsi"/>
          <w:b/>
          <w:color w:val="000000"/>
          <w:spacing w:val="-2"/>
          <w:lang w:val="en-GB"/>
        </w:rPr>
        <w:t>4. INFORMATION ON THE TENDER</w:t>
      </w:r>
    </w:p>
    <w:p w14:paraId="7394B53D" w14:textId="77777777" w:rsidR="00203EEB" w:rsidRPr="00203EEB" w:rsidRDefault="00203EEB" w:rsidP="00E26443">
      <w:pPr>
        <w:spacing w:before="120" w:after="120"/>
      </w:pPr>
    </w:p>
    <w:p w14:paraId="3CFE0E31" w14:textId="77777777" w:rsidR="000C0943" w:rsidRPr="00203EEB" w:rsidRDefault="003D59BF" w:rsidP="00E26443">
      <w:pPr>
        <w:tabs>
          <w:tab w:val="left" w:pos="418"/>
        </w:tabs>
        <w:spacing w:before="120" w:after="120"/>
      </w:pPr>
      <w:r w:rsidRPr="00203EEB">
        <w:rPr>
          <w:rFonts w:asciiTheme="majorHAnsi" w:hAnsiTheme="majorHAnsi" w:cstheme="majorHAnsi"/>
          <w:b/>
          <w:color w:val="000000"/>
          <w:spacing w:val="-6"/>
          <w:lang w:val="en-GB"/>
        </w:rPr>
        <w:t>4.1.</w:t>
      </w:r>
      <w:r w:rsidRPr="00203EEB">
        <w:rPr>
          <w:rFonts w:asciiTheme="majorHAnsi" w:hAnsiTheme="majorHAnsi" w:cstheme="majorHAnsi"/>
          <w:b/>
          <w:color w:val="000000"/>
          <w:lang w:val="en-GB"/>
        </w:rPr>
        <w:tab/>
      </w:r>
      <w:r w:rsidRPr="00203EEB">
        <w:rPr>
          <w:rFonts w:asciiTheme="majorHAnsi" w:hAnsiTheme="majorHAnsi" w:cstheme="majorHAnsi"/>
          <w:b/>
          <w:color w:val="000000"/>
          <w:spacing w:val="-1"/>
          <w:lang w:val="en-GB"/>
        </w:rPr>
        <w:t>Tender contents and format</w:t>
      </w:r>
    </w:p>
    <w:p w14:paraId="797336B4" w14:textId="77777777" w:rsidR="000C0943" w:rsidRPr="00203EEB" w:rsidRDefault="003D59BF" w:rsidP="00E26443">
      <w:pPr>
        <w:spacing w:before="120" w:after="120"/>
        <w:ind w:left="230"/>
      </w:pPr>
      <w:r w:rsidRPr="00203EEB">
        <w:rPr>
          <w:rFonts w:asciiTheme="majorHAnsi" w:hAnsiTheme="majorHAnsi" w:cstheme="majorHAnsi"/>
          <w:spacing w:val="-1"/>
          <w:lang w:val="en-GB"/>
        </w:rPr>
        <w:t>The Tender proposal should contain the following elements:</w:t>
      </w:r>
    </w:p>
    <w:p w14:paraId="54068D7A" w14:textId="77777777" w:rsidR="000C0943" w:rsidRPr="00203EEB" w:rsidRDefault="003D59BF" w:rsidP="00E26443">
      <w:pPr>
        <w:widowControl w:val="0"/>
        <w:numPr>
          <w:ilvl w:val="0"/>
          <w:numId w:val="2"/>
        </w:numPr>
        <w:spacing w:before="120" w:after="120"/>
        <w:ind w:left="426" w:firstLine="0"/>
      </w:pPr>
      <w:r w:rsidRPr="00203EEB">
        <w:rPr>
          <w:rFonts w:asciiTheme="majorHAnsi" w:hAnsiTheme="majorHAnsi" w:cstheme="majorHAnsi"/>
          <w:b/>
          <w:spacing w:val="8"/>
          <w:lang w:val="en-GB"/>
        </w:rPr>
        <w:t xml:space="preserve"> Tender sheet </w:t>
      </w:r>
      <w:r w:rsidRPr="00203EEB">
        <w:rPr>
          <w:rFonts w:asciiTheme="majorHAnsi" w:hAnsiTheme="majorHAnsi" w:cstheme="majorHAnsi"/>
          <w:bCs/>
          <w:spacing w:val="8"/>
          <w:lang w:val="en-GB"/>
        </w:rPr>
        <w:t>signed and</w:t>
      </w:r>
      <w:r w:rsidRPr="00203EEB">
        <w:rPr>
          <w:rFonts w:asciiTheme="majorHAnsi" w:hAnsiTheme="majorHAnsi" w:cstheme="majorHAnsi"/>
          <w:b/>
          <w:spacing w:val="8"/>
          <w:lang w:val="en-GB"/>
        </w:rPr>
        <w:t xml:space="preserve"> </w:t>
      </w:r>
      <w:r w:rsidRPr="00203EEB">
        <w:rPr>
          <w:rFonts w:asciiTheme="majorHAnsi" w:hAnsiTheme="majorHAnsi" w:cstheme="majorHAnsi"/>
          <w:spacing w:val="8"/>
          <w:lang w:val="en-GB"/>
        </w:rPr>
        <w:t xml:space="preserve">filled in according to this Invitation to Tender </w:t>
      </w:r>
      <w:r w:rsidRPr="00203EEB">
        <w:rPr>
          <w:rFonts w:asciiTheme="majorHAnsi" w:hAnsiTheme="majorHAnsi" w:cstheme="majorHAnsi"/>
          <w:spacing w:val="-3"/>
          <w:lang w:val="en-GB"/>
        </w:rPr>
        <w:t xml:space="preserve">(Annex 1); </w:t>
      </w:r>
    </w:p>
    <w:p w14:paraId="1A6E655A" w14:textId="77777777" w:rsidR="000C0943" w:rsidRPr="00203EEB" w:rsidRDefault="003D59BF" w:rsidP="00E26443">
      <w:pPr>
        <w:widowControl w:val="0"/>
        <w:numPr>
          <w:ilvl w:val="0"/>
          <w:numId w:val="2"/>
        </w:numPr>
        <w:spacing w:before="120" w:after="120"/>
        <w:ind w:left="426" w:firstLine="0"/>
      </w:pPr>
      <w:r w:rsidRPr="00203EEB">
        <w:rPr>
          <w:rFonts w:asciiTheme="majorHAnsi" w:hAnsiTheme="majorHAnsi" w:cstheme="majorHAnsi"/>
          <w:b/>
          <w:lang w:val="en-GB"/>
        </w:rPr>
        <w:t xml:space="preserve"> Curriculum vitae </w:t>
      </w:r>
      <w:r w:rsidRPr="00203EEB">
        <w:rPr>
          <w:rFonts w:asciiTheme="majorHAnsi" w:hAnsiTheme="majorHAnsi" w:cstheme="majorHAnsi"/>
          <w:lang w:val="en-GB"/>
        </w:rPr>
        <w:t>of the Tenderer,</w:t>
      </w:r>
      <w:r w:rsidRPr="00203EEB">
        <w:rPr>
          <w:rFonts w:asciiTheme="majorHAnsi" w:hAnsiTheme="majorHAnsi" w:cstheme="majorHAnsi"/>
          <w:b/>
          <w:lang w:val="en-GB"/>
        </w:rPr>
        <w:t xml:space="preserve"> </w:t>
      </w:r>
      <w:r w:rsidRPr="00203EEB">
        <w:rPr>
          <w:rFonts w:asciiTheme="majorHAnsi" w:hAnsiTheme="majorHAnsi" w:cstheme="majorHAnsi"/>
          <w:lang w:val="en-GB"/>
        </w:rPr>
        <w:t xml:space="preserve">proving </w:t>
      </w:r>
      <w:bookmarkStart w:id="6" w:name="OLE_LINK1"/>
      <w:r w:rsidRPr="00203EEB">
        <w:rPr>
          <w:rFonts w:asciiTheme="majorHAnsi" w:hAnsiTheme="majorHAnsi" w:cstheme="majorHAnsi"/>
          <w:lang w:val="en-GB"/>
        </w:rPr>
        <w:t>required technical and professional capacity</w:t>
      </w:r>
      <w:bookmarkEnd w:id="6"/>
      <w:r w:rsidRPr="00203EEB">
        <w:rPr>
          <w:rFonts w:asciiTheme="majorHAnsi" w:hAnsiTheme="majorHAnsi" w:cstheme="majorHAnsi"/>
          <w:bCs/>
          <w:lang w:val="en-GB"/>
        </w:rPr>
        <w:t>;</w:t>
      </w:r>
      <w:r w:rsidRPr="00203EEB">
        <w:rPr>
          <w:rFonts w:asciiTheme="majorHAnsi" w:hAnsiTheme="majorHAnsi" w:cstheme="majorHAnsi"/>
          <w:b/>
          <w:lang w:val="en-GB"/>
        </w:rPr>
        <w:t xml:space="preserve"> </w:t>
      </w:r>
    </w:p>
    <w:p w14:paraId="1832F3FB" w14:textId="77777777" w:rsidR="000C0943" w:rsidRPr="00203EEB" w:rsidRDefault="003D59BF" w:rsidP="00E26443">
      <w:pPr>
        <w:widowControl w:val="0"/>
        <w:numPr>
          <w:ilvl w:val="0"/>
          <w:numId w:val="2"/>
        </w:numPr>
        <w:spacing w:before="120" w:after="120"/>
        <w:ind w:left="426" w:firstLine="0"/>
      </w:pPr>
      <w:r w:rsidRPr="00203EEB">
        <w:rPr>
          <w:rFonts w:asciiTheme="majorHAnsi" w:hAnsiTheme="majorHAnsi" w:cstheme="majorHAnsi"/>
          <w:b/>
          <w:iCs/>
          <w:color w:val="000000"/>
          <w:lang w:val="en-GB"/>
        </w:rPr>
        <w:t xml:space="preserve"> List of projects verifying expertise </w:t>
      </w:r>
      <w:r w:rsidRPr="00203EEB">
        <w:rPr>
          <w:rFonts w:asciiTheme="majorHAnsi" w:hAnsiTheme="majorHAnsi" w:cstheme="majorHAnsi"/>
          <w:b/>
          <w:iCs/>
          <w:lang w:val="en-GB"/>
        </w:rPr>
        <w:t>(see chapter 5) of the Tenderer</w:t>
      </w:r>
      <w:r w:rsidRPr="00203EEB">
        <w:rPr>
          <w:rFonts w:asciiTheme="majorHAnsi" w:hAnsiTheme="majorHAnsi" w:cstheme="majorHAnsi"/>
          <w:b/>
          <w:i/>
          <w:lang w:val="en-GB"/>
        </w:rPr>
        <w:t xml:space="preserve"> </w:t>
      </w:r>
      <w:r w:rsidRPr="00203EEB">
        <w:rPr>
          <w:rFonts w:asciiTheme="majorHAnsi" w:hAnsiTheme="majorHAnsi" w:cstheme="majorHAnsi"/>
          <w:bCs/>
          <w:iCs/>
          <w:lang w:val="en-GB"/>
        </w:rPr>
        <w:t>(Annex 2);</w:t>
      </w:r>
    </w:p>
    <w:p w14:paraId="75C6A631" w14:textId="77777777" w:rsidR="000C0943" w:rsidRPr="00203EEB" w:rsidRDefault="003D59BF" w:rsidP="00E26443">
      <w:pPr>
        <w:widowControl w:val="0"/>
        <w:numPr>
          <w:ilvl w:val="0"/>
          <w:numId w:val="2"/>
        </w:numPr>
        <w:spacing w:before="120" w:after="120"/>
        <w:ind w:left="426" w:firstLine="0"/>
      </w:pPr>
      <w:r w:rsidRPr="00203EEB">
        <w:rPr>
          <w:rFonts w:asciiTheme="majorHAnsi" w:hAnsiTheme="majorHAnsi" w:cstheme="majorHAnsi"/>
          <w:b/>
          <w:spacing w:val="-1"/>
          <w:lang w:val="en-GB"/>
        </w:rPr>
        <w:t xml:space="preserve"> Cost statement </w:t>
      </w:r>
      <w:r w:rsidRPr="00203EEB">
        <w:rPr>
          <w:rFonts w:asciiTheme="majorHAnsi" w:hAnsiTheme="majorHAnsi" w:cstheme="majorHAnsi"/>
          <w:bCs/>
          <w:spacing w:val="-1"/>
          <w:lang w:val="en-GB"/>
        </w:rPr>
        <w:t>signed and</w:t>
      </w:r>
      <w:r w:rsidRPr="00203EEB">
        <w:rPr>
          <w:rFonts w:asciiTheme="majorHAnsi" w:hAnsiTheme="majorHAnsi" w:cstheme="majorHAnsi"/>
          <w:b/>
          <w:spacing w:val="-1"/>
          <w:lang w:val="en-GB"/>
        </w:rPr>
        <w:t xml:space="preserve"> </w:t>
      </w:r>
      <w:r w:rsidRPr="00203EEB">
        <w:rPr>
          <w:rFonts w:asciiTheme="majorHAnsi" w:hAnsiTheme="majorHAnsi" w:cstheme="majorHAnsi"/>
          <w:spacing w:val="-1"/>
          <w:lang w:val="en-GB"/>
        </w:rPr>
        <w:t xml:space="preserve">filled in according to this Invitation to Tender </w:t>
      </w:r>
      <w:r w:rsidRPr="00203EEB">
        <w:rPr>
          <w:rFonts w:asciiTheme="majorHAnsi" w:hAnsiTheme="majorHAnsi" w:cstheme="majorHAnsi"/>
          <w:lang w:val="en-GB"/>
        </w:rPr>
        <w:t>(Annex 3);</w:t>
      </w:r>
      <w:bookmarkStart w:id="7" w:name="_Hlk28380393"/>
      <w:bookmarkEnd w:id="7"/>
    </w:p>
    <w:p w14:paraId="60E2A6FA" w14:textId="77777777" w:rsidR="000C0943" w:rsidRPr="00203EEB" w:rsidRDefault="003D59BF">
      <w:pPr>
        <w:shd w:val="clear" w:color="auto" w:fill="FFFFFF"/>
        <w:tabs>
          <w:tab w:val="left" w:pos="418"/>
        </w:tabs>
        <w:spacing w:before="120" w:after="120"/>
      </w:pPr>
      <w:r w:rsidRPr="00203EEB">
        <w:rPr>
          <w:rFonts w:asciiTheme="majorHAnsi" w:hAnsiTheme="majorHAnsi" w:cstheme="majorHAnsi"/>
          <w:b/>
          <w:color w:val="000000"/>
          <w:spacing w:val="-6"/>
          <w:lang w:val="en-GB"/>
        </w:rPr>
        <w:t>4.2.</w:t>
      </w:r>
      <w:r w:rsidRPr="00203EEB">
        <w:rPr>
          <w:rFonts w:asciiTheme="majorHAnsi" w:hAnsiTheme="majorHAnsi" w:cstheme="majorHAnsi"/>
          <w:b/>
          <w:color w:val="000000"/>
          <w:lang w:val="en-GB"/>
        </w:rPr>
        <w:tab/>
      </w:r>
      <w:r w:rsidRPr="00203EEB">
        <w:rPr>
          <w:rFonts w:asciiTheme="majorHAnsi" w:hAnsiTheme="majorHAnsi" w:cstheme="majorHAnsi"/>
          <w:b/>
          <w:color w:val="000000"/>
          <w:spacing w:val="-1"/>
          <w:lang w:val="en-GB"/>
        </w:rPr>
        <w:t>Tender format and submission</w:t>
      </w:r>
    </w:p>
    <w:p w14:paraId="722CA45A" w14:textId="77777777" w:rsidR="000C0943" w:rsidRPr="00203EEB" w:rsidRDefault="003D59BF">
      <w:pPr>
        <w:shd w:val="clear" w:color="auto" w:fill="FFFFFF"/>
        <w:spacing w:before="120" w:after="120"/>
        <w:ind w:left="274"/>
      </w:pPr>
      <w:r w:rsidRPr="00203EEB">
        <w:rPr>
          <w:rFonts w:asciiTheme="majorHAnsi" w:hAnsiTheme="majorHAnsi" w:cstheme="majorHAnsi"/>
          <w:color w:val="000000"/>
          <w:lang w:val="en-GB"/>
        </w:rPr>
        <w:t>Tender offers need to be drafted according to the requirements laid out in the Invitation to Tender.</w:t>
      </w:r>
    </w:p>
    <w:p w14:paraId="35AA013D" w14:textId="4F58FDBC" w:rsidR="000C0943" w:rsidRPr="00203EEB" w:rsidRDefault="003D59BF">
      <w:pPr>
        <w:shd w:val="clear" w:color="auto" w:fill="FFFFFF"/>
        <w:spacing w:before="120" w:after="120"/>
        <w:ind w:left="284" w:right="24"/>
        <w:jc w:val="both"/>
      </w:pPr>
      <w:r w:rsidRPr="00203EEB">
        <w:rPr>
          <w:rFonts w:asciiTheme="majorHAnsi" w:hAnsiTheme="majorHAnsi" w:cstheme="majorHAnsi"/>
          <w:color w:val="000000"/>
          <w:spacing w:val="-1"/>
          <w:lang w:val="en-GB"/>
        </w:rPr>
        <w:t xml:space="preserve">Offers shall be sent electronically </w:t>
      </w:r>
      <w:r w:rsidRPr="00203EEB">
        <w:rPr>
          <w:rFonts w:asciiTheme="majorHAnsi" w:hAnsiTheme="majorHAnsi" w:cstheme="majorHAnsi"/>
          <w:lang w:val="en-GB"/>
        </w:rPr>
        <w:t xml:space="preserve">to the following e-mail addresses: </w:t>
      </w:r>
      <w:hyperlink r:id="rId12" w:history="1">
        <w:r w:rsidR="00E26443" w:rsidRPr="00203EEB">
          <w:rPr>
            <w:rStyle w:val="Hyperlink"/>
            <w:rFonts w:asciiTheme="majorHAnsi" w:hAnsiTheme="majorHAnsi" w:cstheme="majorHAnsi"/>
            <w:lang w:val="en-GB"/>
          </w:rPr>
          <w:t>ivan.sekovski@paprac.org</w:t>
        </w:r>
      </w:hyperlink>
      <w:r w:rsidRPr="00203EEB">
        <w:rPr>
          <w:rFonts w:asciiTheme="majorHAnsi" w:hAnsiTheme="majorHAnsi" w:cstheme="majorHAnsi"/>
          <w:lang w:val="en-GB"/>
        </w:rPr>
        <w:t xml:space="preserve"> and </w:t>
      </w:r>
      <w:hyperlink r:id="rId13" w:history="1">
        <w:r w:rsidR="00231D2C" w:rsidRPr="00833992">
          <w:rPr>
            <w:rStyle w:val="Hyperlink"/>
            <w:rFonts w:asciiTheme="majorHAnsi" w:hAnsiTheme="majorHAnsi" w:cstheme="majorHAnsi"/>
            <w:lang w:val="en-GB"/>
          </w:rPr>
          <w:t>paprac@paprac.org</w:t>
        </w:r>
      </w:hyperlink>
      <w:r w:rsidRPr="00203EEB">
        <w:rPr>
          <w:rFonts w:asciiTheme="majorHAnsi" w:hAnsiTheme="majorHAnsi" w:cstheme="majorHAnsi"/>
          <w:lang w:val="en-GB"/>
        </w:rPr>
        <w:t xml:space="preserve"> with “</w:t>
      </w:r>
      <w:r w:rsidR="00E26443" w:rsidRPr="00203EEB">
        <w:rPr>
          <w:rFonts w:asciiTheme="majorHAnsi" w:hAnsiTheme="majorHAnsi" w:cstheme="majorHAnsi"/>
          <w:lang w:val="en-GB"/>
        </w:rPr>
        <w:t xml:space="preserve">Boka </w:t>
      </w:r>
      <w:proofErr w:type="spellStart"/>
      <w:r w:rsidR="00E26443" w:rsidRPr="00203EEB">
        <w:rPr>
          <w:rFonts w:asciiTheme="majorHAnsi" w:hAnsiTheme="majorHAnsi" w:cstheme="majorHAnsi"/>
          <w:lang w:val="en-GB"/>
        </w:rPr>
        <w:t>Kotorska</w:t>
      </w:r>
      <w:proofErr w:type="spellEnd"/>
      <w:r w:rsidR="00E26443" w:rsidRPr="00203EEB">
        <w:rPr>
          <w:rFonts w:asciiTheme="majorHAnsi" w:hAnsiTheme="majorHAnsi" w:cstheme="majorHAnsi"/>
          <w:lang w:val="en-GB"/>
        </w:rPr>
        <w:t xml:space="preserve"> Bay_</w:t>
      </w:r>
      <w:r w:rsidRPr="00203EEB">
        <w:rPr>
          <w:rFonts w:asciiTheme="majorHAnsi" w:hAnsiTheme="majorHAnsi" w:cstheme="majorHAnsi"/>
          <w:lang w:val="en-GB"/>
        </w:rPr>
        <w:t xml:space="preserve"> </w:t>
      </w:r>
      <w:r w:rsidR="00EF2CB6">
        <w:rPr>
          <w:rFonts w:asciiTheme="majorHAnsi" w:hAnsiTheme="majorHAnsi" w:cstheme="majorHAnsi"/>
          <w:lang w:val="en-GB"/>
        </w:rPr>
        <w:t>Spatial development</w:t>
      </w:r>
      <w:r w:rsidRPr="00203EEB">
        <w:rPr>
          <w:rFonts w:asciiTheme="majorHAnsi" w:hAnsiTheme="majorHAnsi" w:cstheme="majorHAnsi"/>
          <w:lang w:val="en-GB"/>
        </w:rPr>
        <w:t xml:space="preserve"> </w:t>
      </w:r>
      <w:r w:rsidR="00EF2CB6">
        <w:rPr>
          <w:rFonts w:asciiTheme="majorHAnsi" w:hAnsiTheme="majorHAnsi" w:cstheme="majorHAnsi"/>
          <w:lang w:val="en-GB"/>
        </w:rPr>
        <w:t>c</w:t>
      </w:r>
      <w:r w:rsidRPr="00203EEB">
        <w:rPr>
          <w:rFonts w:asciiTheme="majorHAnsi" w:hAnsiTheme="majorHAnsi" w:cstheme="majorHAnsi"/>
          <w:lang w:val="en-GB"/>
        </w:rPr>
        <w:t>onsultant” as the e-mail subject.</w:t>
      </w:r>
    </w:p>
    <w:p w14:paraId="55FE5468" w14:textId="77777777" w:rsidR="000C0943" w:rsidRPr="00203EEB" w:rsidRDefault="003D59BF">
      <w:pPr>
        <w:shd w:val="clear" w:color="auto" w:fill="FFFFFF"/>
        <w:tabs>
          <w:tab w:val="left" w:pos="418"/>
        </w:tabs>
        <w:spacing w:before="120" w:after="120"/>
      </w:pPr>
      <w:r w:rsidRPr="00203EEB">
        <w:rPr>
          <w:rFonts w:asciiTheme="majorHAnsi" w:hAnsiTheme="majorHAnsi" w:cstheme="majorHAnsi"/>
          <w:b/>
          <w:color w:val="000000"/>
          <w:spacing w:val="-6"/>
          <w:lang w:val="en-GB"/>
        </w:rPr>
        <w:t>4.3.</w:t>
      </w:r>
      <w:r w:rsidRPr="00203EEB">
        <w:rPr>
          <w:rFonts w:asciiTheme="majorHAnsi" w:hAnsiTheme="majorHAnsi" w:cstheme="majorHAnsi"/>
          <w:b/>
          <w:color w:val="000000"/>
          <w:lang w:val="en-GB"/>
        </w:rPr>
        <w:tab/>
        <w:t>Date, time and place of tender submission</w:t>
      </w:r>
    </w:p>
    <w:p w14:paraId="18F8EC0E" w14:textId="6DD43C29" w:rsidR="000C0943" w:rsidRPr="00761117" w:rsidRDefault="003D59BF">
      <w:pPr>
        <w:shd w:val="clear" w:color="auto" w:fill="FFFFFF"/>
        <w:spacing w:before="120" w:after="120"/>
        <w:ind w:left="278" w:right="14"/>
        <w:jc w:val="both"/>
        <w:rPr>
          <w:color w:val="FF0000"/>
        </w:rPr>
      </w:pPr>
      <w:r w:rsidRPr="00203EEB">
        <w:rPr>
          <w:rFonts w:asciiTheme="majorHAnsi" w:hAnsiTheme="majorHAnsi" w:cstheme="majorHAnsi"/>
          <w:lang w:val="en-GB"/>
        </w:rPr>
        <w:t xml:space="preserve">Tender offers must be received </w:t>
      </w:r>
      <w:r w:rsidRPr="00B122AC">
        <w:rPr>
          <w:rFonts w:asciiTheme="majorHAnsi" w:hAnsiTheme="majorHAnsi" w:cstheme="majorHAnsi"/>
          <w:b/>
          <w:lang w:val="en-GB"/>
        </w:rPr>
        <w:t xml:space="preserve">by </w:t>
      </w:r>
      <w:r w:rsidR="00E76424" w:rsidRPr="00B122AC">
        <w:rPr>
          <w:rFonts w:asciiTheme="majorHAnsi" w:hAnsiTheme="majorHAnsi" w:cstheme="majorHAnsi"/>
          <w:b/>
          <w:lang w:val="en-GB"/>
        </w:rPr>
        <w:t>28</w:t>
      </w:r>
      <w:r w:rsidRPr="00B122AC">
        <w:rPr>
          <w:rFonts w:asciiTheme="majorHAnsi" w:hAnsiTheme="majorHAnsi" w:cstheme="majorHAnsi"/>
          <w:b/>
          <w:lang w:val="en-GB"/>
        </w:rPr>
        <w:t xml:space="preserve"> March 2022</w:t>
      </w:r>
      <w:r w:rsidRPr="00203EEB">
        <w:rPr>
          <w:rFonts w:asciiTheme="majorHAnsi" w:hAnsiTheme="majorHAnsi" w:cstheme="majorHAnsi"/>
          <w:b/>
          <w:lang w:val="en-GB"/>
        </w:rPr>
        <w:t xml:space="preserve">, </w:t>
      </w:r>
      <w:r w:rsidR="00946180" w:rsidRPr="00A95001">
        <w:rPr>
          <w:rFonts w:asciiTheme="majorHAnsi" w:hAnsiTheme="majorHAnsi" w:cstheme="majorHAnsi"/>
          <w:b/>
          <w:lang w:val="en-GB"/>
        </w:rPr>
        <w:t>1</w:t>
      </w:r>
      <w:r w:rsidR="00A95001" w:rsidRPr="00A95001">
        <w:rPr>
          <w:rFonts w:asciiTheme="majorHAnsi" w:hAnsiTheme="majorHAnsi" w:cstheme="majorHAnsi"/>
          <w:b/>
          <w:lang w:val="en-GB"/>
        </w:rPr>
        <w:t>1</w:t>
      </w:r>
      <w:r w:rsidR="00946180" w:rsidRPr="00A95001">
        <w:rPr>
          <w:rFonts w:asciiTheme="majorHAnsi" w:hAnsiTheme="majorHAnsi" w:cstheme="majorHAnsi"/>
          <w:b/>
          <w:lang w:val="en-GB"/>
        </w:rPr>
        <w:t>:</w:t>
      </w:r>
      <w:r w:rsidR="00A95001" w:rsidRPr="00A95001">
        <w:rPr>
          <w:rFonts w:asciiTheme="majorHAnsi" w:hAnsiTheme="majorHAnsi" w:cstheme="majorHAnsi"/>
          <w:b/>
          <w:lang w:val="en-GB"/>
        </w:rPr>
        <w:t>00</w:t>
      </w:r>
      <w:r w:rsidR="00946180" w:rsidRPr="00A95001">
        <w:rPr>
          <w:rFonts w:asciiTheme="majorHAnsi" w:hAnsiTheme="majorHAnsi" w:cstheme="majorHAnsi"/>
          <w:b/>
          <w:lang w:val="en-GB"/>
        </w:rPr>
        <w:t xml:space="preserve"> </w:t>
      </w:r>
      <w:r w:rsidR="00A95001" w:rsidRPr="00A95001">
        <w:rPr>
          <w:rFonts w:asciiTheme="majorHAnsi" w:hAnsiTheme="majorHAnsi" w:cstheme="majorHAnsi"/>
          <w:b/>
          <w:lang w:val="en-GB"/>
        </w:rPr>
        <w:t>am</w:t>
      </w:r>
      <w:r w:rsidRPr="00203EEB">
        <w:rPr>
          <w:rFonts w:asciiTheme="majorHAnsi" w:hAnsiTheme="majorHAnsi" w:cstheme="majorHAnsi"/>
          <w:b/>
          <w:lang w:val="en-GB"/>
        </w:rPr>
        <w:t xml:space="preserve"> CEST</w:t>
      </w:r>
      <w:r w:rsidR="00761117">
        <w:rPr>
          <w:rFonts w:asciiTheme="majorHAnsi" w:hAnsiTheme="majorHAnsi" w:cstheme="majorHAnsi"/>
          <w:b/>
          <w:lang w:val="en-GB"/>
        </w:rPr>
        <w:t xml:space="preserve"> </w:t>
      </w:r>
      <w:r w:rsidR="00761117" w:rsidRPr="00761117">
        <w:rPr>
          <w:rFonts w:asciiTheme="majorHAnsi" w:hAnsiTheme="majorHAnsi" w:cstheme="majorHAnsi"/>
          <w:b/>
          <w:color w:val="FF0000"/>
          <w:lang w:val="en-GB"/>
        </w:rPr>
        <w:t>(extended to 5 April</w:t>
      </w:r>
      <w:r w:rsidR="00761117">
        <w:rPr>
          <w:rFonts w:asciiTheme="majorHAnsi" w:hAnsiTheme="majorHAnsi" w:cstheme="majorHAnsi"/>
          <w:b/>
          <w:color w:val="FF0000"/>
          <w:lang w:val="en-GB"/>
        </w:rPr>
        <w:t xml:space="preserve"> </w:t>
      </w:r>
      <w:r w:rsidR="00761117" w:rsidRPr="00761117">
        <w:rPr>
          <w:rFonts w:asciiTheme="majorHAnsi" w:hAnsiTheme="majorHAnsi" w:cstheme="majorHAnsi"/>
          <w:b/>
          <w:color w:val="FF0000"/>
          <w:lang w:val="en-GB"/>
        </w:rPr>
        <w:t>2022, 11:00 am CEST</w:t>
      </w:r>
      <w:r w:rsidR="00761117">
        <w:rPr>
          <w:rFonts w:asciiTheme="majorHAnsi" w:hAnsiTheme="majorHAnsi" w:cstheme="majorHAnsi"/>
          <w:b/>
          <w:color w:val="FF0000"/>
          <w:lang w:val="en-GB"/>
        </w:rPr>
        <w:t>)</w:t>
      </w:r>
      <w:r w:rsidR="00761117" w:rsidRPr="00761117">
        <w:rPr>
          <w:rFonts w:asciiTheme="majorHAnsi" w:hAnsiTheme="majorHAnsi" w:cstheme="majorHAnsi"/>
          <w:b/>
          <w:color w:val="FF0000"/>
          <w:lang w:val="en-GB"/>
        </w:rPr>
        <w:t>.</w:t>
      </w:r>
    </w:p>
    <w:p w14:paraId="2084997F" w14:textId="77777777" w:rsidR="000C0943" w:rsidRPr="00203EEB" w:rsidRDefault="003D59BF">
      <w:pPr>
        <w:shd w:val="clear" w:color="auto" w:fill="FFFFFF"/>
        <w:spacing w:before="120" w:after="120"/>
        <w:ind w:left="283"/>
        <w:jc w:val="both"/>
      </w:pPr>
      <w:r w:rsidRPr="00203EEB">
        <w:rPr>
          <w:rFonts w:asciiTheme="majorHAnsi" w:hAnsiTheme="majorHAnsi" w:cstheme="majorHAnsi"/>
          <w:color w:val="000000"/>
          <w:spacing w:val="1"/>
          <w:lang w:val="en-GB"/>
        </w:rPr>
        <w:t xml:space="preserve">All offers received after the bid opening deadline will be </w:t>
      </w:r>
      <w:r w:rsidRPr="00203EEB">
        <w:rPr>
          <w:rFonts w:asciiTheme="majorHAnsi" w:hAnsiTheme="majorHAnsi" w:cstheme="majorHAnsi"/>
          <w:color w:val="000000"/>
          <w:spacing w:val="2"/>
          <w:lang w:val="en-GB"/>
        </w:rPr>
        <w:t xml:space="preserve">marked as late and excluded from the procedure. </w:t>
      </w:r>
    </w:p>
    <w:p w14:paraId="1A0170C2" w14:textId="77777777" w:rsidR="000C0943" w:rsidRPr="00203EEB" w:rsidRDefault="003D59BF" w:rsidP="00946180">
      <w:pPr>
        <w:pStyle w:val="ListParagraph"/>
        <w:numPr>
          <w:ilvl w:val="1"/>
          <w:numId w:val="4"/>
        </w:numPr>
        <w:spacing w:before="120" w:after="120" w:line="276" w:lineRule="auto"/>
        <w:ind w:left="357" w:hanging="357"/>
        <w:jc w:val="both"/>
      </w:pPr>
      <w:r w:rsidRPr="00203EEB">
        <w:rPr>
          <w:rFonts w:asciiTheme="majorHAnsi" w:hAnsiTheme="majorHAnsi" w:cstheme="majorHAnsi"/>
          <w:b/>
          <w:lang w:val="en-GB"/>
        </w:rPr>
        <w:lastRenderedPageBreak/>
        <w:t>The Tenderer may amend or withdraw his Tender before the Tender submission deadline.</w:t>
      </w:r>
      <w:r w:rsidRPr="00203EEB">
        <w:rPr>
          <w:rFonts w:asciiTheme="majorHAnsi" w:hAnsiTheme="majorHAnsi" w:cstheme="majorHAnsi"/>
          <w:b/>
          <w:color w:val="000000"/>
          <w:spacing w:val="3"/>
          <w:lang w:val="en-GB"/>
        </w:rPr>
        <w:t xml:space="preserve"> </w:t>
      </w:r>
      <w:r w:rsidRPr="00203EEB">
        <w:rPr>
          <w:rFonts w:asciiTheme="majorHAnsi" w:hAnsiTheme="majorHAnsi" w:cstheme="majorHAnsi"/>
          <w:color w:val="000000"/>
          <w:spacing w:val="3"/>
          <w:lang w:val="en-GB"/>
        </w:rPr>
        <w:t xml:space="preserve">The amended Tender shall be submitted in the same manner as the original </w:t>
      </w:r>
      <w:r w:rsidRPr="00203EEB">
        <w:rPr>
          <w:rFonts w:asciiTheme="majorHAnsi" w:hAnsiTheme="majorHAnsi" w:cstheme="majorHAnsi"/>
          <w:color w:val="000000"/>
          <w:spacing w:val="-2"/>
          <w:lang w:val="en-GB"/>
        </w:rPr>
        <w:t xml:space="preserve">and clearly marked as amended. The Tenderer </w:t>
      </w:r>
      <w:r w:rsidRPr="00203EEB">
        <w:rPr>
          <w:rFonts w:asciiTheme="majorHAnsi" w:hAnsiTheme="majorHAnsi" w:cstheme="majorHAnsi"/>
          <w:color w:val="000000"/>
          <w:spacing w:val="2"/>
          <w:lang w:val="en-GB"/>
        </w:rPr>
        <w:t xml:space="preserve">may withdraw his Tender by submitting a written statement before the Tender submission deadline. </w:t>
      </w:r>
      <w:r w:rsidRPr="00203EEB">
        <w:rPr>
          <w:rFonts w:asciiTheme="majorHAnsi" w:hAnsiTheme="majorHAnsi" w:cstheme="majorHAnsi"/>
          <w:color w:val="000000"/>
          <w:spacing w:val="-1"/>
          <w:lang w:val="en-GB"/>
        </w:rPr>
        <w:t xml:space="preserve">The written statement shall be submitted in the same manner as the original Tender and clearly marked </w:t>
      </w:r>
      <w:r w:rsidRPr="00203EEB">
        <w:rPr>
          <w:rFonts w:asciiTheme="majorHAnsi" w:hAnsiTheme="majorHAnsi" w:cstheme="majorHAnsi"/>
          <w:color w:val="000000"/>
          <w:lang w:val="en-GB"/>
        </w:rPr>
        <w:t>as a statement of Tender withdrawal. Alternative Tenders are not permitted.</w:t>
      </w:r>
    </w:p>
    <w:p w14:paraId="444F913A" w14:textId="77777777" w:rsidR="000C0943" w:rsidRPr="00203EEB" w:rsidRDefault="003D59BF" w:rsidP="00946180">
      <w:pPr>
        <w:pStyle w:val="ListParagraph"/>
        <w:numPr>
          <w:ilvl w:val="1"/>
          <w:numId w:val="4"/>
        </w:numPr>
        <w:spacing w:before="120" w:after="120" w:line="276" w:lineRule="auto"/>
        <w:ind w:left="357" w:hanging="357"/>
        <w:jc w:val="both"/>
      </w:pPr>
      <w:r w:rsidRPr="00203EEB">
        <w:rPr>
          <w:rFonts w:asciiTheme="majorHAnsi" w:hAnsiTheme="majorHAnsi" w:cstheme="majorHAnsi"/>
          <w:b/>
          <w:color w:val="000000"/>
          <w:lang w:val="en-GB"/>
        </w:rPr>
        <w:t xml:space="preserve">Tender currency: </w:t>
      </w:r>
      <w:r w:rsidRPr="00203EEB">
        <w:rPr>
          <w:rFonts w:asciiTheme="majorHAnsi" w:hAnsiTheme="majorHAnsi" w:cstheme="majorHAnsi"/>
          <w:b/>
          <w:lang w:val="en-GB" w:eastAsia="hr-HR"/>
        </w:rPr>
        <w:t>US Dollars (USD).</w:t>
      </w:r>
      <w:r w:rsidRPr="00203EEB">
        <w:rPr>
          <w:rFonts w:asciiTheme="majorHAnsi" w:hAnsiTheme="majorHAnsi" w:cstheme="majorHAnsi"/>
          <w:lang w:val="en-GB" w:eastAsia="hr-HR"/>
        </w:rPr>
        <w:t xml:space="preserve"> </w:t>
      </w:r>
    </w:p>
    <w:p w14:paraId="3B83343D" w14:textId="2811AAD8" w:rsidR="000C0943" w:rsidRPr="00203EEB" w:rsidRDefault="003D59BF" w:rsidP="009461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360"/>
        <w:rPr>
          <w:rFonts w:asciiTheme="majorHAnsi" w:hAnsiTheme="majorHAnsi" w:cstheme="majorHAnsi"/>
          <w:lang w:val="en-GB" w:eastAsia="hr-HR"/>
        </w:rPr>
      </w:pPr>
      <w:r w:rsidRPr="00203EEB">
        <w:rPr>
          <w:rFonts w:asciiTheme="majorHAnsi" w:hAnsiTheme="majorHAnsi" w:cstheme="majorHAnsi"/>
          <w:lang w:val="en-GB" w:eastAsia="hr-HR"/>
        </w:rPr>
        <w:t xml:space="preserve">The Contractor shall express the price in USD, and the payment </w:t>
      </w:r>
      <w:r w:rsidR="00203EEB">
        <w:rPr>
          <w:rFonts w:asciiTheme="majorHAnsi" w:hAnsiTheme="majorHAnsi" w:cstheme="majorHAnsi"/>
          <w:lang w:val="en-GB" w:eastAsia="hr-HR"/>
        </w:rPr>
        <w:t>can</w:t>
      </w:r>
      <w:r w:rsidRPr="00203EEB">
        <w:rPr>
          <w:rFonts w:asciiTheme="majorHAnsi" w:hAnsiTheme="majorHAnsi" w:cstheme="majorHAnsi"/>
          <w:lang w:val="en-GB" w:eastAsia="hr-HR"/>
        </w:rPr>
        <w:t xml:space="preserve"> be made in USD. However, payment can be made in other currency using the exchange rate of conversion of the Client’s bank (</w:t>
      </w:r>
      <w:hyperlink r:id="rId14">
        <w:r w:rsidRPr="00203EEB">
          <w:rPr>
            <w:rStyle w:val="ListLabel86"/>
            <w:sz w:val="24"/>
            <w:szCs w:val="24"/>
          </w:rPr>
          <w:t>OTP bank</w:t>
        </w:r>
      </w:hyperlink>
      <w:r w:rsidRPr="00203EEB">
        <w:rPr>
          <w:rFonts w:asciiTheme="majorHAnsi" w:hAnsiTheme="majorHAnsi" w:cstheme="majorHAnsi"/>
          <w:lang w:val="en-GB" w:eastAsia="hr-HR"/>
        </w:rPr>
        <w:t>), valid on the date of the payment.</w:t>
      </w:r>
    </w:p>
    <w:p w14:paraId="2F8A3DEB" w14:textId="77777777" w:rsidR="00946180" w:rsidRPr="00203EEB" w:rsidRDefault="00946180" w:rsidP="009461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360"/>
      </w:pPr>
    </w:p>
    <w:p w14:paraId="3377DDA8" w14:textId="187B2F91" w:rsidR="000C0943" w:rsidRPr="00203EEB" w:rsidRDefault="003D59BF">
      <w:pPr>
        <w:pStyle w:val="ListParagraph"/>
        <w:numPr>
          <w:ilvl w:val="1"/>
          <w:numId w:val="4"/>
        </w:numPr>
        <w:shd w:val="clear" w:color="auto" w:fill="FFFFFF"/>
        <w:spacing w:before="120" w:after="120" w:line="276" w:lineRule="auto"/>
        <w:ind w:left="357" w:hanging="357"/>
        <w:jc w:val="both"/>
      </w:pPr>
      <w:r w:rsidRPr="00203EEB">
        <w:rPr>
          <w:rFonts w:asciiTheme="majorHAnsi" w:hAnsiTheme="majorHAnsi" w:cstheme="majorHAnsi"/>
          <w:b/>
          <w:lang w:val="en-GB"/>
        </w:rPr>
        <w:t xml:space="preserve">Language and script: </w:t>
      </w:r>
      <w:r w:rsidRPr="00203EEB">
        <w:rPr>
          <w:rFonts w:asciiTheme="majorHAnsi" w:hAnsiTheme="majorHAnsi" w:cstheme="majorHAnsi"/>
          <w:lang w:val="en-GB"/>
        </w:rPr>
        <w:t>The Tender shall be drafted in English language, using the Latin script.</w:t>
      </w:r>
    </w:p>
    <w:p w14:paraId="187F332D" w14:textId="160D54CE" w:rsidR="000C0943" w:rsidRPr="00203EEB" w:rsidRDefault="003D59BF" w:rsidP="0010371C">
      <w:pPr>
        <w:pStyle w:val="ListParagraph"/>
        <w:numPr>
          <w:ilvl w:val="1"/>
          <w:numId w:val="5"/>
        </w:numPr>
        <w:shd w:val="clear" w:color="auto" w:fill="FFFFFF"/>
        <w:tabs>
          <w:tab w:val="left" w:pos="418"/>
        </w:tabs>
        <w:spacing w:before="120" w:after="120" w:line="276" w:lineRule="auto"/>
        <w:ind w:left="357" w:hanging="357"/>
      </w:pPr>
      <w:r w:rsidRPr="00203EEB">
        <w:rPr>
          <w:rFonts w:asciiTheme="majorHAnsi" w:hAnsiTheme="majorHAnsi" w:cstheme="majorHAnsi"/>
          <w:b/>
          <w:lang w:val="en-GB"/>
        </w:rPr>
        <w:t xml:space="preserve">Period of validity: </w:t>
      </w:r>
      <w:r w:rsidRPr="00203EEB">
        <w:rPr>
          <w:rFonts w:asciiTheme="majorHAnsi" w:hAnsiTheme="majorHAnsi" w:cstheme="majorHAnsi"/>
          <w:lang w:val="en-GB"/>
        </w:rPr>
        <w:t>15 days</w:t>
      </w:r>
      <w:r w:rsidR="0010371C" w:rsidRPr="00203EEB">
        <w:rPr>
          <w:rFonts w:asciiTheme="majorHAnsi" w:hAnsiTheme="majorHAnsi" w:cstheme="majorHAnsi"/>
          <w:lang w:val="en-GB"/>
        </w:rPr>
        <w:t xml:space="preserve"> from </w:t>
      </w:r>
      <w:r w:rsidRPr="00203EEB">
        <w:rPr>
          <w:rFonts w:asciiTheme="majorHAnsi" w:hAnsiTheme="majorHAnsi" w:cstheme="majorHAnsi"/>
          <w:lang w:val="en-GB"/>
        </w:rPr>
        <w:t>the tender</w:t>
      </w:r>
      <w:r w:rsidRPr="00203EEB">
        <w:rPr>
          <w:rFonts w:asciiTheme="majorHAnsi" w:hAnsiTheme="majorHAnsi" w:cstheme="majorHAnsi"/>
          <w:color w:val="000000"/>
          <w:lang w:val="en-GB"/>
        </w:rPr>
        <w:t xml:space="preserve"> submission deadline.</w:t>
      </w:r>
    </w:p>
    <w:p w14:paraId="62DB0137" w14:textId="77777777" w:rsidR="000C0943" w:rsidRPr="00203EEB" w:rsidRDefault="003D59BF">
      <w:pPr>
        <w:widowControl w:val="0"/>
        <w:numPr>
          <w:ilvl w:val="1"/>
          <w:numId w:val="6"/>
        </w:numPr>
        <w:shd w:val="clear" w:color="auto" w:fill="FFFFFF"/>
        <w:tabs>
          <w:tab w:val="left" w:pos="538"/>
        </w:tabs>
        <w:spacing w:before="120" w:after="120"/>
        <w:ind w:left="357" w:hanging="357"/>
      </w:pPr>
      <w:r w:rsidRPr="00203EEB">
        <w:rPr>
          <w:rFonts w:asciiTheme="majorHAnsi" w:hAnsiTheme="majorHAnsi" w:cstheme="majorHAnsi"/>
          <w:b/>
          <w:color w:val="000000"/>
          <w:lang w:val="en-GB"/>
        </w:rPr>
        <w:t>Price setting method</w:t>
      </w:r>
    </w:p>
    <w:p w14:paraId="03D4ABFF" w14:textId="5F290204" w:rsidR="0010371C" w:rsidRPr="00203EEB" w:rsidRDefault="003D59BF">
      <w:pPr>
        <w:shd w:val="clear" w:color="auto" w:fill="FFFFFF"/>
        <w:spacing w:before="120" w:after="120"/>
        <w:ind w:left="360" w:right="5"/>
        <w:jc w:val="both"/>
        <w:rPr>
          <w:rFonts w:asciiTheme="majorHAnsi" w:hAnsiTheme="majorHAnsi" w:cstheme="majorHAnsi"/>
          <w:lang w:val="en-GB"/>
        </w:rPr>
      </w:pPr>
      <w:r w:rsidRPr="00203EEB">
        <w:rPr>
          <w:rFonts w:asciiTheme="majorHAnsi" w:hAnsiTheme="majorHAnsi" w:cstheme="majorHAnsi"/>
          <w:lang w:val="en-GB"/>
        </w:rPr>
        <w:t xml:space="preserve">The Tender price </w:t>
      </w:r>
      <w:r w:rsidR="0010371C" w:rsidRPr="00203EEB">
        <w:rPr>
          <w:rFonts w:asciiTheme="majorHAnsi" w:hAnsiTheme="majorHAnsi" w:cstheme="majorHAnsi"/>
          <w:lang w:val="en-GB"/>
        </w:rPr>
        <w:t>shall be expressed in USD. The tender price cannot be altered.</w:t>
      </w:r>
    </w:p>
    <w:p w14:paraId="06CA79D8" w14:textId="20DD463E" w:rsidR="000C0943" w:rsidRPr="00203EEB" w:rsidRDefault="0010371C">
      <w:pPr>
        <w:shd w:val="clear" w:color="auto" w:fill="FFFFFF"/>
        <w:spacing w:before="120" w:after="120"/>
        <w:ind w:left="360" w:right="5"/>
        <w:jc w:val="both"/>
        <w:rPr>
          <w:rFonts w:asciiTheme="majorHAnsi" w:hAnsiTheme="majorHAnsi" w:cstheme="majorHAnsi"/>
          <w:lang w:val="en-GB"/>
        </w:rPr>
      </w:pPr>
      <w:r w:rsidRPr="00203EEB">
        <w:rPr>
          <w:rFonts w:asciiTheme="majorHAnsi" w:hAnsiTheme="majorHAnsi" w:cstheme="majorHAnsi"/>
          <w:lang w:val="en-GB"/>
        </w:rPr>
        <w:t xml:space="preserve">The tender price </w:t>
      </w:r>
      <w:r w:rsidR="003D59BF" w:rsidRPr="00203EEB">
        <w:rPr>
          <w:rFonts w:asciiTheme="majorHAnsi" w:hAnsiTheme="majorHAnsi" w:cstheme="majorHAnsi"/>
          <w:lang w:val="en-GB"/>
        </w:rPr>
        <w:t>consists of Pre-Vat price, VAT and total price.</w:t>
      </w:r>
      <w:r w:rsidRPr="00203EEB">
        <w:rPr>
          <w:rFonts w:asciiTheme="majorHAnsi" w:hAnsiTheme="majorHAnsi" w:cstheme="majorHAnsi"/>
          <w:lang w:val="en-GB"/>
        </w:rPr>
        <w:t xml:space="preserve"> </w:t>
      </w:r>
    </w:p>
    <w:p w14:paraId="63DC7836" w14:textId="5AA49075" w:rsidR="0010371C" w:rsidRPr="00203EEB" w:rsidRDefault="0010371C" w:rsidP="00067673">
      <w:pPr>
        <w:pStyle w:val="ListParagraph"/>
        <w:numPr>
          <w:ilvl w:val="0"/>
          <w:numId w:val="1"/>
        </w:numPr>
        <w:shd w:val="clear" w:color="auto" w:fill="FFFFFF"/>
        <w:spacing w:before="120" w:after="120"/>
        <w:ind w:right="5"/>
        <w:jc w:val="both"/>
        <w:rPr>
          <w:rFonts w:asciiTheme="majorHAnsi" w:hAnsiTheme="majorHAnsi" w:cstheme="majorHAnsi"/>
          <w:lang w:val="en-GB"/>
        </w:rPr>
      </w:pPr>
      <w:r w:rsidRPr="00203EEB">
        <w:rPr>
          <w:rFonts w:asciiTheme="majorHAnsi" w:hAnsiTheme="majorHAnsi" w:cstheme="majorHAnsi"/>
          <w:b/>
          <w:bCs/>
          <w:lang w:val="en-GB"/>
        </w:rPr>
        <w:t>Pre-VAT</w:t>
      </w:r>
      <w:r w:rsidRPr="00203EEB">
        <w:rPr>
          <w:rFonts w:asciiTheme="majorHAnsi" w:hAnsiTheme="majorHAnsi" w:cstheme="majorHAnsi"/>
          <w:lang w:val="en-GB"/>
        </w:rPr>
        <w:t xml:space="preserve"> price includes all costs related to the </w:t>
      </w:r>
      <w:r w:rsidR="00E14398" w:rsidRPr="00203EEB">
        <w:rPr>
          <w:rFonts w:asciiTheme="majorHAnsi" w:hAnsiTheme="majorHAnsi" w:cstheme="majorHAnsi"/>
          <w:lang w:val="en-GB"/>
        </w:rPr>
        <w:t>performance of the services. For natural persons it includes all relevant taxes and contributions in accordance with the Croatian legislation.</w:t>
      </w:r>
    </w:p>
    <w:p w14:paraId="7646AD8B" w14:textId="0DA2FDA5" w:rsidR="00E14398" w:rsidRPr="00203EEB" w:rsidRDefault="00E14398" w:rsidP="00067673">
      <w:pPr>
        <w:pStyle w:val="ListParagraph"/>
        <w:numPr>
          <w:ilvl w:val="0"/>
          <w:numId w:val="1"/>
        </w:numPr>
        <w:shd w:val="clear" w:color="auto" w:fill="FFFFFF"/>
        <w:spacing w:before="120" w:after="120"/>
        <w:ind w:right="5"/>
        <w:jc w:val="both"/>
        <w:rPr>
          <w:rFonts w:asciiTheme="majorHAnsi" w:hAnsiTheme="majorHAnsi" w:cstheme="majorHAnsi"/>
          <w:lang w:val="en-GB"/>
        </w:rPr>
      </w:pPr>
      <w:r w:rsidRPr="00203EEB">
        <w:rPr>
          <w:rFonts w:asciiTheme="majorHAnsi" w:hAnsiTheme="majorHAnsi" w:cstheme="majorHAnsi"/>
          <w:b/>
          <w:bCs/>
          <w:lang w:val="en-GB"/>
        </w:rPr>
        <w:t>VAT</w:t>
      </w:r>
      <w:r w:rsidRPr="00203EEB">
        <w:rPr>
          <w:rFonts w:asciiTheme="majorHAnsi" w:hAnsiTheme="majorHAnsi" w:cstheme="majorHAnsi"/>
          <w:lang w:val="en-GB"/>
        </w:rPr>
        <w:t xml:space="preserve"> needs to be indicated:</w:t>
      </w:r>
    </w:p>
    <w:p w14:paraId="40E95080" w14:textId="714B653B" w:rsidR="00E14398" w:rsidRPr="00203EEB" w:rsidRDefault="00E14398" w:rsidP="00E14398">
      <w:pPr>
        <w:pStyle w:val="ListParagraph"/>
        <w:shd w:val="clear" w:color="auto" w:fill="FFFFFF"/>
        <w:spacing w:before="120" w:after="120"/>
        <w:ind w:left="851" w:right="5" w:hanging="131"/>
        <w:jc w:val="both"/>
        <w:rPr>
          <w:rFonts w:asciiTheme="majorHAnsi" w:hAnsiTheme="majorHAnsi" w:cstheme="majorHAnsi"/>
          <w:lang w:val="en-GB"/>
        </w:rPr>
      </w:pPr>
      <w:r w:rsidRPr="00203EEB">
        <w:rPr>
          <w:rFonts w:asciiTheme="majorHAnsi" w:hAnsiTheme="majorHAnsi" w:cstheme="majorHAnsi"/>
          <w:lang w:val="en-GB"/>
        </w:rPr>
        <w:t>-Tenderers registered in Croatia express VAT: 0% if they are not in VAT system and 25 % if they are in VAT system.</w:t>
      </w:r>
    </w:p>
    <w:p w14:paraId="4101387F" w14:textId="13804337" w:rsidR="00E14398" w:rsidRPr="00203EEB" w:rsidRDefault="00E14398" w:rsidP="00B12D84">
      <w:pPr>
        <w:pStyle w:val="ListParagraph"/>
        <w:shd w:val="clear" w:color="auto" w:fill="FFFFFF"/>
        <w:spacing w:before="120" w:after="120"/>
        <w:ind w:left="851" w:right="5" w:hanging="131"/>
        <w:jc w:val="both"/>
        <w:rPr>
          <w:rFonts w:asciiTheme="majorHAnsi" w:hAnsiTheme="majorHAnsi" w:cstheme="majorHAnsi"/>
          <w:color w:val="000000"/>
          <w:spacing w:val="-1"/>
          <w:lang w:val="en-GB"/>
        </w:rPr>
      </w:pPr>
      <w:r w:rsidRPr="00203EEB">
        <w:rPr>
          <w:rFonts w:asciiTheme="majorHAnsi" w:hAnsiTheme="majorHAnsi" w:cstheme="majorHAnsi"/>
          <w:lang w:val="en-GB"/>
        </w:rPr>
        <w:t xml:space="preserve">- Tenderers outside Croatia (natural persons and companies, in or out of VAT system) do not express VAT, but indicate “reverse charge” </w:t>
      </w:r>
      <w:r w:rsidRPr="00203EEB">
        <w:rPr>
          <w:rFonts w:asciiTheme="majorHAnsi" w:hAnsiTheme="majorHAnsi" w:cstheme="majorHAnsi"/>
          <w:color w:val="000000"/>
          <w:spacing w:val="-1"/>
          <w:lang w:val="en-GB"/>
        </w:rPr>
        <w:t>(see Annex 1, 3.).</w:t>
      </w:r>
    </w:p>
    <w:p w14:paraId="66D67BE2" w14:textId="5C876F20" w:rsidR="00E14398" w:rsidRPr="00203EEB" w:rsidRDefault="00E14398" w:rsidP="00E14398">
      <w:pPr>
        <w:pStyle w:val="ListParagraph"/>
        <w:numPr>
          <w:ilvl w:val="0"/>
          <w:numId w:val="1"/>
        </w:numPr>
        <w:shd w:val="clear" w:color="auto" w:fill="FFFFFF"/>
        <w:spacing w:before="120" w:after="120"/>
        <w:ind w:right="5"/>
        <w:jc w:val="both"/>
        <w:rPr>
          <w:rFonts w:asciiTheme="majorHAnsi" w:hAnsiTheme="majorHAnsi" w:cstheme="majorHAnsi"/>
          <w:b/>
          <w:bCs/>
          <w:lang w:val="en-GB"/>
        </w:rPr>
      </w:pPr>
      <w:r w:rsidRPr="00203EEB">
        <w:rPr>
          <w:rFonts w:asciiTheme="majorHAnsi" w:hAnsiTheme="majorHAnsi" w:cstheme="majorHAnsi"/>
          <w:b/>
          <w:bCs/>
          <w:lang w:val="en-GB"/>
        </w:rPr>
        <w:t xml:space="preserve">Total price </w:t>
      </w:r>
      <w:r w:rsidRPr="00203EEB">
        <w:rPr>
          <w:rFonts w:asciiTheme="majorHAnsi" w:hAnsiTheme="majorHAnsi" w:cstheme="majorHAnsi"/>
          <w:lang w:val="en-GB"/>
        </w:rPr>
        <w:t>is the sum of pre-VAT price and VAT.</w:t>
      </w:r>
    </w:p>
    <w:p w14:paraId="140B5B1B" w14:textId="32247144" w:rsidR="000C0943" w:rsidRPr="00203EEB" w:rsidRDefault="003D59BF">
      <w:pPr>
        <w:shd w:val="clear" w:color="auto" w:fill="FFFFFF"/>
        <w:spacing w:before="120" w:after="120"/>
      </w:pPr>
      <w:r w:rsidRPr="00203EEB">
        <w:rPr>
          <w:rFonts w:asciiTheme="majorHAnsi" w:hAnsiTheme="majorHAnsi" w:cstheme="majorHAnsi"/>
          <w:lang w:val="en-GB"/>
        </w:rPr>
        <w:t xml:space="preserve">When evaluating the tenders, the Client will take into account the </w:t>
      </w:r>
      <w:r w:rsidR="0010371C" w:rsidRPr="00203EEB">
        <w:rPr>
          <w:rFonts w:asciiTheme="majorHAnsi" w:hAnsiTheme="majorHAnsi" w:cstheme="majorHAnsi"/>
          <w:lang w:val="en-GB"/>
        </w:rPr>
        <w:t>total price.</w:t>
      </w:r>
    </w:p>
    <w:p w14:paraId="058AC52C" w14:textId="77777777" w:rsidR="00E14398" w:rsidRPr="00203EEB" w:rsidRDefault="00E14398">
      <w:pPr>
        <w:shd w:val="clear" w:color="auto" w:fill="FFFFFF"/>
        <w:spacing w:before="120" w:after="120"/>
        <w:rPr>
          <w:rFonts w:asciiTheme="majorHAnsi" w:hAnsiTheme="majorHAnsi" w:cstheme="majorHAnsi"/>
          <w:b/>
          <w:color w:val="000000"/>
          <w:spacing w:val="-1"/>
          <w:lang w:val="en-GB"/>
        </w:rPr>
      </w:pPr>
    </w:p>
    <w:p w14:paraId="5C182FA2" w14:textId="52BF0760" w:rsidR="000C0943" w:rsidRPr="00203EEB" w:rsidRDefault="003D59BF">
      <w:pPr>
        <w:shd w:val="clear" w:color="auto" w:fill="FFFFFF"/>
        <w:spacing w:before="120" w:after="120"/>
      </w:pPr>
      <w:r w:rsidRPr="00203EEB">
        <w:rPr>
          <w:rFonts w:asciiTheme="majorHAnsi" w:hAnsiTheme="majorHAnsi" w:cstheme="majorHAnsi"/>
          <w:b/>
          <w:color w:val="000000"/>
          <w:spacing w:val="-1"/>
          <w:lang w:val="en-GB"/>
        </w:rPr>
        <w:t>5. AWARD CRITERIA</w:t>
      </w:r>
    </w:p>
    <w:p w14:paraId="26E84DC4" w14:textId="77777777" w:rsidR="000C0943" w:rsidRPr="00203EEB" w:rsidRDefault="003D59BF">
      <w:pPr>
        <w:shd w:val="clear" w:color="auto" w:fill="FFFFFF"/>
        <w:spacing w:before="120" w:after="120"/>
        <w:ind w:right="5"/>
        <w:jc w:val="both"/>
      </w:pPr>
      <w:r w:rsidRPr="00203EEB">
        <w:rPr>
          <w:rFonts w:asciiTheme="majorHAnsi" w:hAnsiTheme="majorHAnsi" w:cstheme="majorHAnsi"/>
          <w:color w:val="000000"/>
          <w:spacing w:val="1"/>
          <w:lang w:val="en-GB"/>
        </w:rPr>
        <w:t xml:space="preserve">The Tender will be awarded according to the </w:t>
      </w:r>
      <w:r w:rsidRPr="00203EEB">
        <w:rPr>
          <w:rFonts w:asciiTheme="majorHAnsi" w:hAnsiTheme="majorHAnsi" w:cstheme="majorHAnsi"/>
          <w:b/>
          <w:color w:val="000000"/>
          <w:spacing w:val="1"/>
          <w:lang w:val="en-GB"/>
        </w:rPr>
        <w:t>most economically advantageous tender (MEAT) criteria</w:t>
      </w:r>
      <w:r w:rsidRPr="00203EEB">
        <w:rPr>
          <w:rFonts w:asciiTheme="majorHAnsi" w:hAnsiTheme="majorHAnsi" w:cstheme="majorHAnsi"/>
          <w:color w:val="000000"/>
          <w:spacing w:val="1"/>
          <w:lang w:val="en-GB"/>
        </w:rPr>
        <w:t xml:space="preserve">. </w:t>
      </w:r>
    </w:p>
    <w:p w14:paraId="146C6647" w14:textId="77777777" w:rsidR="00E14398" w:rsidRPr="00203EEB" w:rsidRDefault="003D59BF">
      <w:pPr>
        <w:shd w:val="clear" w:color="auto" w:fill="FFFFFF"/>
        <w:spacing w:before="120" w:after="120"/>
        <w:ind w:right="5"/>
        <w:jc w:val="both"/>
        <w:rPr>
          <w:rFonts w:asciiTheme="majorHAnsi" w:hAnsiTheme="majorHAnsi" w:cstheme="majorHAnsi"/>
          <w:b/>
          <w:lang w:val="en-GB"/>
        </w:rPr>
      </w:pPr>
      <w:bookmarkStart w:id="8" w:name="_Hlk28383057"/>
      <w:bookmarkEnd w:id="8"/>
      <w:r w:rsidRPr="00203EEB">
        <w:rPr>
          <w:rFonts w:asciiTheme="majorHAnsi" w:hAnsiTheme="majorHAnsi" w:cstheme="majorHAnsi"/>
          <w:color w:val="000000"/>
          <w:spacing w:val="1"/>
          <w:lang w:val="en-GB"/>
        </w:rPr>
        <w:t xml:space="preserve">The following table sets out the criteria, units of measure, labels and their relative importance. They will be applied to Tenderers who </w:t>
      </w:r>
      <w:r w:rsidRPr="00203EEB">
        <w:rPr>
          <w:rFonts w:asciiTheme="majorHAnsi" w:hAnsiTheme="majorHAnsi" w:cstheme="majorHAnsi"/>
          <w:spacing w:val="1"/>
          <w:lang w:val="en-GB"/>
        </w:rPr>
        <w:t xml:space="preserve">satisfy </w:t>
      </w:r>
      <w:r w:rsidRPr="00203EEB">
        <w:rPr>
          <w:rFonts w:asciiTheme="majorHAnsi" w:hAnsiTheme="majorHAnsi" w:cstheme="majorHAnsi"/>
          <w:lang w:val="en-GB"/>
        </w:rPr>
        <w:t>technical and professional capacity criteria set in chapter 3.1.</w:t>
      </w:r>
      <w:r w:rsidRPr="00203EEB">
        <w:rPr>
          <w:rFonts w:asciiTheme="majorHAnsi" w:hAnsiTheme="majorHAnsi" w:cstheme="majorHAnsi"/>
          <w:b/>
          <w:lang w:val="en-GB"/>
        </w:rPr>
        <w:t xml:space="preserve"> </w:t>
      </w:r>
    </w:p>
    <w:p w14:paraId="38FC31F8" w14:textId="37BACD8D" w:rsidR="000C0943" w:rsidRPr="00203EEB" w:rsidRDefault="003D59BF">
      <w:pPr>
        <w:shd w:val="clear" w:color="auto" w:fill="FFFFFF"/>
        <w:spacing w:before="120" w:after="120"/>
        <w:ind w:right="5"/>
        <w:jc w:val="both"/>
      </w:pPr>
      <w:r w:rsidRPr="00203EEB">
        <w:rPr>
          <w:rFonts w:asciiTheme="majorHAnsi" w:hAnsiTheme="majorHAnsi" w:cstheme="majorHAnsi"/>
          <w:spacing w:val="1"/>
          <w:lang w:val="en-GB"/>
        </w:rPr>
        <w:t>The MEAT award criteria are the following:</w:t>
      </w:r>
    </w:p>
    <w:p w14:paraId="3E15C1CC" w14:textId="77777777" w:rsidR="000C0943" w:rsidRPr="00203EEB" w:rsidRDefault="003D59BF">
      <w:pPr>
        <w:widowControl w:val="0"/>
        <w:numPr>
          <w:ilvl w:val="0"/>
          <w:numId w:val="1"/>
        </w:numPr>
        <w:shd w:val="clear" w:color="auto" w:fill="FFFFFF"/>
        <w:spacing w:before="120" w:after="120"/>
        <w:ind w:left="360" w:right="5"/>
        <w:jc w:val="both"/>
      </w:pPr>
      <w:r w:rsidRPr="00203EEB">
        <w:rPr>
          <w:rFonts w:asciiTheme="majorHAnsi" w:hAnsiTheme="majorHAnsi" w:cstheme="majorHAnsi"/>
          <w:spacing w:val="1"/>
          <w:lang w:val="en-GB"/>
        </w:rPr>
        <w:t>proposed price (Annex 3);</w:t>
      </w:r>
    </w:p>
    <w:p w14:paraId="63B88C9E" w14:textId="77777777" w:rsidR="000C0943" w:rsidRPr="00203EEB" w:rsidRDefault="003D59BF">
      <w:pPr>
        <w:widowControl w:val="0"/>
        <w:numPr>
          <w:ilvl w:val="0"/>
          <w:numId w:val="1"/>
        </w:numPr>
        <w:shd w:val="clear" w:color="auto" w:fill="FFFFFF"/>
        <w:spacing w:before="120" w:after="120"/>
        <w:ind w:left="360" w:right="5"/>
        <w:jc w:val="both"/>
      </w:pPr>
      <w:r w:rsidRPr="00203EEB">
        <w:rPr>
          <w:rFonts w:asciiTheme="majorHAnsi" w:hAnsiTheme="majorHAnsi" w:cstheme="majorHAnsi"/>
          <w:lang w:val="en-GB"/>
        </w:rPr>
        <w:t xml:space="preserve">expertise of the Tenderer (Annex 2). </w:t>
      </w:r>
    </w:p>
    <w:p w14:paraId="39F77D9D" w14:textId="77777777" w:rsidR="000C0943" w:rsidRPr="00203EEB" w:rsidRDefault="003D59BF">
      <w:pPr>
        <w:shd w:val="clear" w:color="auto" w:fill="FFFFFF"/>
        <w:spacing w:before="120" w:after="120"/>
        <w:ind w:left="360" w:right="5"/>
        <w:jc w:val="both"/>
      </w:pPr>
      <w:bookmarkStart w:id="9" w:name="_Hlk283830571"/>
      <w:bookmarkEnd w:id="9"/>
      <w:r w:rsidRPr="00203EEB">
        <w:rPr>
          <w:rFonts w:asciiTheme="majorHAnsi" w:hAnsiTheme="majorHAnsi" w:cstheme="majorHAnsi"/>
          <w:spacing w:val="1"/>
          <w:lang w:val="en-GB"/>
        </w:rPr>
        <w:t xml:space="preserve">Determining the MEAT according to the above criteria for selecting the MEAT will be done as follows: after the Client has determined the score value by individual criteria for each Tenderer, the points awarded to Tenderer according to each of the criteria will be summed in order to obtain the total number of points for each Tenderer. The most </w:t>
      </w:r>
      <w:r w:rsidRPr="00203EEB">
        <w:rPr>
          <w:rFonts w:asciiTheme="majorHAnsi" w:hAnsiTheme="majorHAnsi" w:cstheme="majorHAnsi"/>
          <w:spacing w:val="1"/>
          <w:lang w:val="en-GB"/>
        </w:rPr>
        <w:lastRenderedPageBreak/>
        <w:t xml:space="preserve">favourable Tenderer will be the one who has earned the highest total score according to all the above criteria. </w:t>
      </w:r>
    </w:p>
    <w:p w14:paraId="669ABF4F" w14:textId="7DC50440" w:rsidR="000C0943" w:rsidRDefault="003D59BF">
      <w:pPr>
        <w:shd w:val="clear" w:color="auto" w:fill="FFFFFF"/>
        <w:spacing w:before="120" w:after="120"/>
        <w:ind w:left="360" w:right="5"/>
        <w:jc w:val="both"/>
        <w:rPr>
          <w:rFonts w:asciiTheme="majorHAnsi" w:hAnsiTheme="majorHAnsi" w:cstheme="majorHAnsi"/>
          <w:spacing w:val="1"/>
          <w:lang w:val="en-GB"/>
        </w:rPr>
      </w:pPr>
      <w:r w:rsidRPr="00203EEB">
        <w:rPr>
          <w:rFonts w:asciiTheme="majorHAnsi" w:hAnsiTheme="majorHAnsi" w:cstheme="majorHAnsi"/>
          <w:spacing w:val="1"/>
          <w:lang w:val="en-GB"/>
        </w:rPr>
        <w:t>At that, the MEAT is equal to the highest total score resulting from the ranking of the Tender</w:t>
      </w:r>
      <w:r w:rsidR="00830D52">
        <w:rPr>
          <w:rFonts w:asciiTheme="majorHAnsi" w:hAnsiTheme="majorHAnsi" w:cstheme="majorHAnsi"/>
          <w:spacing w:val="1"/>
          <w:lang w:val="en-GB"/>
        </w:rPr>
        <w:t>er</w:t>
      </w:r>
      <w:r w:rsidRPr="00203EEB">
        <w:rPr>
          <w:rFonts w:asciiTheme="majorHAnsi" w:hAnsiTheme="majorHAnsi" w:cstheme="majorHAnsi"/>
          <w:spacing w:val="1"/>
          <w:lang w:val="en-GB"/>
        </w:rPr>
        <w:t>s; the total maximum number of points is 100.00 with the total points being calculated in two decimal places. In case that two or more Tender</w:t>
      </w:r>
      <w:r w:rsidR="00830D52">
        <w:rPr>
          <w:rFonts w:asciiTheme="majorHAnsi" w:hAnsiTheme="majorHAnsi" w:cstheme="majorHAnsi"/>
          <w:spacing w:val="1"/>
          <w:lang w:val="en-GB"/>
        </w:rPr>
        <w:t>er</w:t>
      </w:r>
      <w:r w:rsidRPr="00203EEB">
        <w:rPr>
          <w:rFonts w:asciiTheme="majorHAnsi" w:hAnsiTheme="majorHAnsi" w:cstheme="majorHAnsi"/>
          <w:spacing w:val="1"/>
          <w:lang w:val="en-GB"/>
        </w:rPr>
        <w:t>s achieve equal number of points, the one received earlier will be chosen. As a proof, data will be used on the order in which tenders have been received.</w:t>
      </w:r>
      <w:bookmarkStart w:id="10" w:name="_Hlk28383470"/>
      <w:bookmarkEnd w:id="10"/>
    </w:p>
    <w:p w14:paraId="7D9299F8" w14:textId="77777777" w:rsidR="00203EEB" w:rsidRPr="00203EEB" w:rsidRDefault="00203EEB">
      <w:pPr>
        <w:shd w:val="clear" w:color="auto" w:fill="FFFFFF"/>
        <w:spacing w:before="120" w:after="120"/>
        <w:ind w:left="360" w:right="5"/>
        <w:jc w:val="both"/>
        <w:rPr>
          <w:rFonts w:asciiTheme="majorHAnsi" w:hAnsiTheme="majorHAnsi" w:cstheme="majorHAnsi"/>
          <w:spacing w:val="1"/>
          <w:lang w:val="en-GB"/>
        </w:rPr>
      </w:pPr>
    </w:p>
    <w:tbl>
      <w:tblPr>
        <w:tblW w:w="8677" w:type="dxa"/>
        <w:tblInd w:w="486" w:type="dxa"/>
        <w:tblLook w:val="04A0" w:firstRow="1" w:lastRow="0" w:firstColumn="1" w:lastColumn="0" w:noHBand="0" w:noVBand="1"/>
      </w:tblPr>
      <w:tblGrid>
        <w:gridCol w:w="1243"/>
        <w:gridCol w:w="1237"/>
        <w:gridCol w:w="2708"/>
        <w:gridCol w:w="1561"/>
        <w:gridCol w:w="849"/>
        <w:gridCol w:w="1079"/>
      </w:tblGrid>
      <w:tr w:rsidR="000C0943" w14:paraId="0498EED4" w14:textId="77777777" w:rsidTr="00260E01">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59AA1A48" w14:textId="48D3EF4B" w:rsidR="000C0943" w:rsidRPr="00083F1C" w:rsidRDefault="00260E01">
            <w:pPr>
              <w:spacing w:before="120" w:after="120"/>
              <w:ind w:right="5"/>
              <w:jc w:val="both"/>
            </w:pPr>
            <w:r>
              <w:br w:type="page"/>
            </w:r>
            <w:r w:rsidR="003D59BF" w:rsidRPr="00083F1C">
              <w:rPr>
                <w:rFonts w:asciiTheme="majorHAnsi" w:hAnsiTheme="majorHAnsi" w:cstheme="majorHAnsi"/>
                <w:b/>
                <w:bCs/>
                <w:spacing w:val="1"/>
                <w:sz w:val="18"/>
                <w:szCs w:val="18"/>
                <w:lang w:val="en-GB"/>
              </w:rPr>
              <w:t xml:space="preserve">Criteria </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6DBF1B2A" w14:textId="77777777" w:rsidR="000C0943" w:rsidRPr="00083F1C" w:rsidRDefault="003D59BF">
            <w:pPr>
              <w:spacing w:before="120" w:after="120"/>
              <w:ind w:right="5"/>
              <w:jc w:val="both"/>
            </w:pPr>
            <w:r w:rsidRPr="00083F1C">
              <w:rPr>
                <w:rFonts w:asciiTheme="majorHAnsi" w:hAnsiTheme="majorHAnsi" w:cstheme="majorHAnsi"/>
                <w:b/>
                <w:bCs/>
                <w:spacing w:val="1"/>
                <w:sz w:val="18"/>
                <w:szCs w:val="18"/>
                <w:lang w:val="en-GB"/>
              </w:rPr>
              <w:t>Criteria label</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14:paraId="57820062" w14:textId="77777777" w:rsidR="000C0943" w:rsidRPr="00083F1C" w:rsidRDefault="003D59BF">
            <w:pPr>
              <w:spacing w:before="120" w:after="120"/>
              <w:ind w:right="5"/>
              <w:jc w:val="both"/>
            </w:pPr>
            <w:r w:rsidRPr="00083F1C">
              <w:rPr>
                <w:rFonts w:asciiTheme="majorHAnsi" w:hAnsiTheme="majorHAnsi" w:cstheme="majorHAnsi"/>
                <w:b/>
                <w:bCs/>
                <w:spacing w:val="1"/>
                <w:sz w:val="18"/>
                <w:szCs w:val="18"/>
                <w:lang w:val="en-GB"/>
              </w:rPr>
              <w:t>Description and measuring unit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1559F9F" w14:textId="77777777" w:rsidR="000C0943" w:rsidRPr="00083F1C" w:rsidRDefault="003D59BF">
            <w:pPr>
              <w:spacing w:before="120" w:after="120"/>
              <w:ind w:right="5"/>
              <w:jc w:val="both"/>
            </w:pPr>
            <w:r w:rsidRPr="00083F1C">
              <w:rPr>
                <w:rFonts w:asciiTheme="majorHAnsi" w:hAnsiTheme="majorHAnsi" w:cstheme="majorHAnsi"/>
                <w:b/>
                <w:bCs/>
                <w:spacing w:val="1"/>
                <w:sz w:val="18"/>
                <w:szCs w:val="18"/>
                <w:lang w:val="en-GB"/>
              </w:rPr>
              <w:t>Methodology</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3CD95F71" w14:textId="77777777" w:rsidR="000C0943" w:rsidRPr="00083F1C" w:rsidRDefault="003D59BF">
            <w:pPr>
              <w:spacing w:before="120" w:after="120"/>
              <w:ind w:right="5"/>
              <w:jc w:val="both"/>
            </w:pPr>
            <w:r w:rsidRPr="00083F1C">
              <w:rPr>
                <w:rFonts w:asciiTheme="majorHAnsi" w:hAnsiTheme="majorHAnsi" w:cstheme="majorHAnsi"/>
                <w:b/>
                <w:bCs/>
                <w:spacing w:val="1"/>
                <w:sz w:val="18"/>
                <w:szCs w:val="18"/>
                <w:lang w:val="en-GB"/>
              </w:rPr>
              <w:t>Number of points</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7A2F533B" w14:textId="77777777" w:rsidR="000C0943" w:rsidRPr="00083F1C" w:rsidRDefault="003D59BF">
            <w:pPr>
              <w:spacing w:before="120" w:after="120"/>
              <w:ind w:right="5"/>
              <w:jc w:val="both"/>
            </w:pPr>
            <w:r w:rsidRPr="00083F1C">
              <w:rPr>
                <w:rFonts w:asciiTheme="majorHAnsi" w:hAnsiTheme="majorHAnsi" w:cstheme="majorHAnsi"/>
                <w:b/>
                <w:bCs/>
                <w:spacing w:val="1"/>
                <w:sz w:val="18"/>
                <w:szCs w:val="18"/>
                <w:lang w:val="en-GB"/>
              </w:rPr>
              <w:t>Maximum</w:t>
            </w:r>
          </w:p>
        </w:tc>
      </w:tr>
      <w:tr w:rsidR="000C0943" w14:paraId="0CE785BE" w14:textId="77777777" w:rsidTr="00FC393D">
        <w:trPr>
          <w:trHeight w:val="977"/>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7A0F002C" w14:textId="77777777" w:rsidR="000C0943" w:rsidRPr="00FC393D" w:rsidRDefault="003D59BF">
            <w:pPr>
              <w:spacing w:before="120" w:after="120"/>
              <w:ind w:right="5"/>
              <w:jc w:val="both"/>
            </w:pPr>
            <w:r w:rsidRPr="00FC393D">
              <w:rPr>
                <w:rFonts w:asciiTheme="majorHAnsi" w:hAnsiTheme="majorHAnsi" w:cstheme="majorHAnsi"/>
                <w:spacing w:val="1"/>
                <w:sz w:val="18"/>
                <w:szCs w:val="18"/>
                <w:lang w:val="en-GB"/>
              </w:rPr>
              <w:t>Price</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2C868AED" w14:textId="77777777" w:rsidR="000C0943" w:rsidRPr="00FC393D" w:rsidRDefault="003D59BF">
            <w:pPr>
              <w:spacing w:before="120" w:after="120"/>
              <w:ind w:right="5"/>
              <w:jc w:val="both"/>
            </w:pPr>
            <w:r w:rsidRPr="00FC393D">
              <w:rPr>
                <w:rFonts w:asciiTheme="majorHAnsi" w:hAnsiTheme="majorHAnsi" w:cstheme="majorHAnsi"/>
                <w:spacing w:val="1"/>
                <w:sz w:val="18"/>
                <w:szCs w:val="18"/>
                <w:lang w:val="en-GB"/>
              </w:rPr>
              <w:t>P</w:t>
            </w:r>
          </w:p>
        </w:tc>
        <w:tc>
          <w:tcPr>
            <w:tcW w:w="2708" w:type="dxa"/>
            <w:tcBorders>
              <w:top w:val="single" w:sz="4" w:space="0" w:color="000000"/>
              <w:left w:val="single" w:sz="4" w:space="0" w:color="000000"/>
              <w:bottom w:val="single" w:sz="4" w:space="0" w:color="auto"/>
              <w:right w:val="single" w:sz="4" w:space="0" w:color="000000"/>
            </w:tcBorders>
            <w:shd w:val="clear" w:color="auto" w:fill="auto"/>
          </w:tcPr>
          <w:p w14:paraId="408C7226" w14:textId="49191588" w:rsidR="000C0943" w:rsidRPr="00FC393D" w:rsidRDefault="003D59BF" w:rsidP="00E14398">
            <w:pPr>
              <w:spacing w:before="120" w:after="120"/>
              <w:ind w:right="5"/>
            </w:pPr>
            <w:r w:rsidRPr="00FC393D">
              <w:rPr>
                <w:rFonts w:asciiTheme="majorHAnsi" w:hAnsiTheme="majorHAnsi" w:cstheme="majorHAnsi"/>
                <w:spacing w:val="1"/>
                <w:sz w:val="18"/>
                <w:szCs w:val="18"/>
                <w:lang w:val="en-GB"/>
              </w:rPr>
              <w:t xml:space="preserve">The Tender price, i.e. the financial Tender amount in </w:t>
            </w:r>
            <w:r w:rsidR="001F7290" w:rsidRPr="00FC393D">
              <w:rPr>
                <w:rFonts w:asciiTheme="majorHAnsi" w:hAnsiTheme="majorHAnsi" w:cstheme="majorHAnsi"/>
                <w:spacing w:val="1"/>
                <w:sz w:val="18"/>
                <w:szCs w:val="18"/>
                <w:lang w:val="en-GB"/>
              </w:rPr>
              <w:t xml:space="preserve">USD </w:t>
            </w:r>
            <w:r w:rsidRPr="00FC393D">
              <w:rPr>
                <w:rFonts w:asciiTheme="majorHAnsi" w:hAnsiTheme="majorHAnsi" w:cstheme="majorHAnsi"/>
                <w:spacing w:val="1"/>
                <w:sz w:val="18"/>
                <w:szCs w:val="18"/>
                <w:lang w:val="en-GB"/>
              </w:rPr>
              <w:t>including</w:t>
            </w:r>
            <w:r w:rsidR="00E14398" w:rsidRPr="00FC393D">
              <w:rPr>
                <w:rFonts w:asciiTheme="majorHAnsi" w:hAnsiTheme="majorHAnsi" w:cstheme="majorHAnsi"/>
                <w:spacing w:val="1"/>
                <w:sz w:val="18"/>
                <w:szCs w:val="18"/>
                <w:lang w:val="en-GB"/>
              </w:rPr>
              <w:t xml:space="preserve"> V</w:t>
            </w:r>
            <w:r w:rsidRPr="00FC393D">
              <w:rPr>
                <w:rFonts w:asciiTheme="majorHAnsi" w:hAnsiTheme="majorHAnsi" w:cstheme="majorHAnsi"/>
                <w:spacing w:val="1"/>
                <w:sz w:val="18"/>
                <w:szCs w:val="18"/>
                <w:lang w:val="en-GB"/>
              </w:rPr>
              <w:t xml:space="preserve">AT, if applicable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70403A7" w14:textId="77777777" w:rsidR="000C0943" w:rsidRPr="00FC393D" w:rsidRDefault="003D59BF" w:rsidP="001F7290">
            <w:pPr>
              <w:spacing w:before="120" w:after="120"/>
              <w:ind w:right="5"/>
            </w:pPr>
            <w:r w:rsidRPr="00FC393D">
              <w:rPr>
                <w:rFonts w:asciiTheme="majorHAnsi" w:hAnsiTheme="majorHAnsi" w:cstheme="majorHAnsi"/>
                <w:spacing w:val="1"/>
                <w:sz w:val="18"/>
                <w:szCs w:val="18"/>
                <w:lang w:val="en-GB"/>
              </w:rPr>
              <w:t>C = (lowest bid price/bid price being evaluated) x 40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200D146E" w14:textId="77777777" w:rsidR="000C0943" w:rsidRPr="00FC393D" w:rsidRDefault="003D59BF">
            <w:pPr>
              <w:spacing w:before="120" w:after="120"/>
              <w:ind w:right="5"/>
              <w:jc w:val="both"/>
            </w:pPr>
            <w:r w:rsidRPr="00FC393D">
              <w:rPr>
                <w:rFonts w:asciiTheme="majorHAnsi" w:hAnsiTheme="majorHAnsi" w:cstheme="majorHAnsi"/>
                <w:spacing w:val="1"/>
                <w:sz w:val="18"/>
                <w:szCs w:val="18"/>
                <w:lang w:val="en-GB"/>
              </w:rPr>
              <w:t>40</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30D595FB" w14:textId="77777777" w:rsidR="000C0943" w:rsidRPr="00FC393D" w:rsidRDefault="003D59BF" w:rsidP="00E14398">
            <w:pPr>
              <w:spacing w:before="120" w:after="120"/>
              <w:ind w:right="5"/>
              <w:jc w:val="center"/>
            </w:pPr>
            <w:r w:rsidRPr="00FC393D">
              <w:rPr>
                <w:rFonts w:asciiTheme="majorHAnsi" w:hAnsiTheme="majorHAnsi" w:cstheme="majorHAnsi"/>
                <w:spacing w:val="1"/>
                <w:sz w:val="18"/>
                <w:szCs w:val="18"/>
                <w:lang w:val="en-GB"/>
              </w:rPr>
              <w:t>40</w:t>
            </w:r>
          </w:p>
        </w:tc>
      </w:tr>
      <w:tr w:rsidR="00FC393D" w14:paraId="52CDB9BB" w14:textId="77777777" w:rsidTr="004C2200">
        <w:trPr>
          <w:trHeight w:val="230"/>
        </w:trPr>
        <w:tc>
          <w:tcPr>
            <w:tcW w:w="1243" w:type="dxa"/>
            <w:vMerge w:val="restart"/>
            <w:tcBorders>
              <w:top w:val="single" w:sz="4" w:space="0" w:color="000000"/>
              <w:left w:val="single" w:sz="4" w:space="0" w:color="000000"/>
              <w:right w:val="single" w:sz="4" w:space="0" w:color="000000"/>
            </w:tcBorders>
            <w:shd w:val="clear" w:color="auto" w:fill="auto"/>
          </w:tcPr>
          <w:p w14:paraId="29028F69" w14:textId="77777777" w:rsidR="00FC393D" w:rsidRPr="00FC393D" w:rsidRDefault="00FC393D">
            <w:pPr>
              <w:spacing w:before="120" w:after="120"/>
              <w:ind w:right="5"/>
              <w:jc w:val="both"/>
            </w:pPr>
            <w:r w:rsidRPr="00FC393D">
              <w:rPr>
                <w:rFonts w:asciiTheme="majorHAnsi" w:hAnsiTheme="majorHAnsi" w:cstheme="majorHAnsi"/>
                <w:spacing w:val="1"/>
                <w:sz w:val="18"/>
                <w:szCs w:val="18"/>
                <w:lang w:val="en-GB"/>
              </w:rPr>
              <w:t>Expertise</w:t>
            </w:r>
          </w:p>
        </w:tc>
        <w:tc>
          <w:tcPr>
            <w:tcW w:w="1237" w:type="dxa"/>
            <w:vMerge w:val="restart"/>
            <w:tcBorders>
              <w:top w:val="single" w:sz="4" w:space="0" w:color="000000"/>
              <w:left w:val="single" w:sz="4" w:space="0" w:color="000000"/>
              <w:right w:val="single" w:sz="4" w:space="0" w:color="auto"/>
            </w:tcBorders>
            <w:shd w:val="clear" w:color="auto" w:fill="auto"/>
          </w:tcPr>
          <w:p w14:paraId="62446A43" w14:textId="77777777" w:rsidR="00FC393D" w:rsidRPr="00FC393D" w:rsidRDefault="00FC393D">
            <w:pPr>
              <w:spacing w:before="120" w:after="120"/>
              <w:ind w:right="5"/>
              <w:jc w:val="both"/>
            </w:pPr>
            <w:r w:rsidRPr="00FC393D">
              <w:rPr>
                <w:rFonts w:asciiTheme="majorHAnsi" w:hAnsiTheme="majorHAnsi" w:cstheme="majorHAnsi"/>
                <w:spacing w:val="1"/>
                <w:sz w:val="18"/>
                <w:szCs w:val="18"/>
                <w:lang w:val="en-GB"/>
              </w:rPr>
              <w:t>E</w:t>
            </w:r>
          </w:p>
        </w:tc>
        <w:tc>
          <w:tcPr>
            <w:tcW w:w="2708" w:type="dxa"/>
            <w:vMerge w:val="restart"/>
            <w:tcBorders>
              <w:top w:val="single" w:sz="4" w:space="0" w:color="auto"/>
              <w:left w:val="single" w:sz="4" w:space="0" w:color="auto"/>
              <w:bottom w:val="single" w:sz="4" w:space="0" w:color="auto"/>
              <w:right w:val="single" w:sz="4" w:space="0" w:color="auto"/>
            </w:tcBorders>
            <w:shd w:val="clear" w:color="auto" w:fill="auto"/>
          </w:tcPr>
          <w:p w14:paraId="75AD723D" w14:textId="3D00B548" w:rsidR="00FC393D" w:rsidRPr="00FC393D" w:rsidRDefault="00FC393D">
            <w:pPr>
              <w:spacing w:before="120" w:after="120"/>
              <w:ind w:right="5"/>
            </w:pPr>
            <w:r w:rsidRPr="00830D52">
              <w:rPr>
                <w:rFonts w:asciiTheme="majorHAnsi" w:hAnsiTheme="majorHAnsi" w:cstheme="majorHAnsi"/>
                <w:spacing w:val="1"/>
                <w:sz w:val="18"/>
                <w:szCs w:val="18"/>
                <w:lang w:val="en-GB"/>
              </w:rPr>
              <w:t xml:space="preserve">Number of projects in </w:t>
            </w:r>
            <w:r w:rsidRPr="004078E9">
              <w:rPr>
                <w:rFonts w:asciiTheme="majorHAnsi" w:hAnsiTheme="majorHAnsi" w:cstheme="majorHAnsi"/>
                <w:spacing w:val="1"/>
                <w:sz w:val="18"/>
                <w:szCs w:val="18"/>
                <w:lang w:val="en-GB"/>
              </w:rPr>
              <w:t xml:space="preserve">Montenegro related to </w:t>
            </w:r>
            <w:r w:rsidR="00830D52" w:rsidRPr="004078E9">
              <w:rPr>
                <w:rFonts w:asciiTheme="majorHAnsi" w:hAnsiTheme="majorHAnsi" w:cstheme="majorHAnsi"/>
                <w:spacing w:val="1"/>
                <w:sz w:val="18"/>
                <w:szCs w:val="18"/>
                <w:lang w:val="en-GB"/>
              </w:rPr>
              <w:t>spatial/landscape/transportation planning</w:t>
            </w:r>
            <w:r w:rsidRPr="00830D52">
              <w:rPr>
                <w:rFonts w:asciiTheme="majorHAnsi" w:hAnsiTheme="majorHAnsi" w:cstheme="majorHAnsi"/>
                <w:spacing w:val="1"/>
                <w:sz w:val="18"/>
                <w:szCs w:val="18"/>
                <w:lang w:val="en-GB"/>
              </w:rPr>
              <w:t>, in which the tenderer was involved as the expert/coordinator</w:t>
            </w:r>
          </w:p>
          <w:p w14:paraId="1A048F90" w14:textId="77777777" w:rsidR="00FC393D" w:rsidRPr="00FC393D" w:rsidRDefault="00FC393D">
            <w:pPr>
              <w:spacing w:before="120" w:after="120"/>
              <w:ind w:right="5"/>
              <w:rPr>
                <w:rFonts w:asciiTheme="majorHAnsi" w:hAnsiTheme="majorHAnsi" w:cstheme="majorHAnsi"/>
                <w:spacing w:val="1"/>
                <w:sz w:val="18"/>
                <w:szCs w:val="18"/>
                <w:lang w:val="en-GB"/>
              </w:rPr>
            </w:pPr>
          </w:p>
        </w:tc>
        <w:tc>
          <w:tcPr>
            <w:tcW w:w="1561" w:type="dxa"/>
            <w:tcBorders>
              <w:top w:val="single" w:sz="4" w:space="0" w:color="000000"/>
              <w:left w:val="single" w:sz="4" w:space="0" w:color="auto"/>
              <w:bottom w:val="single" w:sz="4" w:space="0" w:color="000000"/>
              <w:right w:val="single" w:sz="4" w:space="0" w:color="000000"/>
            </w:tcBorders>
            <w:shd w:val="clear" w:color="auto" w:fill="auto"/>
          </w:tcPr>
          <w:p w14:paraId="3C045577" w14:textId="7A454AFC" w:rsidR="00FC393D" w:rsidRPr="00FC393D" w:rsidRDefault="00FC393D">
            <w:pPr>
              <w:spacing w:before="120" w:after="120"/>
              <w:ind w:right="5"/>
              <w:jc w:val="center"/>
            </w:pPr>
            <w:r w:rsidRPr="00FC393D">
              <w:rPr>
                <w:rFonts w:asciiTheme="majorHAnsi" w:hAnsiTheme="majorHAnsi" w:cstheme="majorHAnsi"/>
                <w:spacing w:val="1"/>
                <w:sz w:val="18"/>
                <w:szCs w:val="18"/>
                <w:lang w:val="en-GB"/>
              </w:rPr>
              <w:t>1</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0D4F7B05" w14:textId="61A71EBD" w:rsidR="00FC393D" w:rsidRPr="00FC393D" w:rsidRDefault="00FC393D">
            <w:pPr>
              <w:spacing w:before="120" w:after="120"/>
              <w:ind w:right="5"/>
              <w:jc w:val="both"/>
            </w:pPr>
            <w:r w:rsidRPr="00FC393D">
              <w:rPr>
                <w:rFonts w:asciiTheme="majorHAnsi" w:hAnsiTheme="majorHAnsi" w:cstheme="majorHAnsi"/>
                <w:spacing w:val="1"/>
                <w:sz w:val="18"/>
                <w:szCs w:val="18"/>
                <w:lang w:val="en-GB"/>
              </w:rPr>
              <w:t>15</w:t>
            </w:r>
          </w:p>
        </w:tc>
        <w:tc>
          <w:tcPr>
            <w:tcW w:w="1079" w:type="dxa"/>
            <w:vMerge w:val="restart"/>
            <w:tcBorders>
              <w:top w:val="single" w:sz="4" w:space="0" w:color="000000"/>
              <w:left w:val="single" w:sz="4" w:space="0" w:color="000000"/>
              <w:right w:val="single" w:sz="4" w:space="0" w:color="000000"/>
            </w:tcBorders>
            <w:shd w:val="clear" w:color="auto" w:fill="auto"/>
          </w:tcPr>
          <w:p w14:paraId="3D2F188D" w14:textId="77777777" w:rsidR="00FC393D" w:rsidRPr="00946180" w:rsidRDefault="00FC393D" w:rsidP="00E14398">
            <w:pPr>
              <w:spacing w:before="120" w:after="120"/>
              <w:ind w:right="5"/>
              <w:jc w:val="center"/>
            </w:pPr>
            <w:r w:rsidRPr="00946180">
              <w:rPr>
                <w:rFonts w:asciiTheme="majorHAnsi" w:hAnsiTheme="majorHAnsi" w:cstheme="majorHAnsi"/>
                <w:spacing w:val="1"/>
                <w:sz w:val="18"/>
                <w:szCs w:val="18"/>
                <w:lang w:val="en-GB"/>
              </w:rPr>
              <w:t>60</w:t>
            </w:r>
          </w:p>
        </w:tc>
      </w:tr>
      <w:tr w:rsidR="00FC393D" w14:paraId="52D13C14" w14:textId="77777777" w:rsidTr="004C2200">
        <w:trPr>
          <w:trHeight w:val="398"/>
        </w:trPr>
        <w:tc>
          <w:tcPr>
            <w:tcW w:w="1243" w:type="dxa"/>
            <w:vMerge/>
            <w:tcBorders>
              <w:left w:val="single" w:sz="4" w:space="0" w:color="000000"/>
              <w:right w:val="single" w:sz="4" w:space="0" w:color="000000"/>
            </w:tcBorders>
            <w:shd w:val="clear" w:color="auto" w:fill="auto"/>
          </w:tcPr>
          <w:p w14:paraId="395B12FA"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1237" w:type="dxa"/>
            <w:vMerge/>
            <w:tcBorders>
              <w:left w:val="single" w:sz="4" w:space="0" w:color="000000"/>
              <w:right w:val="single" w:sz="4" w:space="0" w:color="auto"/>
            </w:tcBorders>
            <w:shd w:val="clear" w:color="auto" w:fill="auto"/>
          </w:tcPr>
          <w:p w14:paraId="75F3C4B4"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2708" w:type="dxa"/>
            <w:vMerge/>
            <w:tcBorders>
              <w:top w:val="single" w:sz="4" w:space="0" w:color="auto"/>
              <w:left w:val="single" w:sz="4" w:space="0" w:color="auto"/>
              <w:bottom w:val="single" w:sz="4" w:space="0" w:color="auto"/>
              <w:right w:val="single" w:sz="4" w:space="0" w:color="auto"/>
            </w:tcBorders>
            <w:shd w:val="clear" w:color="auto" w:fill="auto"/>
          </w:tcPr>
          <w:p w14:paraId="23CE1CF6"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1561" w:type="dxa"/>
            <w:tcBorders>
              <w:top w:val="single" w:sz="4" w:space="0" w:color="000000"/>
              <w:left w:val="single" w:sz="4" w:space="0" w:color="auto"/>
              <w:bottom w:val="single" w:sz="4" w:space="0" w:color="000000"/>
              <w:right w:val="single" w:sz="4" w:space="0" w:color="000000"/>
            </w:tcBorders>
            <w:shd w:val="clear" w:color="auto" w:fill="auto"/>
          </w:tcPr>
          <w:p w14:paraId="3539CEAD" w14:textId="77777777" w:rsidR="00FC393D" w:rsidRPr="00FC393D" w:rsidRDefault="00FC393D">
            <w:pPr>
              <w:spacing w:before="120" w:after="120"/>
              <w:ind w:right="5"/>
              <w:jc w:val="center"/>
            </w:pPr>
            <w:r w:rsidRPr="00FC393D">
              <w:rPr>
                <w:rFonts w:asciiTheme="majorHAnsi" w:hAnsiTheme="majorHAnsi" w:cstheme="majorHAnsi"/>
                <w:spacing w:val="1"/>
                <w:sz w:val="18"/>
                <w:szCs w:val="18"/>
                <w:lang w:val="en-GB"/>
              </w:rPr>
              <w:t>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05BA9D5D" w14:textId="77777777" w:rsidR="00FC393D" w:rsidRPr="00FC393D" w:rsidRDefault="00FC393D">
            <w:pPr>
              <w:spacing w:before="120" w:after="120"/>
              <w:ind w:right="5"/>
              <w:jc w:val="both"/>
            </w:pPr>
            <w:r w:rsidRPr="00FC393D">
              <w:rPr>
                <w:rFonts w:asciiTheme="majorHAnsi" w:hAnsiTheme="majorHAnsi" w:cstheme="majorHAnsi"/>
                <w:spacing w:val="1"/>
                <w:sz w:val="18"/>
                <w:szCs w:val="18"/>
                <w:lang w:val="en-GB"/>
              </w:rPr>
              <w:t>20</w:t>
            </w:r>
          </w:p>
        </w:tc>
        <w:tc>
          <w:tcPr>
            <w:tcW w:w="1079" w:type="dxa"/>
            <w:vMerge/>
            <w:tcBorders>
              <w:left w:val="single" w:sz="4" w:space="0" w:color="000000"/>
              <w:right w:val="single" w:sz="4" w:space="0" w:color="000000"/>
            </w:tcBorders>
            <w:shd w:val="clear" w:color="auto" w:fill="auto"/>
          </w:tcPr>
          <w:p w14:paraId="6333BC72" w14:textId="77777777" w:rsidR="00FC393D" w:rsidRPr="00946180" w:rsidRDefault="00FC393D">
            <w:pPr>
              <w:spacing w:before="120" w:after="120"/>
              <w:ind w:right="5"/>
              <w:jc w:val="both"/>
              <w:rPr>
                <w:rFonts w:asciiTheme="majorHAnsi" w:hAnsiTheme="majorHAnsi" w:cstheme="majorHAnsi"/>
                <w:spacing w:val="1"/>
                <w:sz w:val="18"/>
                <w:szCs w:val="18"/>
                <w:lang w:val="en-GB"/>
              </w:rPr>
            </w:pPr>
          </w:p>
        </w:tc>
      </w:tr>
      <w:tr w:rsidR="00FC393D" w14:paraId="561C5AAC" w14:textId="77777777" w:rsidTr="004C2200">
        <w:trPr>
          <w:trHeight w:val="398"/>
        </w:trPr>
        <w:tc>
          <w:tcPr>
            <w:tcW w:w="1243" w:type="dxa"/>
            <w:vMerge/>
            <w:tcBorders>
              <w:left w:val="single" w:sz="4" w:space="0" w:color="000000"/>
              <w:right w:val="single" w:sz="4" w:space="0" w:color="000000"/>
            </w:tcBorders>
            <w:shd w:val="clear" w:color="auto" w:fill="auto"/>
          </w:tcPr>
          <w:p w14:paraId="3FFA9CDD"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1237" w:type="dxa"/>
            <w:vMerge/>
            <w:tcBorders>
              <w:left w:val="single" w:sz="4" w:space="0" w:color="000000"/>
              <w:right w:val="single" w:sz="4" w:space="0" w:color="auto"/>
            </w:tcBorders>
            <w:shd w:val="clear" w:color="auto" w:fill="auto"/>
          </w:tcPr>
          <w:p w14:paraId="0C609CB6"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2708" w:type="dxa"/>
            <w:vMerge/>
            <w:tcBorders>
              <w:top w:val="single" w:sz="4" w:space="0" w:color="auto"/>
              <w:left w:val="single" w:sz="4" w:space="0" w:color="auto"/>
              <w:bottom w:val="single" w:sz="4" w:space="0" w:color="auto"/>
              <w:right w:val="single" w:sz="4" w:space="0" w:color="auto"/>
            </w:tcBorders>
            <w:shd w:val="clear" w:color="auto" w:fill="auto"/>
          </w:tcPr>
          <w:p w14:paraId="71689E19"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1561" w:type="dxa"/>
            <w:tcBorders>
              <w:top w:val="single" w:sz="4" w:space="0" w:color="000000"/>
              <w:left w:val="single" w:sz="4" w:space="0" w:color="auto"/>
              <w:bottom w:val="single" w:sz="4" w:space="0" w:color="000000"/>
              <w:right w:val="single" w:sz="4" w:space="0" w:color="000000"/>
            </w:tcBorders>
            <w:shd w:val="clear" w:color="auto" w:fill="auto"/>
          </w:tcPr>
          <w:p w14:paraId="558616D2" w14:textId="77777777" w:rsidR="00FC393D" w:rsidRPr="00FC393D" w:rsidRDefault="00FC393D">
            <w:pPr>
              <w:spacing w:before="120" w:after="120"/>
              <w:ind w:right="5"/>
              <w:jc w:val="center"/>
            </w:pPr>
            <w:r w:rsidRPr="00FC393D">
              <w:rPr>
                <w:rFonts w:asciiTheme="majorHAnsi" w:hAnsiTheme="majorHAnsi" w:cstheme="majorHAnsi"/>
                <w:spacing w:val="1"/>
                <w:sz w:val="18"/>
                <w:szCs w:val="18"/>
                <w:lang w:val="en-GB"/>
              </w:rPr>
              <w:t>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14266C4E" w14:textId="09417D30" w:rsidR="00FC393D" w:rsidRPr="00FC393D" w:rsidRDefault="00FC393D">
            <w:pPr>
              <w:spacing w:before="120" w:after="120"/>
              <w:ind w:right="5"/>
              <w:jc w:val="both"/>
            </w:pPr>
            <w:r w:rsidRPr="00FC393D">
              <w:rPr>
                <w:rFonts w:asciiTheme="majorHAnsi" w:hAnsiTheme="majorHAnsi" w:cstheme="majorHAnsi"/>
                <w:spacing w:val="1"/>
                <w:sz w:val="18"/>
                <w:szCs w:val="18"/>
                <w:lang w:val="en-GB"/>
              </w:rPr>
              <w:t>25</w:t>
            </w:r>
          </w:p>
        </w:tc>
        <w:tc>
          <w:tcPr>
            <w:tcW w:w="1079" w:type="dxa"/>
            <w:vMerge/>
            <w:tcBorders>
              <w:left w:val="single" w:sz="4" w:space="0" w:color="000000"/>
              <w:right w:val="single" w:sz="4" w:space="0" w:color="000000"/>
            </w:tcBorders>
            <w:shd w:val="clear" w:color="auto" w:fill="auto"/>
          </w:tcPr>
          <w:p w14:paraId="2115A309" w14:textId="77777777" w:rsidR="00FC393D" w:rsidRPr="00946180" w:rsidRDefault="00FC393D">
            <w:pPr>
              <w:spacing w:before="120" w:after="120"/>
              <w:ind w:right="5"/>
              <w:jc w:val="both"/>
              <w:rPr>
                <w:rFonts w:asciiTheme="majorHAnsi" w:hAnsiTheme="majorHAnsi" w:cstheme="majorHAnsi"/>
                <w:spacing w:val="1"/>
                <w:sz w:val="18"/>
                <w:szCs w:val="18"/>
                <w:lang w:val="en-GB"/>
              </w:rPr>
            </w:pPr>
          </w:p>
        </w:tc>
      </w:tr>
      <w:tr w:rsidR="00FC393D" w14:paraId="52665F9E" w14:textId="77777777" w:rsidTr="004C2200">
        <w:trPr>
          <w:trHeight w:val="398"/>
        </w:trPr>
        <w:tc>
          <w:tcPr>
            <w:tcW w:w="1243" w:type="dxa"/>
            <w:vMerge/>
            <w:tcBorders>
              <w:left w:val="single" w:sz="4" w:space="0" w:color="000000"/>
              <w:right w:val="single" w:sz="4" w:space="0" w:color="000000"/>
            </w:tcBorders>
            <w:shd w:val="clear" w:color="auto" w:fill="auto"/>
          </w:tcPr>
          <w:p w14:paraId="18CF607D"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1237" w:type="dxa"/>
            <w:vMerge/>
            <w:tcBorders>
              <w:left w:val="single" w:sz="4" w:space="0" w:color="000000"/>
              <w:right w:val="single" w:sz="4" w:space="0" w:color="auto"/>
            </w:tcBorders>
            <w:shd w:val="clear" w:color="auto" w:fill="auto"/>
          </w:tcPr>
          <w:p w14:paraId="66B55361"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2708" w:type="dxa"/>
            <w:vMerge/>
            <w:tcBorders>
              <w:top w:val="single" w:sz="4" w:space="0" w:color="auto"/>
              <w:left w:val="single" w:sz="4" w:space="0" w:color="auto"/>
              <w:bottom w:val="single" w:sz="4" w:space="0" w:color="auto"/>
              <w:right w:val="single" w:sz="4" w:space="0" w:color="auto"/>
            </w:tcBorders>
            <w:shd w:val="clear" w:color="auto" w:fill="auto"/>
          </w:tcPr>
          <w:p w14:paraId="554CA460"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1561" w:type="dxa"/>
            <w:tcBorders>
              <w:top w:val="single" w:sz="4" w:space="0" w:color="000000"/>
              <w:left w:val="single" w:sz="4" w:space="0" w:color="auto"/>
              <w:bottom w:val="single" w:sz="4" w:space="0" w:color="000000"/>
              <w:right w:val="single" w:sz="4" w:space="0" w:color="000000"/>
            </w:tcBorders>
            <w:shd w:val="clear" w:color="auto" w:fill="auto"/>
          </w:tcPr>
          <w:p w14:paraId="784AE58A" w14:textId="77777777" w:rsidR="00FC393D" w:rsidRPr="00FC393D" w:rsidRDefault="00FC393D">
            <w:pPr>
              <w:spacing w:before="120" w:after="120"/>
              <w:ind w:right="5"/>
              <w:jc w:val="center"/>
            </w:pPr>
            <w:r w:rsidRPr="00FC393D">
              <w:rPr>
                <w:rFonts w:asciiTheme="majorHAnsi" w:hAnsiTheme="majorHAnsi" w:cstheme="majorHAnsi"/>
                <w:spacing w:val="1"/>
                <w:sz w:val="18"/>
                <w:szCs w:val="18"/>
                <w:lang w:val="en-GB"/>
              </w:rPr>
              <w:t>4</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6C54EA33" w14:textId="0212978A" w:rsidR="00FC393D" w:rsidRPr="00FC393D" w:rsidRDefault="00FC393D">
            <w:pPr>
              <w:spacing w:before="120" w:after="120"/>
              <w:ind w:right="5"/>
              <w:jc w:val="both"/>
            </w:pPr>
            <w:r w:rsidRPr="00FC393D">
              <w:rPr>
                <w:rFonts w:asciiTheme="majorHAnsi" w:hAnsiTheme="majorHAnsi" w:cstheme="majorHAnsi"/>
                <w:spacing w:val="1"/>
                <w:sz w:val="18"/>
                <w:szCs w:val="18"/>
                <w:lang w:val="en-GB"/>
              </w:rPr>
              <w:t>30</w:t>
            </w:r>
          </w:p>
        </w:tc>
        <w:tc>
          <w:tcPr>
            <w:tcW w:w="1079" w:type="dxa"/>
            <w:vMerge/>
            <w:tcBorders>
              <w:left w:val="single" w:sz="4" w:space="0" w:color="000000"/>
              <w:right w:val="single" w:sz="4" w:space="0" w:color="000000"/>
            </w:tcBorders>
            <w:shd w:val="clear" w:color="auto" w:fill="auto"/>
          </w:tcPr>
          <w:p w14:paraId="10A9852A" w14:textId="77777777" w:rsidR="00FC393D" w:rsidRPr="00946180" w:rsidRDefault="00FC393D">
            <w:pPr>
              <w:spacing w:before="120" w:after="120"/>
              <w:ind w:right="5"/>
              <w:jc w:val="both"/>
              <w:rPr>
                <w:rFonts w:asciiTheme="majorHAnsi" w:hAnsiTheme="majorHAnsi" w:cstheme="majorHAnsi"/>
                <w:spacing w:val="1"/>
                <w:sz w:val="18"/>
                <w:szCs w:val="18"/>
                <w:lang w:val="en-GB"/>
              </w:rPr>
            </w:pPr>
          </w:p>
        </w:tc>
      </w:tr>
      <w:tr w:rsidR="00FC393D" w14:paraId="51EB0687" w14:textId="77777777" w:rsidTr="004C2200">
        <w:trPr>
          <w:trHeight w:val="398"/>
        </w:trPr>
        <w:tc>
          <w:tcPr>
            <w:tcW w:w="1243" w:type="dxa"/>
            <w:vMerge/>
            <w:tcBorders>
              <w:left w:val="single" w:sz="4" w:space="0" w:color="000000"/>
              <w:right w:val="single" w:sz="4" w:space="0" w:color="000000"/>
            </w:tcBorders>
            <w:shd w:val="clear" w:color="auto" w:fill="auto"/>
          </w:tcPr>
          <w:p w14:paraId="3C6F158D"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1237" w:type="dxa"/>
            <w:vMerge/>
            <w:tcBorders>
              <w:left w:val="single" w:sz="4" w:space="0" w:color="000000"/>
              <w:right w:val="single" w:sz="4" w:space="0" w:color="auto"/>
            </w:tcBorders>
            <w:shd w:val="clear" w:color="auto" w:fill="auto"/>
          </w:tcPr>
          <w:p w14:paraId="0C9AA44F"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2708" w:type="dxa"/>
            <w:vMerge/>
            <w:tcBorders>
              <w:top w:val="single" w:sz="4" w:space="0" w:color="auto"/>
              <w:left w:val="single" w:sz="4" w:space="0" w:color="auto"/>
              <w:bottom w:val="single" w:sz="4" w:space="0" w:color="auto"/>
              <w:right w:val="single" w:sz="4" w:space="0" w:color="auto"/>
            </w:tcBorders>
            <w:shd w:val="clear" w:color="auto" w:fill="auto"/>
          </w:tcPr>
          <w:p w14:paraId="239E1543"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1561" w:type="dxa"/>
            <w:tcBorders>
              <w:top w:val="single" w:sz="4" w:space="0" w:color="000000"/>
              <w:left w:val="single" w:sz="4" w:space="0" w:color="auto"/>
              <w:bottom w:val="single" w:sz="4" w:space="0" w:color="000000"/>
              <w:right w:val="single" w:sz="4" w:space="0" w:color="000000"/>
            </w:tcBorders>
            <w:shd w:val="clear" w:color="auto" w:fill="auto"/>
          </w:tcPr>
          <w:p w14:paraId="02A2656A" w14:textId="77777777" w:rsidR="00FC393D" w:rsidRPr="00FC393D" w:rsidRDefault="00FC393D">
            <w:pPr>
              <w:spacing w:before="120" w:after="120"/>
              <w:ind w:right="5"/>
              <w:jc w:val="center"/>
            </w:pPr>
            <w:r w:rsidRPr="00FC393D">
              <w:rPr>
                <w:rFonts w:asciiTheme="majorHAnsi" w:hAnsiTheme="majorHAnsi" w:cstheme="majorHAnsi"/>
                <w:spacing w:val="1"/>
                <w:sz w:val="18"/>
                <w:szCs w:val="18"/>
                <w:lang w:val="en-GB"/>
              </w:rPr>
              <w:t>5</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2B193E38" w14:textId="6B829D02" w:rsidR="00FC393D" w:rsidRPr="00FC393D" w:rsidRDefault="00FC393D">
            <w:pPr>
              <w:spacing w:before="120" w:after="120"/>
              <w:ind w:right="5"/>
              <w:jc w:val="both"/>
            </w:pPr>
            <w:r w:rsidRPr="00FC393D">
              <w:rPr>
                <w:rFonts w:asciiTheme="majorHAnsi" w:hAnsiTheme="majorHAnsi" w:cstheme="majorHAnsi"/>
                <w:spacing w:val="1"/>
                <w:sz w:val="18"/>
                <w:szCs w:val="18"/>
                <w:lang w:val="en-GB"/>
              </w:rPr>
              <w:t>35</w:t>
            </w:r>
          </w:p>
        </w:tc>
        <w:tc>
          <w:tcPr>
            <w:tcW w:w="1079" w:type="dxa"/>
            <w:vMerge/>
            <w:tcBorders>
              <w:left w:val="single" w:sz="4" w:space="0" w:color="000000"/>
              <w:right w:val="single" w:sz="4" w:space="0" w:color="000000"/>
            </w:tcBorders>
            <w:shd w:val="clear" w:color="auto" w:fill="auto"/>
          </w:tcPr>
          <w:p w14:paraId="0274B25B" w14:textId="77777777" w:rsidR="00FC393D" w:rsidRPr="00946180" w:rsidRDefault="00FC393D">
            <w:pPr>
              <w:spacing w:before="120" w:after="120"/>
              <w:ind w:right="5"/>
              <w:jc w:val="both"/>
              <w:rPr>
                <w:rFonts w:asciiTheme="majorHAnsi" w:hAnsiTheme="majorHAnsi" w:cstheme="majorHAnsi"/>
                <w:spacing w:val="1"/>
                <w:sz w:val="18"/>
                <w:szCs w:val="18"/>
                <w:lang w:val="en-GB"/>
              </w:rPr>
            </w:pPr>
          </w:p>
        </w:tc>
      </w:tr>
      <w:tr w:rsidR="00FC393D" w14:paraId="70F6998D" w14:textId="77777777" w:rsidTr="004C2200">
        <w:trPr>
          <w:trHeight w:val="397"/>
        </w:trPr>
        <w:tc>
          <w:tcPr>
            <w:tcW w:w="1243" w:type="dxa"/>
            <w:vMerge/>
            <w:tcBorders>
              <w:left w:val="single" w:sz="4" w:space="0" w:color="000000"/>
              <w:right w:val="single" w:sz="4" w:space="0" w:color="000000"/>
            </w:tcBorders>
            <w:shd w:val="clear" w:color="auto" w:fill="auto"/>
          </w:tcPr>
          <w:p w14:paraId="40664F19"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1237" w:type="dxa"/>
            <w:vMerge/>
            <w:tcBorders>
              <w:left w:val="single" w:sz="4" w:space="0" w:color="000000"/>
              <w:right w:val="single" w:sz="4" w:space="0" w:color="auto"/>
            </w:tcBorders>
            <w:shd w:val="clear" w:color="auto" w:fill="auto"/>
          </w:tcPr>
          <w:p w14:paraId="2FF54BB3"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2708" w:type="dxa"/>
            <w:vMerge/>
            <w:tcBorders>
              <w:top w:val="single" w:sz="4" w:space="0" w:color="auto"/>
              <w:left w:val="single" w:sz="4" w:space="0" w:color="auto"/>
              <w:bottom w:val="single" w:sz="4" w:space="0" w:color="auto"/>
              <w:right w:val="single" w:sz="4" w:space="0" w:color="auto"/>
            </w:tcBorders>
            <w:shd w:val="clear" w:color="auto" w:fill="auto"/>
          </w:tcPr>
          <w:p w14:paraId="7065CECB"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1561" w:type="dxa"/>
            <w:tcBorders>
              <w:top w:val="single" w:sz="4" w:space="0" w:color="000000"/>
              <w:left w:val="single" w:sz="4" w:space="0" w:color="auto"/>
              <w:bottom w:val="single" w:sz="4" w:space="0" w:color="000000"/>
              <w:right w:val="single" w:sz="4" w:space="0" w:color="000000"/>
            </w:tcBorders>
            <w:shd w:val="clear" w:color="auto" w:fill="auto"/>
          </w:tcPr>
          <w:p w14:paraId="0CBB2781" w14:textId="77777777" w:rsidR="00FC393D" w:rsidRPr="00FC393D" w:rsidRDefault="00FC393D">
            <w:pPr>
              <w:spacing w:before="120" w:after="120"/>
              <w:ind w:right="5"/>
              <w:jc w:val="center"/>
            </w:pPr>
            <w:r w:rsidRPr="00FC393D">
              <w:rPr>
                <w:rFonts w:asciiTheme="majorHAnsi" w:hAnsiTheme="majorHAnsi" w:cstheme="majorHAnsi"/>
                <w:spacing w:val="1"/>
                <w:sz w:val="18"/>
                <w:szCs w:val="18"/>
                <w:lang w:val="en-GB"/>
              </w:rPr>
              <w:t xml:space="preserve">6 and more </w:t>
            </w:r>
          </w:p>
        </w:tc>
        <w:tc>
          <w:tcPr>
            <w:tcW w:w="849" w:type="dxa"/>
            <w:tcBorders>
              <w:top w:val="single" w:sz="4" w:space="0" w:color="000000"/>
              <w:left w:val="single" w:sz="4" w:space="0" w:color="000000"/>
              <w:bottom w:val="single" w:sz="4" w:space="0" w:color="auto"/>
              <w:right w:val="single" w:sz="4" w:space="0" w:color="000000"/>
            </w:tcBorders>
            <w:shd w:val="clear" w:color="auto" w:fill="auto"/>
          </w:tcPr>
          <w:p w14:paraId="02E726C1" w14:textId="25FC5BE1" w:rsidR="00FC393D" w:rsidRPr="00FC393D" w:rsidRDefault="00FC393D">
            <w:pPr>
              <w:spacing w:before="120" w:after="120"/>
              <w:ind w:right="5"/>
            </w:pPr>
            <w:r w:rsidRPr="00FC393D">
              <w:rPr>
                <w:rFonts w:asciiTheme="majorHAnsi" w:hAnsiTheme="majorHAnsi" w:cstheme="majorHAnsi"/>
                <w:spacing w:val="1"/>
                <w:sz w:val="18"/>
                <w:szCs w:val="18"/>
                <w:lang w:val="en-GB"/>
              </w:rPr>
              <w:t>40</w:t>
            </w:r>
          </w:p>
        </w:tc>
        <w:tc>
          <w:tcPr>
            <w:tcW w:w="1079" w:type="dxa"/>
            <w:vMerge/>
            <w:tcBorders>
              <w:left w:val="single" w:sz="4" w:space="0" w:color="000000"/>
              <w:right w:val="single" w:sz="4" w:space="0" w:color="000000"/>
            </w:tcBorders>
            <w:shd w:val="clear" w:color="auto" w:fill="auto"/>
          </w:tcPr>
          <w:p w14:paraId="78C67800" w14:textId="77777777" w:rsidR="00FC393D" w:rsidRPr="00946180" w:rsidRDefault="00FC393D">
            <w:pPr>
              <w:spacing w:before="120" w:after="120"/>
              <w:ind w:right="5"/>
              <w:jc w:val="both"/>
              <w:rPr>
                <w:rFonts w:asciiTheme="majorHAnsi" w:hAnsiTheme="majorHAnsi" w:cstheme="majorHAnsi"/>
                <w:spacing w:val="1"/>
                <w:sz w:val="18"/>
                <w:szCs w:val="18"/>
                <w:lang w:val="en-GB"/>
              </w:rPr>
            </w:pPr>
          </w:p>
        </w:tc>
      </w:tr>
      <w:tr w:rsidR="00FC393D" w14:paraId="3A3EE9D5" w14:textId="77777777" w:rsidTr="004C2200">
        <w:trPr>
          <w:trHeight w:val="840"/>
        </w:trPr>
        <w:tc>
          <w:tcPr>
            <w:tcW w:w="1243" w:type="dxa"/>
            <w:vMerge/>
            <w:tcBorders>
              <w:left w:val="single" w:sz="4" w:space="0" w:color="000000"/>
              <w:right w:val="single" w:sz="4" w:space="0" w:color="000000"/>
            </w:tcBorders>
            <w:shd w:val="clear" w:color="auto" w:fill="auto"/>
          </w:tcPr>
          <w:p w14:paraId="14CAB3F7"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1237" w:type="dxa"/>
            <w:vMerge/>
            <w:tcBorders>
              <w:left w:val="single" w:sz="4" w:space="0" w:color="000000"/>
              <w:right w:val="single" w:sz="4" w:space="0" w:color="auto"/>
            </w:tcBorders>
            <w:shd w:val="clear" w:color="auto" w:fill="auto"/>
          </w:tcPr>
          <w:p w14:paraId="3F66B597"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2708" w:type="dxa"/>
            <w:vMerge w:val="restart"/>
            <w:tcBorders>
              <w:top w:val="single" w:sz="4" w:space="0" w:color="auto"/>
              <w:left w:val="single" w:sz="4" w:space="0" w:color="auto"/>
              <w:bottom w:val="single" w:sz="4" w:space="0" w:color="auto"/>
              <w:right w:val="single" w:sz="4" w:space="0" w:color="auto"/>
            </w:tcBorders>
            <w:shd w:val="clear" w:color="auto" w:fill="auto"/>
          </w:tcPr>
          <w:p w14:paraId="625137CC" w14:textId="3821251D" w:rsidR="00FC393D" w:rsidRPr="00830D52" w:rsidRDefault="00FC393D" w:rsidP="00A95001">
            <w:pPr>
              <w:spacing w:before="120" w:after="120"/>
              <w:ind w:right="5"/>
              <w:rPr>
                <w:rFonts w:asciiTheme="majorHAnsi" w:hAnsiTheme="majorHAnsi" w:cstheme="majorHAnsi"/>
                <w:spacing w:val="1"/>
                <w:sz w:val="18"/>
                <w:szCs w:val="18"/>
                <w:lang w:val="en-GB"/>
              </w:rPr>
            </w:pPr>
            <w:r w:rsidRPr="00830D52">
              <w:rPr>
                <w:rFonts w:asciiTheme="majorHAnsi" w:hAnsiTheme="majorHAnsi" w:cstheme="majorHAnsi"/>
                <w:spacing w:val="1"/>
                <w:sz w:val="18"/>
                <w:szCs w:val="18"/>
                <w:lang w:val="en-GB"/>
              </w:rPr>
              <w:t xml:space="preserve">Number of projects in Montenegro related to </w:t>
            </w:r>
            <w:r w:rsidR="00830D52" w:rsidRPr="00830D52">
              <w:rPr>
                <w:rFonts w:asciiTheme="majorHAnsi" w:hAnsiTheme="majorHAnsi" w:cstheme="majorHAnsi"/>
                <w:spacing w:val="1"/>
                <w:sz w:val="18"/>
                <w:szCs w:val="18"/>
                <w:lang w:val="en-GB"/>
              </w:rPr>
              <w:t>mitigation/</w:t>
            </w:r>
            <w:r w:rsidRPr="00830D52">
              <w:rPr>
                <w:rFonts w:asciiTheme="majorHAnsi" w:hAnsiTheme="majorHAnsi" w:cstheme="majorHAnsi"/>
                <w:spacing w:val="1"/>
                <w:sz w:val="18"/>
                <w:szCs w:val="18"/>
                <w:lang w:val="en-GB"/>
              </w:rPr>
              <w:t>adaptation to climate change, in which the tenderer was involved as the expert/coordinator</w:t>
            </w:r>
          </w:p>
        </w:tc>
        <w:tc>
          <w:tcPr>
            <w:tcW w:w="1561" w:type="dxa"/>
            <w:tcBorders>
              <w:top w:val="single" w:sz="4" w:space="0" w:color="000000"/>
              <w:left w:val="single" w:sz="4" w:space="0" w:color="auto"/>
              <w:bottom w:val="single" w:sz="4" w:space="0" w:color="000000"/>
              <w:right w:val="single" w:sz="4" w:space="0" w:color="auto"/>
            </w:tcBorders>
            <w:shd w:val="clear" w:color="auto" w:fill="auto"/>
          </w:tcPr>
          <w:p w14:paraId="60D6740F" w14:textId="32ACE336" w:rsidR="00FC393D" w:rsidRPr="00FC393D" w:rsidRDefault="00FC393D">
            <w:pPr>
              <w:spacing w:before="120" w:after="120"/>
              <w:ind w:right="5"/>
              <w:jc w:val="center"/>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1 or 2</w:t>
            </w:r>
          </w:p>
        </w:tc>
        <w:tc>
          <w:tcPr>
            <w:tcW w:w="849" w:type="dxa"/>
            <w:tcBorders>
              <w:top w:val="single" w:sz="4" w:space="0" w:color="auto"/>
              <w:left w:val="single" w:sz="4" w:space="0" w:color="auto"/>
              <w:bottom w:val="single" w:sz="4" w:space="0" w:color="auto"/>
              <w:right w:val="single" w:sz="4" w:space="0" w:color="000000"/>
            </w:tcBorders>
            <w:shd w:val="clear" w:color="auto" w:fill="auto"/>
          </w:tcPr>
          <w:p w14:paraId="1E2F5352" w14:textId="22F5B331" w:rsidR="00FC393D" w:rsidRPr="00FC393D" w:rsidRDefault="00FC393D">
            <w:pPr>
              <w:spacing w:before="120" w:after="120"/>
              <w:ind w:right="5"/>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10</w:t>
            </w:r>
          </w:p>
        </w:tc>
        <w:tc>
          <w:tcPr>
            <w:tcW w:w="1079" w:type="dxa"/>
            <w:vMerge/>
            <w:tcBorders>
              <w:left w:val="single" w:sz="4" w:space="0" w:color="000000"/>
              <w:right w:val="single" w:sz="4" w:space="0" w:color="000000"/>
            </w:tcBorders>
            <w:shd w:val="clear" w:color="auto" w:fill="auto"/>
          </w:tcPr>
          <w:p w14:paraId="189C2B89" w14:textId="77777777" w:rsidR="00FC393D" w:rsidRPr="00946180" w:rsidRDefault="00FC393D">
            <w:pPr>
              <w:spacing w:before="120" w:after="120"/>
              <w:ind w:right="5"/>
              <w:jc w:val="both"/>
              <w:rPr>
                <w:rFonts w:asciiTheme="majorHAnsi" w:hAnsiTheme="majorHAnsi" w:cstheme="majorHAnsi"/>
                <w:spacing w:val="1"/>
                <w:sz w:val="18"/>
                <w:szCs w:val="18"/>
                <w:lang w:val="en-GB"/>
              </w:rPr>
            </w:pPr>
          </w:p>
        </w:tc>
      </w:tr>
      <w:tr w:rsidR="00FC393D" w14:paraId="42B235A4" w14:textId="77777777" w:rsidTr="004C2200">
        <w:trPr>
          <w:trHeight w:val="840"/>
        </w:trPr>
        <w:tc>
          <w:tcPr>
            <w:tcW w:w="1243" w:type="dxa"/>
            <w:vMerge/>
            <w:tcBorders>
              <w:left w:val="single" w:sz="4" w:space="0" w:color="000000"/>
              <w:bottom w:val="single" w:sz="4" w:space="0" w:color="000000"/>
              <w:right w:val="single" w:sz="4" w:space="0" w:color="000000"/>
            </w:tcBorders>
            <w:shd w:val="clear" w:color="auto" w:fill="auto"/>
          </w:tcPr>
          <w:p w14:paraId="10E490BF"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1237" w:type="dxa"/>
            <w:vMerge/>
            <w:tcBorders>
              <w:left w:val="single" w:sz="4" w:space="0" w:color="000000"/>
              <w:bottom w:val="single" w:sz="4" w:space="0" w:color="000000"/>
              <w:right w:val="single" w:sz="4" w:space="0" w:color="auto"/>
            </w:tcBorders>
            <w:shd w:val="clear" w:color="auto" w:fill="auto"/>
          </w:tcPr>
          <w:p w14:paraId="2B91B140"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2708" w:type="dxa"/>
            <w:vMerge/>
            <w:tcBorders>
              <w:top w:val="single" w:sz="4" w:space="0" w:color="auto"/>
              <w:left w:val="single" w:sz="4" w:space="0" w:color="auto"/>
              <w:bottom w:val="single" w:sz="4" w:space="0" w:color="auto"/>
              <w:right w:val="single" w:sz="4" w:space="0" w:color="auto"/>
            </w:tcBorders>
            <w:shd w:val="clear" w:color="auto" w:fill="auto"/>
          </w:tcPr>
          <w:p w14:paraId="0F49B121" w14:textId="77777777" w:rsidR="00FC393D" w:rsidRPr="00FC393D" w:rsidRDefault="00FC393D" w:rsidP="00FC393D">
            <w:pPr>
              <w:spacing w:before="120" w:after="120"/>
              <w:ind w:right="5"/>
              <w:rPr>
                <w:rFonts w:asciiTheme="majorHAnsi" w:hAnsiTheme="majorHAnsi" w:cstheme="majorHAnsi"/>
                <w:spacing w:val="1"/>
                <w:sz w:val="18"/>
                <w:szCs w:val="18"/>
                <w:lang w:val="en-GB"/>
              </w:rPr>
            </w:pPr>
          </w:p>
        </w:tc>
        <w:tc>
          <w:tcPr>
            <w:tcW w:w="1561" w:type="dxa"/>
            <w:tcBorders>
              <w:top w:val="single" w:sz="4" w:space="0" w:color="000000"/>
              <w:left w:val="single" w:sz="4" w:space="0" w:color="auto"/>
              <w:bottom w:val="single" w:sz="4" w:space="0" w:color="000000"/>
              <w:right w:val="single" w:sz="4" w:space="0" w:color="auto"/>
            </w:tcBorders>
            <w:shd w:val="clear" w:color="auto" w:fill="auto"/>
          </w:tcPr>
          <w:p w14:paraId="191D0067" w14:textId="7A0B0C09" w:rsidR="00FC393D" w:rsidRPr="00FC393D" w:rsidRDefault="00FC393D">
            <w:pPr>
              <w:spacing w:before="120" w:after="120"/>
              <w:ind w:right="5"/>
              <w:jc w:val="center"/>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3 or more</w:t>
            </w:r>
          </w:p>
        </w:tc>
        <w:tc>
          <w:tcPr>
            <w:tcW w:w="849" w:type="dxa"/>
            <w:tcBorders>
              <w:top w:val="single" w:sz="4" w:space="0" w:color="auto"/>
              <w:left w:val="single" w:sz="4" w:space="0" w:color="auto"/>
              <w:bottom w:val="single" w:sz="4" w:space="0" w:color="auto"/>
              <w:right w:val="single" w:sz="4" w:space="0" w:color="000000"/>
            </w:tcBorders>
            <w:shd w:val="clear" w:color="auto" w:fill="auto"/>
          </w:tcPr>
          <w:p w14:paraId="08A538DA" w14:textId="619CBBCA" w:rsidR="00FC393D" w:rsidRDefault="00877C92">
            <w:pPr>
              <w:spacing w:before="120" w:after="120"/>
              <w:ind w:right="5"/>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2</w:t>
            </w:r>
            <w:r w:rsidR="00FC393D">
              <w:rPr>
                <w:rFonts w:asciiTheme="majorHAnsi" w:hAnsiTheme="majorHAnsi" w:cstheme="majorHAnsi"/>
                <w:spacing w:val="1"/>
                <w:sz w:val="18"/>
                <w:szCs w:val="18"/>
                <w:lang w:val="en-GB"/>
              </w:rPr>
              <w:t>0</w:t>
            </w:r>
          </w:p>
        </w:tc>
        <w:tc>
          <w:tcPr>
            <w:tcW w:w="1079" w:type="dxa"/>
            <w:vMerge/>
            <w:tcBorders>
              <w:left w:val="single" w:sz="4" w:space="0" w:color="000000"/>
              <w:bottom w:val="single" w:sz="4" w:space="0" w:color="000000"/>
              <w:right w:val="single" w:sz="4" w:space="0" w:color="000000"/>
            </w:tcBorders>
            <w:shd w:val="clear" w:color="auto" w:fill="auto"/>
          </w:tcPr>
          <w:p w14:paraId="4582B6F9" w14:textId="77777777" w:rsidR="00FC393D" w:rsidRPr="00946180" w:rsidRDefault="00FC393D">
            <w:pPr>
              <w:spacing w:before="120" w:after="120"/>
              <w:ind w:right="5"/>
              <w:jc w:val="both"/>
              <w:rPr>
                <w:rFonts w:asciiTheme="majorHAnsi" w:hAnsiTheme="majorHAnsi" w:cstheme="majorHAnsi"/>
                <w:spacing w:val="1"/>
                <w:sz w:val="18"/>
                <w:szCs w:val="18"/>
                <w:lang w:val="en-GB"/>
              </w:rPr>
            </w:pPr>
          </w:p>
        </w:tc>
      </w:tr>
    </w:tbl>
    <w:p w14:paraId="3F6DA93D" w14:textId="77777777" w:rsidR="000C0943" w:rsidRDefault="000C0943">
      <w:pPr>
        <w:shd w:val="clear" w:color="auto" w:fill="FFFFFF"/>
        <w:spacing w:before="120" w:after="120"/>
        <w:ind w:left="274" w:right="5"/>
        <w:jc w:val="both"/>
        <w:rPr>
          <w:rFonts w:asciiTheme="majorHAnsi" w:hAnsiTheme="majorHAnsi" w:cstheme="majorHAnsi"/>
          <w:spacing w:val="1"/>
          <w:sz w:val="18"/>
          <w:szCs w:val="18"/>
          <w:highlight w:val="yellow"/>
          <w:lang w:val="en-GB"/>
        </w:rPr>
      </w:pPr>
    </w:p>
    <w:p w14:paraId="6D025C1A" w14:textId="77777777" w:rsidR="000C0943" w:rsidRPr="00F03A83" w:rsidRDefault="003D59BF">
      <w:pPr>
        <w:shd w:val="clear" w:color="auto" w:fill="FFFFFF"/>
        <w:spacing w:before="120" w:after="120"/>
        <w:ind w:right="5"/>
        <w:jc w:val="both"/>
      </w:pPr>
      <w:r w:rsidRPr="00946180">
        <w:rPr>
          <w:rFonts w:asciiTheme="majorHAnsi" w:hAnsiTheme="majorHAnsi" w:cstheme="majorHAnsi"/>
          <w:color w:val="000000"/>
          <w:spacing w:val="1"/>
          <w:sz w:val="22"/>
          <w:szCs w:val="22"/>
          <w:lang w:val="en-GB"/>
        </w:rPr>
        <w:t xml:space="preserve">Selection of the most economically advantageous Tenders (MEAT) will determine the basis for </w:t>
      </w:r>
      <w:r w:rsidRPr="00F03A83">
        <w:rPr>
          <w:rFonts w:asciiTheme="majorHAnsi" w:hAnsiTheme="majorHAnsi" w:cstheme="majorHAnsi"/>
          <w:color w:val="000000"/>
          <w:spacing w:val="1"/>
          <w:lang w:val="en-GB"/>
        </w:rPr>
        <w:t xml:space="preserve">evaluating the criteria for each individual Tender according to the delivery of the requested Tenderer's documentation, in the appropriate form: </w:t>
      </w:r>
      <w:r w:rsidRPr="00F03A83">
        <w:rPr>
          <w:rFonts w:asciiTheme="majorHAnsi" w:hAnsiTheme="majorHAnsi" w:cstheme="majorHAnsi"/>
          <w:b/>
          <w:color w:val="000000"/>
          <w:spacing w:val="1"/>
          <w:lang w:val="en-GB"/>
        </w:rPr>
        <w:t>MEAT = P + E</w:t>
      </w:r>
      <w:r w:rsidRPr="00F03A83">
        <w:rPr>
          <w:rFonts w:asciiTheme="majorHAnsi" w:hAnsiTheme="majorHAnsi" w:cstheme="majorHAnsi"/>
          <w:color w:val="000000"/>
          <w:spacing w:val="1"/>
          <w:lang w:val="en-GB"/>
        </w:rPr>
        <w:t>.</w:t>
      </w:r>
    </w:p>
    <w:p w14:paraId="0E945493" w14:textId="77777777" w:rsidR="000C0943" w:rsidRPr="00F03A83" w:rsidRDefault="003D59BF">
      <w:pPr>
        <w:shd w:val="clear" w:color="auto" w:fill="FFFFFF"/>
        <w:spacing w:before="120" w:after="120"/>
        <w:jc w:val="both"/>
      </w:pPr>
      <w:r w:rsidRPr="00F03A83">
        <w:rPr>
          <w:rFonts w:asciiTheme="majorHAnsi" w:hAnsiTheme="majorHAnsi" w:cstheme="majorHAnsi"/>
          <w:b/>
          <w:color w:val="000000"/>
          <w:u w:val="single"/>
          <w:lang w:val="en-GB"/>
        </w:rPr>
        <w:t xml:space="preserve">For the purposes of establishing the grounds set out in item 5. </w:t>
      </w:r>
      <w:r w:rsidRPr="00F03A83">
        <w:rPr>
          <w:rFonts w:asciiTheme="majorHAnsi" w:hAnsiTheme="majorHAnsi" w:cstheme="majorHAnsi"/>
          <w:b/>
          <w:u w:val="single"/>
          <w:lang w:val="en-GB"/>
        </w:rPr>
        <w:t>of the Invitation to Tender the Tenderer shall submit the following in his/her Tender:</w:t>
      </w:r>
    </w:p>
    <w:p w14:paraId="6B7D3A15" w14:textId="77777777" w:rsidR="000C0943" w:rsidRPr="00F03A83" w:rsidRDefault="003D59BF">
      <w:pPr>
        <w:widowControl w:val="0"/>
        <w:numPr>
          <w:ilvl w:val="0"/>
          <w:numId w:val="3"/>
        </w:numPr>
        <w:shd w:val="clear" w:color="auto" w:fill="FFFFFF"/>
        <w:tabs>
          <w:tab w:val="clear" w:pos="720"/>
          <w:tab w:val="left" w:pos="701"/>
        </w:tabs>
        <w:spacing w:before="120" w:after="120"/>
        <w:ind w:left="284" w:firstLine="283"/>
      </w:pPr>
      <w:r w:rsidRPr="00F03A83">
        <w:rPr>
          <w:rFonts w:asciiTheme="majorHAnsi" w:hAnsiTheme="majorHAnsi" w:cstheme="majorHAnsi"/>
          <w:b/>
          <w:i/>
          <w:color w:val="000000"/>
          <w:lang w:val="en-GB"/>
        </w:rPr>
        <w:t xml:space="preserve"> List of projects verifying expertise of the Tenderer</w:t>
      </w:r>
      <w:r w:rsidRPr="00F03A83">
        <w:rPr>
          <w:rFonts w:asciiTheme="majorHAnsi" w:hAnsiTheme="majorHAnsi" w:cstheme="majorHAnsi"/>
          <w:b/>
          <w:i/>
          <w:lang w:val="en-GB"/>
        </w:rPr>
        <w:t xml:space="preserve"> </w:t>
      </w:r>
      <w:r w:rsidRPr="00F03A83">
        <w:rPr>
          <w:rFonts w:asciiTheme="majorHAnsi" w:hAnsiTheme="majorHAnsi" w:cstheme="majorHAnsi"/>
          <w:bCs/>
          <w:iCs/>
          <w:lang w:val="en-GB"/>
        </w:rPr>
        <w:t>(Annex 2)</w:t>
      </w:r>
      <w:r w:rsidRPr="00F03A83">
        <w:rPr>
          <w:rFonts w:asciiTheme="majorHAnsi" w:hAnsiTheme="majorHAnsi" w:cstheme="majorHAnsi"/>
          <w:bCs/>
          <w:i/>
          <w:lang w:val="en-GB"/>
        </w:rPr>
        <w:t>;</w:t>
      </w:r>
    </w:p>
    <w:p w14:paraId="6FDB8FAE" w14:textId="77777777" w:rsidR="000C0943" w:rsidRPr="00F03A83" w:rsidRDefault="000C0943">
      <w:pPr>
        <w:shd w:val="clear" w:color="auto" w:fill="FFFFFF"/>
        <w:spacing w:before="120" w:after="120"/>
        <w:ind w:right="1382"/>
        <w:rPr>
          <w:rFonts w:asciiTheme="majorHAnsi" w:hAnsiTheme="majorHAnsi" w:cstheme="majorHAnsi"/>
          <w:b/>
          <w:color w:val="000000"/>
          <w:spacing w:val="-1"/>
          <w:highlight w:val="yellow"/>
          <w:lang w:val="en-GB"/>
        </w:rPr>
      </w:pPr>
    </w:p>
    <w:p w14:paraId="242B9F64" w14:textId="77777777" w:rsidR="00A95001" w:rsidRDefault="00A95001">
      <w:pPr>
        <w:rPr>
          <w:rFonts w:asciiTheme="majorHAnsi" w:hAnsiTheme="majorHAnsi" w:cstheme="majorHAnsi"/>
          <w:b/>
          <w:color w:val="000000"/>
          <w:spacing w:val="-1"/>
          <w:lang w:val="en-GB"/>
        </w:rPr>
      </w:pPr>
      <w:r>
        <w:rPr>
          <w:rFonts w:asciiTheme="majorHAnsi" w:hAnsiTheme="majorHAnsi" w:cstheme="majorHAnsi"/>
          <w:b/>
          <w:color w:val="000000"/>
          <w:spacing w:val="-1"/>
          <w:lang w:val="en-GB"/>
        </w:rPr>
        <w:br w:type="page"/>
      </w:r>
    </w:p>
    <w:p w14:paraId="5523F0C2" w14:textId="6A99AA6A" w:rsidR="000C0943" w:rsidRPr="00F03A83" w:rsidRDefault="003D59BF">
      <w:pPr>
        <w:shd w:val="clear" w:color="auto" w:fill="FFFFFF"/>
        <w:spacing w:before="120" w:after="120"/>
        <w:ind w:right="1382"/>
      </w:pPr>
      <w:r w:rsidRPr="00F03A83">
        <w:rPr>
          <w:rFonts w:asciiTheme="majorHAnsi" w:hAnsiTheme="majorHAnsi" w:cstheme="majorHAnsi"/>
          <w:b/>
          <w:color w:val="000000"/>
          <w:spacing w:val="-1"/>
          <w:lang w:val="en-GB"/>
        </w:rPr>
        <w:lastRenderedPageBreak/>
        <w:t>6. DUE DATE, CONTRACT AND TERMS OF PAYMENT</w:t>
      </w:r>
    </w:p>
    <w:p w14:paraId="5ED827B4" w14:textId="00DA7362" w:rsidR="000C0943" w:rsidRPr="00F03A83" w:rsidRDefault="003D59BF">
      <w:pPr>
        <w:spacing w:before="120" w:after="120"/>
      </w:pPr>
      <w:r w:rsidRPr="00F03A83">
        <w:rPr>
          <w:rFonts w:asciiTheme="majorHAnsi" w:hAnsiTheme="majorHAnsi" w:cstheme="majorHAnsi"/>
          <w:color w:val="000000"/>
          <w:lang w:val="en-GB"/>
        </w:rPr>
        <w:t xml:space="preserve">The Contract will be made in USD currency. </w:t>
      </w:r>
      <w:r w:rsidR="00AF26C0" w:rsidRPr="00F03A83">
        <w:rPr>
          <w:rFonts w:asciiTheme="majorHAnsi" w:hAnsiTheme="majorHAnsi" w:cstheme="majorHAnsi"/>
          <w:color w:val="000000"/>
          <w:lang w:val="en-GB"/>
        </w:rPr>
        <w:t>As indicated in ch</w:t>
      </w:r>
      <w:r w:rsidR="00AF26C0" w:rsidRPr="004934BB">
        <w:rPr>
          <w:rFonts w:asciiTheme="majorHAnsi" w:hAnsiTheme="majorHAnsi" w:cstheme="majorHAnsi"/>
          <w:color w:val="000000"/>
          <w:lang w:val="en-GB"/>
        </w:rPr>
        <w:t>.4.3.</w:t>
      </w:r>
      <w:r w:rsidR="00AF26C0" w:rsidRPr="00F03A83">
        <w:rPr>
          <w:rFonts w:asciiTheme="majorHAnsi" w:hAnsiTheme="majorHAnsi" w:cstheme="majorHAnsi"/>
          <w:color w:val="000000"/>
          <w:lang w:val="en-GB"/>
        </w:rPr>
        <w:t xml:space="preserve"> the </w:t>
      </w:r>
      <w:r w:rsidR="00AF26C0" w:rsidRPr="00F03A83">
        <w:rPr>
          <w:rFonts w:asciiTheme="majorHAnsi" w:hAnsiTheme="majorHAnsi" w:cstheme="majorHAnsi"/>
          <w:lang w:val="en-GB" w:eastAsia="hr-HR"/>
        </w:rPr>
        <w:t>payment can be made in other currency using the exchange rate of conversion of the Client’s bank (</w:t>
      </w:r>
      <w:hyperlink r:id="rId15">
        <w:r w:rsidR="00AF26C0" w:rsidRPr="00F03A83">
          <w:rPr>
            <w:rStyle w:val="ListLabel86"/>
            <w:sz w:val="24"/>
            <w:szCs w:val="24"/>
          </w:rPr>
          <w:t>OTP bank</w:t>
        </w:r>
      </w:hyperlink>
      <w:r w:rsidR="00AF26C0" w:rsidRPr="00F03A83">
        <w:rPr>
          <w:rFonts w:asciiTheme="majorHAnsi" w:hAnsiTheme="majorHAnsi" w:cstheme="majorHAnsi"/>
          <w:lang w:val="en-GB" w:eastAsia="hr-HR"/>
        </w:rPr>
        <w:t>), valid on the date of the payment</w:t>
      </w:r>
      <w:r w:rsidR="00F03A83" w:rsidRPr="00F03A83">
        <w:rPr>
          <w:rFonts w:asciiTheme="majorHAnsi" w:hAnsiTheme="majorHAnsi" w:cstheme="majorHAnsi"/>
          <w:lang w:val="en-GB" w:eastAsia="hr-HR"/>
        </w:rPr>
        <w:t>.</w:t>
      </w:r>
    </w:p>
    <w:p w14:paraId="25780D71" w14:textId="77777777" w:rsidR="000C0943" w:rsidRPr="00F03A83" w:rsidRDefault="003D59BF">
      <w:pPr>
        <w:spacing w:before="120" w:after="120"/>
      </w:pPr>
      <w:r w:rsidRPr="00F03A83">
        <w:rPr>
          <w:rFonts w:asciiTheme="majorHAnsi" w:hAnsiTheme="majorHAnsi" w:cstheme="majorHAnsi"/>
          <w:color w:val="000000"/>
          <w:lang w:val="en-GB"/>
        </w:rPr>
        <w:t xml:space="preserve">If selected contractor is resident of the Republic of Croatia, payments will be in </w:t>
      </w:r>
      <w:proofErr w:type="spellStart"/>
      <w:r w:rsidRPr="00F03A83">
        <w:rPr>
          <w:rFonts w:asciiTheme="majorHAnsi" w:hAnsiTheme="majorHAnsi" w:cstheme="majorHAnsi"/>
          <w:color w:val="000000"/>
          <w:lang w:val="en-GB"/>
        </w:rPr>
        <w:t>kuna</w:t>
      </w:r>
      <w:proofErr w:type="spellEnd"/>
      <w:r w:rsidRPr="00F03A83">
        <w:rPr>
          <w:rFonts w:asciiTheme="majorHAnsi" w:hAnsiTheme="majorHAnsi" w:cstheme="majorHAnsi"/>
          <w:color w:val="000000"/>
          <w:lang w:val="en-GB"/>
        </w:rPr>
        <w:t xml:space="preserve"> currency (HRK), using the exchange rate of conversion of the OTP Bank d.o.o. valid on the date of payment.</w:t>
      </w:r>
    </w:p>
    <w:p w14:paraId="09A874DB" w14:textId="77777777" w:rsidR="000C0943" w:rsidRPr="00F03A83" w:rsidRDefault="003D59BF">
      <w:pPr>
        <w:spacing w:before="120" w:after="120"/>
      </w:pPr>
      <w:r w:rsidRPr="00F03A83">
        <w:rPr>
          <w:rFonts w:asciiTheme="majorHAnsi" w:hAnsiTheme="majorHAnsi" w:cstheme="majorHAnsi"/>
          <w:color w:val="000000"/>
          <w:lang w:val="en-GB"/>
        </w:rPr>
        <w:t>The Client shall make the payment to the Tenderer in three instalments i.e.:</w:t>
      </w:r>
    </w:p>
    <w:p w14:paraId="1E97B001" w14:textId="5F908776" w:rsidR="000C0943" w:rsidRPr="00F03A83" w:rsidRDefault="00946180">
      <w:pPr>
        <w:widowControl w:val="0"/>
        <w:numPr>
          <w:ilvl w:val="0"/>
          <w:numId w:val="7"/>
        </w:numPr>
        <w:spacing w:before="120" w:after="120"/>
      </w:pPr>
      <w:r w:rsidRPr="00F03A83">
        <w:rPr>
          <w:rFonts w:asciiTheme="majorHAnsi" w:hAnsiTheme="majorHAnsi" w:cstheme="majorHAnsi"/>
          <w:color w:val="000000"/>
          <w:lang w:val="en-GB"/>
        </w:rPr>
        <w:t>4</w:t>
      </w:r>
      <w:r w:rsidR="003D59BF" w:rsidRPr="00F03A83">
        <w:rPr>
          <w:rFonts w:asciiTheme="majorHAnsi" w:hAnsiTheme="majorHAnsi" w:cstheme="majorHAnsi"/>
          <w:color w:val="000000"/>
          <w:lang w:val="en-GB"/>
        </w:rPr>
        <w:t xml:space="preserve">0% upon submission and clearance by PAP/RAC of the deliverable </w:t>
      </w:r>
      <w:r w:rsidR="00772B69">
        <w:rPr>
          <w:rFonts w:asciiTheme="majorHAnsi" w:hAnsiTheme="majorHAnsi" w:cstheme="majorHAnsi"/>
          <w:color w:val="000000"/>
          <w:lang w:val="en-GB"/>
        </w:rPr>
        <w:t>1</w:t>
      </w:r>
      <w:r w:rsidR="003D59BF" w:rsidRPr="00F03A83">
        <w:rPr>
          <w:rFonts w:asciiTheme="majorHAnsi" w:hAnsiTheme="majorHAnsi" w:cstheme="majorHAnsi"/>
          <w:color w:val="000000"/>
          <w:lang w:val="en-GB"/>
        </w:rPr>
        <w:t>.</w:t>
      </w:r>
    </w:p>
    <w:p w14:paraId="3C47E3EA" w14:textId="724F5B87" w:rsidR="000C0943" w:rsidRPr="00F03A83" w:rsidRDefault="00946180">
      <w:pPr>
        <w:widowControl w:val="0"/>
        <w:numPr>
          <w:ilvl w:val="0"/>
          <w:numId w:val="7"/>
        </w:numPr>
        <w:spacing w:before="120" w:after="120"/>
      </w:pPr>
      <w:r w:rsidRPr="00F03A83">
        <w:rPr>
          <w:rFonts w:asciiTheme="majorHAnsi" w:hAnsiTheme="majorHAnsi" w:cstheme="majorHAnsi"/>
          <w:color w:val="000000"/>
          <w:lang w:val="en-GB"/>
        </w:rPr>
        <w:t>40</w:t>
      </w:r>
      <w:r w:rsidR="003D59BF" w:rsidRPr="00F03A83">
        <w:rPr>
          <w:rFonts w:asciiTheme="majorHAnsi" w:hAnsiTheme="majorHAnsi" w:cstheme="majorHAnsi"/>
          <w:color w:val="000000"/>
          <w:lang w:val="en-GB"/>
        </w:rPr>
        <w:t xml:space="preserve">% upon submission and clearance by PAP/RAC of the deliverable </w:t>
      </w:r>
      <w:r w:rsidR="00772B69">
        <w:rPr>
          <w:rFonts w:asciiTheme="majorHAnsi" w:hAnsiTheme="majorHAnsi" w:cstheme="majorHAnsi"/>
          <w:color w:val="000000"/>
          <w:lang w:val="en-GB"/>
        </w:rPr>
        <w:t>2</w:t>
      </w:r>
      <w:r w:rsidR="003D59BF" w:rsidRPr="00F03A83">
        <w:rPr>
          <w:rFonts w:asciiTheme="majorHAnsi" w:hAnsiTheme="majorHAnsi" w:cstheme="majorHAnsi"/>
          <w:color w:val="000000"/>
          <w:lang w:val="en-GB"/>
        </w:rPr>
        <w:t>.</w:t>
      </w:r>
    </w:p>
    <w:p w14:paraId="2CFF61C6" w14:textId="1DEA0159" w:rsidR="000C0943" w:rsidRPr="00F03A83" w:rsidRDefault="00946180">
      <w:pPr>
        <w:widowControl w:val="0"/>
        <w:numPr>
          <w:ilvl w:val="0"/>
          <w:numId w:val="7"/>
        </w:numPr>
        <w:spacing w:before="120" w:after="120"/>
      </w:pPr>
      <w:r w:rsidRPr="00F03A83">
        <w:rPr>
          <w:rFonts w:asciiTheme="majorHAnsi" w:hAnsiTheme="majorHAnsi" w:cstheme="majorHAnsi"/>
          <w:color w:val="000000"/>
          <w:lang w:val="en-GB"/>
        </w:rPr>
        <w:t>20</w:t>
      </w:r>
      <w:r w:rsidR="003D59BF" w:rsidRPr="00F03A83">
        <w:rPr>
          <w:rFonts w:asciiTheme="majorHAnsi" w:hAnsiTheme="majorHAnsi" w:cstheme="majorHAnsi"/>
          <w:color w:val="000000"/>
          <w:lang w:val="en-GB"/>
        </w:rPr>
        <w:t xml:space="preserve">% upon submission and clearance by PAP/RAC of the deliverable </w:t>
      </w:r>
      <w:r w:rsidR="00772B69">
        <w:rPr>
          <w:rFonts w:asciiTheme="majorHAnsi" w:hAnsiTheme="majorHAnsi" w:cstheme="majorHAnsi"/>
          <w:color w:val="000000"/>
          <w:lang w:val="en-GB"/>
        </w:rPr>
        <w:t>3</w:t>
      </w:r>
      <w:r w:rsidR="003D59BF" w:rsidRPr="00F03A83">
        <w:rPr>
          <w:rFonts w:asciiTheme="majorHAnsi" w:hAnsiTheme="majorHAnsi" w:cstheme="majorHAnsi"/>
          <w:color w:val="000000"/>
          <w:lang w:val="en-GB"/>
        </w:rPr>
        <w:t>.</w:t>
      </w:r>
    </w:p>
    <w:p w14:paraId="5C56B3A2" w14:textId="77777777" w:rsidR="000C0943" w:rsidRPr="00F03A83" w:rsidRDefault="003D59BF">
      <w:pPr>
        <w:shd w:val="clear" w:color="auto" w:fill="FFFFFF"/>
        <w:spacing w:before="120" w:after="120"/>
        <w:jc w:val="both"/>
      </w:pPr>
      <w:r w:rsidRPr="00F03A83">
        <w:rPr>
          <w:rFonts w:asciiTheme="majorHAnsi" w:hAnsiTheme="majorHAnsi" w:cstheme="majorHAnsi"/>
          <w:color w:val="000000"/>
          <w:lang w:val="en-GB"/>
        </w:rPr>
        <w:t xml:space="preserve">All legal person (in or our VAT system) and natural person which are in VAT system are required to issue invoice/s. </w:t>
      </w:r>
    </w:p>
    <w:p w14:paraId="68648034" w14:textId="5934D444" w:rsidR="00832AC3" w:rsidRPr="00F03A83" w:rsidRDefault="003D59BF" w:rsidP="00AF26C0">
      <w:pPr>
        <w:shd w:val="clear" w:color="auto" w:fill="FFFFFF"/>
        <w:spacing w:before="120" w:after="120"/>
        <w:jc w:val="both"/>
        <w:rPr>
          <w:rFonts w:asciiTheme="majorHAnsi" w:hAnsiTheme="majorHAnsi" w:cstheme="majorHAnsi"/>
          <w:b/>
          <w:bCs/>
          <w:color w:val="000000"/>
          <w:lang w:val="en-GB"/>
        </w:rPr>
      </w:pPr>
      <w:r w:rsidRPr="00F03A83">
        <w:rPr>
          <w:rFonts w:asciiTheme="majorHAnsi" w:hAnsiTheme="majorHAnsi" w:cstheme="majorHAnsi"/>
          <w:color w:val="000000"/>
          <w:lang w:val="en-GB"/>
        </w:rPr>
        <w:t>An advance payment by the Client is not permitted.</w:t>
      </w:r>
      <w:r w:rsidR="00AF26C0" w:rsidRPr="00F03A83">
        <w:rPr>
          <w:rFonts w:asciiTheme="majorHAnsi" w:hAnsiTheme="majorHAnsi" w:cstheme="majorHAnsi"/>
          <w:color w:val="000000"/>
          <w:lang w:val="en-GB"/>
        </w:rPr>
        <w:t xml:space="preserve"> Envisaged duration of the Contract is 1</w:t>
      </w:r>
      <w:r w:rsidR="00E76424">
        <w:rPr>
          <w:rFonts w:asciiTheme="majorHAnsi" w:hAnsiTheme="majorHAnsi" w:cstheme="majorHAnsi"/>
          <w:color w:val="000000"/>
          <w:lang w:val="en-GB"/>
        </w:rPr>
        <w:t>3</w:t>
      </w:r>
      <w:r w:rsidR="00AF26C0" w:rsidRPr="00F03A83">
        <w:rPr>
          <w:rFonts w:asciiTheme="majorHAnsi" w:hAnsiTheme="majorHAnsi" w:cstheme="majorHAnsi"/>
          <w:color w:val="000000"/>
          <w:lang w:val="en-GB"/>
        </w:rPr>
        <w:t xml:space="preserve"> months.</w:t>
      </w:r>
      <w:r w:rsidR="00832AC3" w:rsidRPr="00F03A83">
        <w:rPr>
          <w:rFonts w:asciiTheme="majorHAnsi" w:hAnsiTheme="majorHAnsi" w:cstheme="majorHAnsi"/>
          <w:b/>
          <w:bCs/>
          <w:color w:val="000000"/>
          <w:lang w:val="en-GB"/>
        </w:rPr>
        <w:br w:type="page"/>
      </w:r>
    </w:p>
    <w:p w14:paraId="0DD9C058" w14:textId="57C5AD2D" w:rsidR="00311E93" w:rsidRDefault="00311E93" w:rsidP="00AF26C0">
      <w:pPr>
        <w:jc w:val="center"/>
        <w:rPr>
          <w:rFonts w:asciiTheme="majorHAnsi" w:hAnsiTheme="majorHAnsi" w:cstheme="majorHAnsi"/>
          <w:b/>
          <w:bCs/>
          <w:color w:val="000000"/>
          <w:sz w:val="40"/>
          <w:szCs w:val="40"/>
          <w:lang w:val="en-GB"/>
        </w:rPr>
      </w:pPr>
      <w:r>
        <w:rPr>
          <w:rFonts w:asciiTheme="majorHAnsi" w:hAnsiTheme="majorHAnsi" w:cstheme="majorHAnsi"/>
          <w:b/>
          <w:bCs/>
          <w:color w:val="000000"/>
          <w:sz w:val="40"/>
          <w:szCs w:val="40"/>
          <w:lang w:val="en-GB"/>
        </w:rPr>
        <w:lastRenderedPageBreak/>
        <w:t>Annex 1</w:t>
      </w:r>
    </w:p>
    <w:p w14:paraId="75B4A0BE" w14:textId="77777777" w:rsidR="00311E93" w:rsidRDefault="00311E93" w:rsidP="00311E93">
      <w:pPr>
        <w:jc w:val="center"/>
        <w:rPr>
          <w:rFonts w:asciiTheme="majorHAnsi" w:hAnsiTheme="majorHAnsi" w:cstheme="majorHAnsi"/>
          <w:b/>
          <w:bCs/>
          <w:color w:val="000000"/>
          <w:sz w:val="32"/>
          <w:szCs w:val="32"/>
          <w:lang w:val="en-GB"/>
        </w:rPr>
      </w:pPr>
      <w:r>
        <w:rPr>
          <w:rFonts w:asciiTheme="majorHAnsi" w:hAnsiTheme="majorHAnsi" w:cstheme="majorHAnsi"/>
          <w:b/>
          <w:bCs/>
          <w:color w:val="000000"/>
          <w:sz w:val="32"/>
          <w:szCs w:val="32"/>
          <w:lang w:val="en-GB"/>
        </w:rPr>
        <w:t>Tender sheet</w:t>
      </w:r>
    </w:p>
    <w:p w14:paraId="2D87A2BE" w14:textId="77777777" w:rsidR="00311E93" w:rsidRDefault="00311E93" w:rsidP="00311E93">
      <w:pPr>
        <w:shd w:val="clear" w:color="auto" w:fill="FFFFFF"/>
        <w:spacing w:before="120" w:after="120"/>
        <w:jc w:val="both"/>
        <w:rPr>
          <w:rFonts w:asciiTheme="majorHAnsi" w:hAnsiTheme="majorHAnsi" w:cstheme="majorHAnsi"/>
          <w:sz w:val="22"/>
          <w:szCs w:val="22"/>
          <w:lang w:val="en-GB"/>
        </w:rPr>
      </w:pPr>
      <w:r>
        <w:rPr>
          <w:rFonts w:asciiTheme="majorHAnsi" w:hAnsiTheme="majorHAnsi" w:cstheme="majorHAnsi"/>
          <w:b/>
          <w:bCs/>
          <w:color w:val="000000"/>
          <w:sz w:val="22"/>
          <w:szCs w:val="22"/>
          <w:lang w:val="en-GB"/>
        </w:rPr>
        <w:t>Tender date:</w:t>
      </w:r>
      <w:r>
        <w:rPr>
          <w:rFonts w:asciiTheme="majorHAnsi" w:hAnsiTheme="majorHAnsi" w:cstheme="majorHAnsi"/>
          <w:b/>
          <w:bCs/>
          <w:color w:val="000000"/>
          <w:sz w:val="22"/>
          <w:szCs w:val="22"/>
          <w:lang w:val="en-GB"/>
        </w:rPr>
        <w:tab/>
      </w:r>
      <w:r>
        <w:rPr>
          <w:rFonts w:asciiTheme="majorHAnsi" w:hAnsiTheme="majorHAnsi" w:cstheme="majorHAnsi"/>
          <w:color w:val="000000"/>
          <w:spacing w:val="-4"/>
          <w:sz w:val="22"/>
          <w:szCs w:val="22"/>
          <w:lang w:val="en-GB"/>
        </w:rPr>
        <w:tab/>
      </w:r>
      <w:r>
        <w:rPr>
          <w:rFonts w:asciiTheme="majorHAnsi" w:hAnsiTheme="majorHAnsi" w:cstheme="majorHAnsi"/>
          <w:color w:val="000000"/>
          <w:spacing w:val="-4"/>
          <w:sz w:val="22"/>
          <w:szCs w:val="22"/>
          <w:lang w:val="en-GB"/>
        </w:rPr>
        <w:tab/>
      </w:r>
      <w:r>
        <w:rPr>
          <w:rFonts w:asciiTheme="majorHAnsi" w:hAnsiTheme="majorHAnsi" w:cstheme="majorHAnsi"/>
          <w:color w:val="000000"/>
          <w:spacing w:val="-4"/>
          <w:sz w:val="22"/>
          <w:szCs w:val="22"/>
          <w:lang w:val="en-GB"/>
        </w:rPr>
        <w:tab/>
      </w:r>
      <w:r>
        <w:rPr>
          <w:rFonts w:asciiTheme="majorHAnsi" w:hAnsiTheme="majorHAnsi" w:cstheme="majorHAnsi"/>
          <w:color w:val="000000"/>
          <w:spacing w:val="-4"/>
          <w:sz w:val="22"/>
          <w:szCs w:val="22"/>
          <w:lang w:val="en-GB"/>
        </w:rPr>
        <w:tab/>
      </w:r>
      <w:r>
        <w:rPr>
          <w:rFonts w:asciiTheme="majorHAnsi" w:hAnsiTheme="majorHAnsi" w:cstheme="majorHAnsi"/>
          <w:color w:val="000000"/>
          <w:spacing w:val="-4"/>
          <w:sz w:val="22"/>
          <w:szCs w:val="22"/>
          <w:lang w:val="en-GB"/>
        </w:rPr>
        <w:tab/>
      </w:r>
      <w:r>
        <w:rPr>
          <w:rFonts w:asciiTheme="majorHAnsi" w:hAnsiTheme="majorHAnsi" w:cstheme="majorHAnsi"/>
          <w:color w:val="000000"/>
          <w:spacing w:val="-4"/>
          <w:sz w:val="22"/>
          <w:szCs w:val="22"/>
          <w:lang w:val="en-GB"/>
        </w:rPr>
        <w:tab/>
      </w:r>
      <w:r>
        <w:rPr>
          <w:rFonts w:asciiTheme="majorHAnsi" w:hAnsiTheme="majorHAnsi" w:cstheme="majorHAnsi"/>
          <w:color w:val="000000"/>
          <w:spacing w:val="-4"/>
          <w:sz w:val="22"/>
          <w:szCs w:val="22"/>
          <w:lang w:val="en-GB"/>
        </w:rPr>
        <w:tab/>
      </w:r>
    </w:p>
    <w:p w14:paraId="477B2778" w14:textId="24E64000" w:rsidR="00311E93" w:rsidRDefault="00311E93" w:rsidP="00311E93">
      <w:pPr>
        <w:shd w:val="clear" w:color="auto" w:fill="FFFFFF"/>
        <w:spacing w:before="120" w:after="120"/>
        <w:rPr>
          <w:rFonts w:asciiTheme="majorHAnsi" w:hAnsiTheme="majorHAnsi" w:cstheme="majorHAnsi"/>
          <w:sz w:val="22"/>
          <w:szCs w:val="22"/>
          <w:lang w:val="en-GB"/>
        </w:rPr>
      </w:pPr>
      <w:r>
        <w:rPr>
          <w:rFonts w:asciiTheme="majorHAnsi" w:hAnsiTheme="majorHAnsi" w:cstheme="majorHAnsi"/>
          <w:b/>
          <w:bCs/>
          <w:color w:val="000000"/>
          <w:sz w:val="22"/>
          <w:szCs w:val="22"/>
          <w:lang w:val="en-GB"/>
        </w:rPr>
        <w:t>Contracting Authority</w:t>
      </w:r>
      <w:r>
        <w:rPr>
          <w:rFonts w:asciiTheme="majorHAnsi" w:hAnsiTheme="majorHAnsi" w:cstheme="majorHAnsi"/>
          <w:color w:val="000000"/>
          <w:sz w:val="22"/>
          <w:szCs w:val="22"/>
          <w:lang w:val="en-GB"/>
        </w:rPr>
        <w:t>: Priority Actions Programme Regional Activity Centre (PAP/RAC)</w:t>
      </w:r>
      <w:r>
        <w:rPr>
          <w:rFonts w:asciiTheme="majorHAnsi" w:hAnsiTheme="majorHAnsi" w:cstheme="majorHAnsi"/>
          <w:sz w:val="22"/>
          <w:szCs w:val="22"/>
          <w:lang w:val="en-GB"/>
        </w:rPr>
        <w:t xml:space="preserve">, </w:t>
      </w:r>
      <w:proofErr w:type="spellStart"/>
      <w:r>
        <w:rPr>
          <w:rFonts w:asciiTheme="majorHAnsi" w:hAnsiTheme="majorHAnsi" w:cstheme="majorHAnsi"/>
          <w:color w:val="000000"/>
          <w:spacing w:val="-1"/>
          <w:sz w:val="22"/>
          <w:szCs w:val="22"/>
          <w:lang w:val="en-GB"/>
        </w:rPr>
        <w:t>Kraj</w:t>
      </w:r>
      <w:proofErr w:type="spellEnd"/>
      <w:r>
        <w:rPr>
          <w:rFonts w:asciiTheme="majorHAnsi" w:hAnsiTheme="majorHAnsi" w:cstheme="majorHAnsi"/>
          <w:color w:val="000000"/>
          <w:spacing w:val="-1"/>
          <w:sz w:val="22"/>
          <w:szCs w:val="22"/>
          <w:lang w:val="en-GB"/>
        </w:rPr>
        <w:t xml:space="preserve"> </w:t>
      </w:r>
      <w:proofErr w:type="spellStart"/>
      <w:r>
        <w:rPr>
          <w:rFonts w:asciiTheme="majorHAnsi" w:hAnsiTheme="majorHAnsi" w:cstheme="majorHAnsi"/>
          <w:color w:val="000000"/>
          <w:spacing w:val="-1"/>
          <w:sz w:val="22"/>
          <w:szCs w:val="22"/>
          <w:lang w:val="en-GB"/>
        </w:rPr>
        <w:t>Sv</w:t>
      </w:r>
      <w:proofErr w:type="spellEnd"/>
      <w:r>
        <w:rPr>
          <w:rFonts w:asciiTheme="majorHAnsi" w:hAnsiTheme="majorHAnsi" w:cstheme="majorHAnsi"/>
          <w:color w:val="000000"/>
          <w:spacing w:val="-1"/>
          <w:sz w:val="22"/>
          <w:szCs w:val="22"/>
          <w:lang w:val="en-GB"/>
        </w:rPr>
        <w:t>. Ivana 11, 21000 Split, Croatia</w:t>
      </w:r>
    </w:p>
    <w:p w14:paraId="592AE864" w14:textId="77777777" w:rsidR="004934BB" w:rsidRDefault="00311E93" w:rsidP="00311E93">
      <w:pPr>
        <w:spacing w:after="120"/>
        <w:jc w:val="both"/>
        <w:rPr>
          <w:rFonts w:asciiTheme="majorHAnsi" w:hAnsiTheme="majorHAnsi" w:cstheme="majorHAnsi"/>
          <w:color w:val="000000"/>
          <w:sz w:val="22"/>
          <w:szCs w:val="22"/>
          <w:lang w:val="en-GB"/>
        </w:rPr>
      </w:pPr>
      <w:r>
        <w:rPr>
          <w:rFonts w:asciiTheme="majorHAnsi" w:hAnsiTheme="majorHAnsi" w:cstheme="majorHAnsi"/>
          <w:b/>
          <w:bCs/>
          <w:spacing w:val="5"/>
          <w:sz w:val="22"/>
          <w:szCs w:val="22"/>
          <w:lang w:val="en-GB"/>
        </w:rPr>
        <w:t>Subject of procurement</w:t>
      </w:r>
      <w:r w:rsidR="00065532" w:rsidRPr="00065532">
        <w:t xml:space="preserve"> </w:t>
      </w:r>
      <w:r w:rsidR="00065532" w:rsidRPr="00065532">
        <w:rPr>
          <w:rFonts w:asciiTheme="majorHAnsi" w:hAnsiTheme="majorHAnsi" w:cstheme="majorHAnsi"/>
          <w:color w:val="000000"/>
          <w:sz w:val="22"/>
          <w:szCs w:val="22"/>
          <w:lang w:val="en-GB"/>
        </w:rPr>
        <w:t>Tenderer to provide services of preparing the sections on</w:t>
      </w:r>
      <w:r w:rsidRPr="00311E93">
        <w:rPr>
          <w:rFonts w:asciiTheme="majorHAnsi" w:hAnsiTheme="majorHAnsi" w:cstheme="majorHAnsi"/>
          <w:color w:val="000000"/>
          <w:sz w:val="22"/>
          <w:szCs w:val="22"/>
          <w:lang w:val="en-GB"/>
        </w:rPr>
        <w:t xml:space="preserve"> </w:t>
      </w:r>
      <w:r w:rsidR="004D7620">
        <w:rPr>
          <w:rFonts w:asciiTheme="majorHAnsi" w:hAnsiTheme="majorHAnsi" w:cstheme="majorHAnsi"/>
          <w:color w:val="000000"/>
          <w:sz w:val="22"/>
          <w:szCs w:val="22"/>
          <w:lang w:val="en-GB"/>
        </w:rPr>
        <w:t xml:space="preserve">sustainability of </w:t>
      </w:r>
      <w:r w:rsidR="004078E9" w:rsidRPr="004078E9">
        <w:rPr>
          <w:rFonts w:asciiTheme="majorHAnsi" w:hAnsiTheme="majorHAnsi" w:cstheme="majorHAnsi"/>
          <w:color w:val="000000"/>
          <w:sz w:val="22"/>
          <w:szCs w:val="22"/>
          <w:lang w:val="en-GB"/>
        </w:rPr>
        <w:t xml:space="preserve">spatial development as inputs to the Coastal Management Plan of Boka </w:t>
      </w:r>
      <w:proofErr w:type="spellStart"/>
      <w:r w:rsidR="004078E9" w:rsidRPr="004078E9">
        <w:rPr>
          <w:rFonts w:asciiTheme="majorHAnsi" w:hAnsiTheme="majorHAnsi" w:cstheme="majorHAnsi"/>
          <w:color w:val="000000"/>
          <w:sz w:val="22"/>
          <w:szCs w:val="22"/>
          <w:lang w:val="en-GB"/>
        </w:rPr>
        <w:t>Kotorska</w:t>
      </w:r>
      <w:proofErr w:type="spellEnd"/>
      <w:r w:rsidR="004078E9" w:rsidRPr="004078E9">
        <w:rPr>
          <w:rFonts w:asciiTheme="majorHAnsi" w:hAnsiTheme="majorHAnsi" w:cstheme="majorHAnsi"/>
          <w:color w:val="000000"/>
          <w:sz w:val="22"/>
          <w:szCs w:val="22"/>
          <w:lang w:val="en-GB"/>
        </w:rPr>
        <w:t xml:space="preserve"> Bay (Montenegro), with focus on adaptation to climate change impacts</w:t>
      </w:r>
      <w:r w:rsidR="004078E9" w:rsidRPr="004078E9" w:rsidDel="004078E9">
        <w:rPr>
          <w:rFonts w:asciiTheme="majorHAnsi" w:hAnsiTheme="majorHAnsi" w:cstheme="majorHAnsi"/>
          <w:color w:val="000000"/>
          <w:sz w:val="22"/>
          <w:szCs w:val="22"/>
          <w:lang w:val="en-GB"/>
        </w:rPr>
        <w:t xml:space="preserve"> </w:t>
      </w:r>
    </w:p>
    <w:p w14:paraId="2BBF2744" w14:textId="4E34C308" w:rsidR="00311E93" w:rsidRDefault="00311E93" w:rsidP="00311E93">
      <w:pPr>
        <w:spacing w:after="120"/>
        <w:jc w:val="both"/>
        <w:rPr>
          <w:rFonts w:asciiTheme="majorHAnsi" w:hAnsiTheme="majorHAnsi" w:cstheme="majorHAnsi"/>
          <w:b/>
          <w:bCs/>
          <w:color w:val="000000"/>
          <w:spacing w:val="-1"/>
          <w:sz w:val="22"/>
          <w:szCs w:val="22"/>
          <w:lang w:val="en-GB"/>
        </w:rPr>
      </w:pPr>
      <w:r>
        <w:rPr>
          <w:rFonts w:asciiTheme="majorHAnsi" w:hAnsiTheme="majorHAnsi" w:cstheme="majorHAnsi"/>
          <w:b/>
          <w:bCs/>
          <w:color w:val="000000"/>
          <w:spacing w:val="-1"/>
          <w:sz w:val="22"/>
          <w:szCs w:val="22"/>
          <w:lang w:val="en-GB"/>
        </w:rPr>
        <w:t>Tenderer information:</w:t>
      </w:r>
    </w:p>
    <w:tbl>
      <w:tblPr>
        <w:tblW w:w="9609" w:type="dxa"/>
        <w:tblInd w:w="40" w:type="dxa"/>
        <w:tblCellMar>
          <w:left w:w="40" w:type="dxa"/>
          <w:right w:w="40" w:type="dxa"/>
        </w:tblCellMar>
        <w:tblLook w:val="0000" w:firstRow="0" w:lastRow="0" w:firstColumn="0" w:lastColumn="0" w:noHBand="0" w:noVBand="0"/>
      </w:tblPr>
      <w:tblGrid>
        <w:gridCol w:w="4621"/>
        <w:gridCol w:w="4988"/>
      </w:tblGrid>
      <w:tr w:rsidR="00311E93" w14:paraId="3DC9F857" w14:textId="77777777" w:rsidTr="0048657C">
        <w:trPr>
          <w:trHeight w:hRule="exact" w:val="446"/>
        </w:trPr>
        <w:tc>
          <w:tcPr>
            <w:tcW w:w="4621" w:type="dxa"/>
            <w:tcBorders>
              <w:top w:val="single" w:sz="12" w:space="0" w:color="000000"/>
              <w:left w:val="single" w:sz="12" w:space="0" w:color="000000"/>
              <w:bottom w:val="single" w:sz="4" w:space="0" w:color="000000"/>
              <w:right w:val="single" w:sz="4" w:space="0" w:color="000000"/>
            </w:tcBorders>
            <w:shd w:val="clear" w:color="auto" w:fill="FFFFFF"/>
          </w:tcPr>
          <w:p w14:paraId="5F523551" w14:textId="77777777" w:rsidR="00311E93" w:rsidRDefault="00311E93" w:rsidP="0048657C">
            <w:pPr>
              <w:shd w:val="clear" w:color="auto" w:fill="FFFFFF"/>
              <w:spacing w:before="120" w:after="120"/>
              <w:ind w:hanging="10"/>
              <w:rPr>
                <w:rFonts w:asciiTheme="majorHAnsi" w:hAnsiTheme="majorHAnsi" w:cstheme="majorHAnsi"/>
                <w:b/>
                <w:bCs/>
                <w:sz w:val="22"/>
                <w:szCs w:val="22"/>
                <w:lang w:val="en-GB"/>
              </w:rPr>
            </w:pPr>
            <w:r>
              <w:rPr>
                <w:rFonts w:asciiTheme="majorHAnsi" w:hAnsiTheme="majorHAnsi" w:cstheme="majorHAnsi"/>
                <w:b/>
                <w:bCs/>
                <w:color w:val="000000"/>
                <w:spacing w:val="-2"/>
                <w:sz w:val="22"/>
                <w:szCs w:val="22"/>
                <w:lang w:val="en-GB"/>
              </w:rPr>
              <w:t xml:space="preserve">Tenderer’s name and registered seat </w:t>
            </w:r>
          </w:p>
        </w:tc>
        <w:tc>
          <w:tcPr>
            <w:tcW w:w="4987" w:type="dxa"/>
            <w:tcBorders>
              <w:top w:val="single" w:sz="12" w:space="0" w:color="000000"/>
              <w:left w:val="single" w:sz="4" w:space="0" w:color="000000"/>
              <w:bottom w:val="single" w:sz="4" w:space="0" w:color="000000"/>
              <w:right w:val="single" w:sz="12" w:space="0" w:color="000000"/>
            </w:tcBorders>
            <w:shd w:val="clear" w:color="auto" w:fill="FFFFFF"/>
          </w:tcPr>
          <w:p w14:paraId="6FD4478E"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2E9DA5C0" w14:textId="77777777" w:rsidTr="0048657C">
        <w:trPr>
          <w:trHeight w:hRule="exact" w:val="434"/>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0848EEDC" w14:textId="77777777" w:rsidR="00311E93" w:rsidRDefault="00311E93" w:rsidP="0048657C">
            <w:pPr>
              <w:shd w:val="clear" w:color="auto" w:fill="FFFFFF"/>
              <w:spacing w:before="120" w:after="120"/>
              <w:ind w:hanging="10"/>
              <w:rPr>
                <w:rFonts w:asciiTheme="majorHAnsi" w:hAnsiTheme="majorHAnsi" w:cstheme="majorHAnsi"/>
                <w:b/>
                <w:bCs/>
                <w:sz w:val="22"/>
                <w:szCs w:val="22"/>
                <w:lang w:val="en-GB"/>
              </w:rPr>
            </w:pPr>
            <w:r>
              <w:rPr>
                <w:rFonts w:asciiTheme="majorHAnsi" w:hAnsiTheme="majorHAnsi" w:cstheme="majorHAnsi"/>
                <w:b/>
                <w:bCs/>
                <w:color w:val="000000"/>
                <w:spacing w:val="-2"/>
                <w:sz w:val="22"/>
                <w:szCs w:val="22"/>
                <w:lang w:val="en-GB"/>
              </w:rPr>
              <w:t>PIN</w:t>
            </w:r>
            <w:r>
              <w:rPr>
                <w:rStyle w:val="Sidrofusnote"/>
                <w:rFonts w:asciiTheme="majorHAnsi" w:hAnsiTheme="majorHAnsi" w:cstheme="majorHAnsi"/>
                <w:b/>
                <w:bCs/>
                <w:color w:val="000000"/>
                <w:spacing w:val="-2"/>
                <w:sz w:val="22"/>
                <w:szCs w:val="22"/>
                <w:lang w:val="en-GB"/>
              </w:rPr>
              <w:footnoteReference w:id="5"/>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71002BCF"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663AF726" w14:textId="77777777" w:rsidTr="0048657C">
        <w:trPr>
          <w:trHeight w:hRule="exact" w:val="562"/>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70EC92D6" w14:textId="77777777" w:rsidR="00311E93" w:rsidRDefault="00311E93" w:rsidP="0048657C">
            <w:pPr>
              <w:spacing w:before="120" w:after="120"/>
              <w:rPr>
                <w:rFonts w:asciiTheme="majorHAnsi" w:hAnsiTheme="majorHAnsi" w:cstheme="majorHAnsi"/>
                <w:b/>
                <w:bCs/>
                <w:sz w:val="22"/>
                <w:szCs w:val="22"/>
                <w:lang w:val="en-GB"/>
              </w:rPr>
            </w:pPr>
            <w:r>
              <w:rPr>
                <w:rFonts w:asciiTheme="majorHAnsi" w:hAnsiTheme="majorHAnsi" w:cstheme="majorHAnsi"/>
                <w:b/>
                <w:bCs/>
                <w:sz w:val="22"/>
                <w:szCs w:val="22"/>
                <w:lang w:val="en-GB"/>
              </w:rPr>
              <w:t>Bank name</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3EC9FEA6"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3C2A8C11" w14:textId="77777777" w:rsidTr="0048657C">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7F286CA1" w14:textId="77777777" w:rsidR="00311E93" w:rsidRDefault="00311E93" w:rsidP="0048657C">
            <w:pPr>
              <w:spacing w:before="120" w:after="120"/>
              <w:rPr>
                <w:rFonts w:asciiTheme="majorHAnsi" w:hAnsiTheme="majorHAnsi" w:cstheme="majorHAnsi"/>
                <w:b/>
                <w:bCs/>
                <w:sz w:val="22"/>
                <w:szCs w:val="22"/>
                <w:lang w:val="en-GB"/>
              </w:rPr>
            </w:pPr>
            <w:r>
              <w:rPr>
                <w:rFonts w:asciiTheme="majorHAnsi" w:hAnsiTheme="majorHAnsi" w:cstheme="majorHAnsi"/>
                <w:b/>
                <w:bCs/>
                <w:sz w:val="22"/>
                <w:szCs w:val="22"/>
                <w:lang w:val="en-GB"/>
              </w:rPr>
              <w:t>IBAN</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4CDC580B"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787F5986" w14:textId="77777777" w:rsidTr="0048657C">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474C3B7F" w14:textId="77777777" w:rsidR="00311E93" w:rsidRDefault="00311E93" w:rsidP="0048657C">
            <w:pPr>
              <w:spacing w:before="120" w:after="120"/>
              <w:rPr>
                <w:rFonts w:asciiTheme="majorHAnsi" w:hAnsiTheme="majorHAnsi" w:cstheme="majorHAnsi"/>
                <w:b/>
                <w:bCs/>
                <w:sz w:val="22"/>
                <w:szCs w:val="22"/>
                <w:lang w:val="en-GB"/>
              </w:rPr>
            </w:pPr>
            <w:r>
              <w:rPr>
                <w:rFonts w:asciiTheme="majorHAnsi" w:hAnsiTheme="majorHAnsi" w:cstheme="majorHAnsi"/>
                <w:b/>
                <w:bCs/>
                <w:sz w:val="22"/>
                <w:szCs w:val="22"/>
                <w:lang w:val="en-GB"/>
              </w:rPr>
              <w:t>SWIFT</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52935060"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276A25B8" w14:textId="77777777" w:rsidTr="0048657C">
        <w:trPr>
          <w:trHeight w:hRule="exact" w:val="497"/>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489A640A" w14:textId="77777777" w:rsidR="00311E93" w:rsidRDefault="00311E93" w:rsidP="0048657C">
            <w:pPr>
              <w:spacing w:before="120" w:after="120"/>
              <w:rPr>
                <w:rFonts w:asciiTheme="majorHAnsi" w:hAnsiTheme="majorHAnsi" w:cstheme="majorHAnsi"/>
                <w:b/>
                <w:bCs/>
                <w:sz w:val="22"/>
                <w:szCs w:val="22"/>
                <w:lang w:val="en-GB"/>
              </w:rPr>
            </w:pPr>
            <w:r>
              <w:rPr>
                <w:rFonts w:asciiTheme="majorHAnsi" w:hAnsiTheme="majorHAnsi" w:cstheme="majorHAnsi"/>
                <w:b/>
                <w:bCs/>
                <w:sz w:val="22"/>
                <w:szCs w:val="22"/>
                <w:lang w:val="en-GB"/>
              </w:rPr>
              <w:t>The economic operator is VAT registered (select)</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65FC9EEF" w14:textId="77777777" w:rsidR="00311E93" w:rsidRDefault="00311E93" w:rsidP="0048657C">
            <w:pPr>
              <w:shd w:val="clear" w:color="auto" w:fill="FFFFFF"/>
              <w:spacing w:before="120" w:after="120"/>
              <w:rPr>
                <w:rFonts w:asciiTheme="majorHAnsi" w:hAnsiTheme="majorHAnsi" w:cstheme="majorHAnsi"/>
                <w:sz w:val="22"/>
                <w:szCs w:val="22"/>
                <w:lang w:val="en-GB"/>
              </w:rPr>
            </w:pPr>
            <w:r>
              <w:rPr>
                <w:rFonts w:asciiTheme="majorHAnsi" w:hAnsiTheme="majorHAnsi" w:cstheme="majorHAnsi"/>
                <w:sz w:val="22"/>
                <w:szCs w:val="22"/>
                <w:lang w:val="en-GB"/>
              </w:rPr>
              <w:t xml:space="preserve">      YES                 NO</w:t>
            </w:r>
          </w:p>
        </w:tc>
      </w:tr>
      <w:tr w:rsidR="00311E93" w14:paraId="4B2667E6" w14:textId="77777777" w:rsidTr="0048657C">
        <w:trPr>
          <w:trHeight w:hRule="exact" w:val="985"/>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2E35D717" w14:textId="77777777" w:rsidR="00311E93" w:rsidRDefault="00311E93" w:rsidP="0048657C">
            <w:pPr>
              <w:spacing w:before="120" w:after="120"/>
              <w:rPr>
                <w:rFonts w:asciiTheme="majorHAnsi" w:hAnsiTheme="majorHAnsi" w:cstheme="majorHAnsi"/>
                <w:b/>
                <w:bCs/>
                <w:sz w:val="22"/>
                <w:szCs w:val="22"/>
                <w:lang w:val="en-GB"/>
              </w:rPr>
            </w:pPr>
            <w:r>
              <w:rPr>
                <w:rFonts w:asciiTheme="majorHAnsi" w:hAnsiTheme="majorHAnsi" w:cstheme="majorHAnsi"/>
                <w:b/>
                <w:bCs/>
                <w:color w:val="000000"/>
                <w:spacing w:val="-1"/>
                <w:sz w:val="22"/>
                <w:szCs w:val="22"/>
                <w:lang w:val="en-GB"/>
              </w:rPr>
              <w:t>Name, family name and position of a person / persons authorised to sign the public procurement contract</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62895FA0"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6CD1B43F" w14:textId="77777777" w:rsidTr="0048657C">
        <w:trPr>
          <w:trHeight w:hRule="exact" w:val="43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1B6CB62D" w14:textId="77777777" w:rsidR="00311E93" w:rsidRDefault="00311E93" w:rsidP="0048657C">
            <w:pPr>
              <w:spacing w:before="120" w:after="120"/>
              <w:rPr>
                <w:rFonts w:asciiTheme="majorHAnsi" w:hAnsiTheme="majorHAnsi" w:cstheme="majorHAnsi"/>
                <w:b/>
                <w:bCs/>
                <w:color w:val="000000"/>
                <w:spacing w:val="-1"/>
                <w:sz w:val="22"/>
                <w:szCs w:val="22"/>
                <w:lang w:val="en-GB"/>
              </w:rPr>
            </w:pPr>
            <w:r>
              <w:rPr>
                <w:rFonts w:asciiTheme="majorHAnsi" w:hAnsiTheme="majorHAnsi" w:cstheme="majorHAnsi"/>
                <w:b/>
                <w:bCs/>
                <w:color w:val="000000"/>
                <w:spacing w:val="-1"/>
                <w:sz w:val="22"/>
                <w:szCs w:val="22"/>
                <w:lang w:val="en-GB"/>
              </w:rPr>
              <w:t>Name and title of the contact person:</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3495AB19"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53E1B925" w14:textId="77777777" w:rsidTr="0048657C">
        <w:trPr>
          <w:trHeight w:hRule="exact" w:val="423"/>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43FCD0BE" w14:textId="77777777" w:rsidR="00311E93" w:rsidRDefault="00311E93" w:rsidP="0048657C">
            <w:pPr>
              <w:spacing w:before="120" w:after="120"/>
              <w:rPr>
                <w:rFonts w:asciiTheme="majorHAnsi" w:hAnsiTheme="majorHAnsi" w:cstheme="majorHAnsi"/>
                <w:b/>
                <w:bCs/>
                <w:color w:val="000000"/>
                <w:spacing w:val="-1"/>
                <w:sz w:val="22"/>
                <w:szCs w:val="22"/>
                <w:lang w:val="en-GB"/>
              </w:rPr>
            </w:pPr>
            <w:r>
              <w:rPr>
                <w:rFonts w:asciiTheme="majorHAnsi" w:hAnsiTheme="majorHAnsi" w:cstheme="majorHAnsi"/>
                <w:b/>
                <w:bCs/>
                <w:color w:val="000000"/>
                <w:spacing w:val="-1"/>
                <w:sz w:val="22"/>
                <w:szCs w:val="22"/>
                <w:lang w:val="en-GB"/>
              </w:rPr>
              <w:t>Mail address:</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54E0EC9A" w14:textId="77777777" w:rsidR="00311E93" w:rsidRDefault="00311E93" w:rsidP="0048657C">
            <w:pPr>
              <w:spacing w:before="120" w:after="120"/>
              <w:rPr>
                <w:rFonts w:asciiTheme="majorHAnsi" w:hAnsiTheme="majorHAnsi" w:cstheme="majorHAnsi"/>
                <w:b/>
                <w:bCs/>
                <w:color w:val="000000"/>
                <w:spacing w:val="-1"/>
                <w:sz w:val="22"/>
                <w:szCs w:val="22"/>
                <w:lang w:val="en-GB"/>
              </w:rPr>
            </w:pPr>
          </w:p>
        </w:tc>
      </w:tr>
      <w:tr w:rsidR="00311E93" w14:paraId="4701CE18" w14:textId="77777777" w:rsidTr="0048657C">
        <w:trPr>
          <w:trHeight w:hRule="exact" w:val="429"/>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15889B2F" w14:textId="77777777" w:rsidR="00311E93" w:rsidRDefault="00311E93" w:rsidP="0048657C">
            <w:pPr>
              <w:spacing w:before="120" w:after="120"/>
              <w:rPr>
                <w:rFonts w:asciiTheme="majorHAnsi" w:hAnsiTheme="majorHAnsi" w:cstheme="majorHAnsi"/>
                <w:b/>
                <w:bCs/>
                <w:color w:val="000000"/>
                <w:spacing w:val="-1"/>
                <w:sz w:val="22"/>
                <w:szCs w:val="22"/>
                <w:lang w:val="en-GB"/>
              </w:rPr>
            </w:pPr>
            <w:r>
              <w:rPr>
                <w:rFonts w:asciiTheme="majorHAnsi" w:hAnsiTheme="majorHAnsi" w:cstheme="majorHAnsi"/>
                <w:b/>
                <w:bCs/>
                <w:color w:val="000000"/>
                <w:spacing w:val="-1"/>
                <w:sz w:val="22"/>
                <w:szCs w:val="22"/>
                <w:lang w:val="en-GB"/>
              </w:rPr>
              <w:t>E-mail address:</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34B60C47" w14:textId="77777777" w:rsidR="00311E93" w:rsidRDefault="00311E93" w:rsidP="0048657C">
            <w:pPr>
              <w:spacing w:before="120" w:after="120"/>
              <w:rPr>
                <w:rFonts w:asciiTheme="majorHAnsi" w:hAnsiTheme="majorHAnsi" w:cstheme="majorHAnsi"/>
                <w:b/>
                <w:bCs/>
                <w:color w:val="000000"/>
                <w:spacing w:val="-1"/>
                <w:sz w:val="22"/>
                <w:szCs w:val="22"/>
                <w:lang w:val="en-GB"/>
              </w:rPr>
            </w:pPr>
          </w:p>
        </w:tc>
      </w:tr>
      <w:tr w:rsidR="00311E93" w14:paraId="27DACC8A" w14:textId="77777777" w:rsidTr="0048657C">
        <w:trPr>
          <w:trHeight w:hRule="exact" w:val="421"/>
        </w:trPr>
        <w:tc>
          <w:tcPr>
            <w:tcW w:w="4621" w:type="dxa"/>
            <w:tcBorders>
              <w:top w:val="single" w:sz="4" w:space="0" w:color="000000"/>
              <w:left w:val="single" w:sz="12" w:space="0" w:color="000000"/>
              <w:bottom w:val="single" w:sz="12" w:space="0" w:color="000000"/>
              <w:right w:val="single" w:sz="4" w:space="0" w:color="000000"/>
            </w:tcBorders>
            <w:shd w:val="clear" w:color="auto" w:fill="FFFFFF"/>
          </w:tcPr>
          <w:p w14:paraId="2B4C4171" w14:textId="77777777" w:rsidR="00311E93" w:rsidRDefault="00311E93" w:rsidP="0048657C">
            <w:pPr>
              <w:spacing w:before="120" w:after="120"/>
              <w:rPr>
                <w:rFonts w:asciiTheme="majorHAnsi" w:hAnsiTheme="majorHAnsi" w:cstheme="majorHAnsi"/>
                <w:b/>
                <w:bCs/>
                <w:color w:val="000000"/>
                <w:spacing w:val="-1"/>
                <w:sz w:val="22"/>
                <w:szCs w:val="22"/>
                <w:lang w:val="en-GB"/>
              </w:rPr>
            </w:pPr>
            <w:r>
              <w:rPr>
                <w:rFonts w:asciiTheme="majorHAnsi" w:hAnsiTheme="majorHAnsi" w:cstheme="majorHAnsi"/>
                <w:b/>
                <w:bCs/>
                <w:color w:val="000000"/>
                <w:spacing w:val="-1"/>
                <w:sz w:val="22"/>
                <w:szCs w:val="22"/>
                <w:lang w:val="en-GB"/>
              </w:rPr>
              <w:t>Telephone number:</w:t>
            </w:r>
          </w:p>
        </w:tc>
        <w:tc>
          <w:tcPr>
            <w:tcW w:w="4987" w:type="dxa"/>
            <w:tcBorders>
              <w:top w:val="single" w:sz="4" w:space="0" w:color="000000"/>
              <w:left w:val="single" w:sz="4" w:space="0" w:color="000000"/>
              <w:bottom w:val="single" w:sz="12" w:space="0" w:color="000000"/>
              <w:right w:val="single" w:sz="12" w:space="0" w:color="000000"/>
            </w:tcBorders>
            <w:shd w:val="clear" w:color="auto" w:fill="FFFFFF"/>
          </w:tcPr>
          <w:p w14:paraId="277753E9" w14:textId="77777777" w:rsidR="00311E93" w:rsidRDefault="00311E93" w:rsidP="0048657C">
            <w:pPr>
              <w:spacing w:before="120" w:after="120"/>
              <w:rPr>
                <w:rFonts w:asciiTheme="majorHAnsi" w:hAnsiTheme="majorHAnsi" w:cstheme="majorHAnsi"/>
                <w:b/>
                <w:bCs/>
                <w:color w:val="000000"/>
                <w:spacing w:val="-1"/>
                <w:sz w:val="22"/>
                <w:szCs w:val="22"/>
                <w:lang w:val="en-GB"/>
              </w:rPr>
            </w:pPr>
          </w:p>
        </w:tc>
      </w:tr>
    </w:tbl>
    <w:p w14:paraId="0FE59B22" w14:textId="77777777" w:rsidR="00311E93" w:rsidRDefault="00311E93" w:rsidP="00311E93">
      <w:pPr>
        <w:shd w:val="clear" w:color="auto" w:fill="FFFFFF"/>
        <w:spacing w:before="120" w:after="120"/>
        <w:ind w:left="120"/>
        <w:rPr>
          <w:rFonts w:asciiTheme="majorHAnsi" w:hAnsiTheme="majorHAnsi" w:cstheme="majorHAnsi"/>
          <w:sz w:val="22"/>
          <w:szCs w:val="22"/>
          <w:lang w:val="en-GB"/>
        </w:rPr>
      </w:pPr>
      <w:r>
        <w:rPr>
          <w:rFonts w:asciiTheme="majorHAnsi" w:hAnsiTheme="majorHAnsi" w:cstheme="majorHAnsi"/>
          <w:b/>
          <w:bCs/>
          <w:color w:val="000000"/>
          <w:spacing w:val="-4"/>
          <w:sz w:val="22"/>
          <w:szCs w:val="22"/>
          <w:lang w:val="en-GB"/>
        </w:rPr>
        <w:t>Tender price:</w:t>
      </w:r>
    </w:p>
    <w:tbl>
      <w:tblPr>
        <w:tblW w:w="9636" w:type="dxa"/>
        <w:tblInd w:w="40" w:type="dxa"/>
        <w:tblCellMar>
          <w:left w:w="40" w:type="dxa"/>
          <w:right w:w="40" w:type="dxa"/>
        </w:tblCellMar>
        <w:tblLook w:val="0000" w:firstRow="0" w:lastRow="0" w:firstColumn="0" w:lastColumn="0" w:noHBand="0" w:noVBand="0"/>
      </w:tblPr>
      <w:tblGrid>
        <w:gridCol w:w="4622"/>
        <w:gridCol w:w="5014"/>
      </w:tblGrid>
      <w:tr w:rsidR="00311E93" w14:paraId="5AD1FF9C" w14:textId="77777777" w:rsidTr="0048657C">
        <w:trPr>
          <w:trHeight w:hRule="exact" w:val="517"/>
        </w:trPr>
        <w:tc>
          <w:tcPr>
            <w:tcW w:w="4622" w:type="dxa"/>
            <w:tcBorders>
              <w:top w:val="single" w:sz="12" w:space="0" w:color="000000"/>
              <w:left w:val="single" w:sz="12" w:space="0" w:color="000000"/>
              <w:bottom w:val="single" w:sz="12" w:space="0" w:color="000000"/>
              <w:right w:val="single" w:sz="12" w:space="0" w:color="000000"/>
            </w:tcBorders>
            <w:shd w:val="clear" w:color="auto" w:fill="FFFFFF"/>
          </w:tcPr>
          <w:p w14:paraId="767D2863" w14:textId="523298FB" w:rsidR="00311E93" w:rsidRPr="00AF26C0" w:rsidRDefault="001F7290" w:rsidP="0048657C">
            <w:pPr>
              <w:shd w:val="clear" w:color="auto" w:fill="FFFFFF"/>
              <w:spacing w:before="120" w:after="120"/>
              <w:ind w:left="5"/>
              <w:rPr>
                <w:rFonts w:asciiTheme="majorHAnsi" w:hAnsiTheme="majorHAnsi" w:cstheme="majorHAnsi"/>
                <w:sz w:val="22"/>
                <w:szCs w:val="22"/>
                <w:lang w:val="en-GB"/>
              </w:rPr>
            </w:pPr>
            <w:r w:rsidRPr="00AF26C0">
              <w:rPr>
                <w:rFonts w:asciiTheme="majorHAnsi" w:hAnsiTheme="majorHAnsi" w:cstheme="majorHAnsi"/>
                <w:color w:val="000000"/>
                <w:spacing w:val="-5"/>
                <w:sz w:val="22"/>
                <w:szCs w:val="22"/>
                <w:lang w:val="en-GB"/>
              </w:rPr>
              <w:t xml:space="preserve">Total pre-VAT price in </w:t>
            </w:r>
            <w:r w:rsidR="00311E93" w:rsidRPr="00AF26C0">
              <w:rPr>
                <w:rFonts w:asciiTheme="majorHAnsi" w:hAnsiTheme="majorHAnsi" w:cstheme="majorHAnsi"/>
                <w:color w:val="000000"/>
                <w:spacing w:val="-5"/>
                <w:sz w:val="22"/>
                <w:szCs w:val="22"/>
                <w:lang w:val="en-GB"/>
              </w:rPr>
              <w:t>USD</w:t>
            </w:r>
          </w:p>
        </w:tc>
        <w:tc>
          <w:tcPr>
            <w:tcW w:w="5013" w:type="dxa"/>
            <w:tcBorders>
              <w:top w:val="single" w:sz="12" w:space="0" w:color="000000"/>
              <w:left w:val="single" w:sz="12" w:space="0" w:color="000000"/>
              <w:bottom w:val="single" w:sz="12" w:space="0" w:color="000000"/>
              <w:right w:val="single" w:sz="12" w:space="0" w:color="000000"/>
            </w:tcBorders>
            <w:shd w:val="clear" w:color="auto" w:fill="FFFFFF"/>
          </w:tcPr>
          <w:p w14:paraId="3A835148"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3293198A" w14:textId="77777777" w:rsidTr="0048657C">
        <w:trPr>
          <w:trHeight w:hRule="exact" w:val="451"/>
        </w:trPr>
        <w:tc>
          <w:tcPr>
            <w:tcW w:w="4622" w:type="dxa"/>
            <w:tcBorders>
              <w:top w:val="single" w:sz="12" w:space="0" w:color="000000"/>
              <w:left w:val="single" w:sz="12" w:space="0" w:color="000000"/>
              <w:bottom w:val="single" w:sz="12" w:space="0" w:color="000000"/>
              <w:right w:val="single" w:sz="12" w:space="0" w:color="000000"/>
            </w:tcBorders>
            <w:shd w:val="clear" w:color="auto" w:fill="FFFFFF"/>
          </w:tcPr>
          <w:p w14:paraId="4547F650" w14:textId="77777777" w:rsidR="00311E93" w:rsidRPr="00AF26C0" w:rsidRDefault="00311E93" w:rsidP="0048657C">
            <w:pPr>
              <w:shd w:val="clear" w:color="auto" w:fill="FFFFFF"/>
              <w:spacing w:before="120" w:after="120"/>
              <w:ind w:left="5"/>
              <w:rPr>
                <w:rFonts w:asciiTheme="majorHAnsi" w:hAnsiTheme="majorHAnsi" w:cstheme="majorHAnsi"/>
                <w:color w:val="000000"/>
                <w:spacing w:val="-5"/>
                <w:sz w:val="22"/>
                <w:szCs w:val="22"/>
                <w:lang w:val="en-GB"/>
              </w:rPr>
            </w:pPr>
            <w:r w:rsidRPr="00AF26C0">
              <w:rPr>
                <w:rFonts w:asciiTheme="majorHAnsi" w:hAnsiTheme="majorHAnsi" w:cstheme="majorHAnsi"/>
                <w:color w:val="000000"/>
                <w:spacing w:val="-5"/>
                <w:sz w:val="22"/>
                <w:szCs w:val="22"/>
                <w:lang w:val="en-GB"/>
              </w:rPr>
              <w:t>VAT (25%)</w:t>
            </w:r>
            <w:r w:rsidRPr="00AF26C0">
              <w:rPr>
                <w:rStyle w:val="Sidrofusnote"/>
                <w:rFonts w:asciiTheme="majorHAnsi" w:hAnsiTheme="majorHAnsi" w:cstheme="majorHAnsi"/>
                <w:color w:val="000000"/>
                <w:spacing w:val="-5"/>
                <w:sz w:val="22"/>
                <w:szCs w:val="22"/>
                <w:lang w:val="en-GB"/>
              </w:rPr>
              <w:footnoteReference w:id="6"/>
            </w:r>
          </w:p>
        </w:tc>
        <w:tc>
          <w:tcPr>
            <w:tcW w:w="5013" w:type="dxa"/>
            <w:tcBorders>
              <w:top w:val="single" w:sz="12" w:space="0" w:color="000000"/>
              <w:left w:val="single" w:sz="12" w:space="0" w:color="000000"/>
              <w:bottom w:val="single" w:sz="12" w:space="0" w:color="000000"/>
              <w:right w:val="single" w:sz="12" w:space="0" w:color="000000"/>
            </w:tcBorders>
            <w:shd w:val="clear" w:color="auto" w:fill="FFFFFF"/>
          </w:tcPr>
          <w:p w14:paraId="74C13174"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35D2BD51" w14:textId="77777777" w:rsidTr="0048657C">
        <w:trPr>
          <w:trHeight w:hRule="exact" w:val="451"/>
        </w:trPr>
        <w:tc>
          <w:tcPr>
            <w:tcW w:w="4622" w:type="dxa"/>
            <w:tcBorders>
              <w:top w:val="single" w:sz="12" w:space="0" w:color="000000"/>
              <w:left w:val="single" w:sz="12" w:space="0" w:color="000000"/>
              <w:bottom w:val="single" w:sz="12" w:space="0" w:color="000000"/>
              <w:right w:val="single" w:sz="12" w:space="0" w:color="000000"/>
            </w:tcBorders>
            <w:shd w:val="clear" w:color="auto" w:fill="FFFFFF"/>
          </w:tcPr>
          <w:p w14:paraId="50479A46" w14:textId="12A41821" w:rsidR="00311E93" w:rsidRPr="00AF26C0" w:rsidRDefault="00311E93" w:rsidP="0048657C">
            <w:pPr>
              <w:shd w:val="clear" w:color="auto" w:fill="FFFFFF"/>
              <w:spacing w:before="120" w:after="120"/>
              <w:ind w:left="5"/>
              <w:rPr>
                <w:rFonts w:asciiTheme="majorHAnsi" w:hAnsiTheme="majorHAnsi" w:cstheme="majorHAnsi"/>
                <w:color w:val="000000"/>
                <w:spacing w:val="-5"/>
                <w:sz w:val="22"/>
                <w:szCs w:val="22"/>
                <w:lang w:val="en-GB"/>
              </w:rPr>
            </w:pPr>
            <w:r w:rsidRPr="00AF26C0">
              <w:rPr>
                <w:rFonts w:asciiTheme="majorHAnsi" w:hAnsiTheme="majorHAnsi" w:cstheme="majorHAnsi"/>
                <w:color w:val="000000"/>
                <w:spacing w:val="-5"/>
                <w:sz w:val="22"/>
                <w:szCs w:val="22"/>
                <w:lang w:val="en-GB"/>
              </w:rPr>
              <w:t xml:space="preserve">Total price with VAT </w:t>
            </w:r>
            <w:r w:rsidR="001F7290" w:rsidRPr="00AF26C0">
              <w:rPr>
                <w:rFonts w:asciiTheme="majorHAnsi" w:hAnsiTheme="majorHAnsi" w:cstheme="majorHAnsi"/>
                <w:color w:val="000000"/>
                <w:spacing w:val="-5"/>
                <w:sz w:val="22"/>
                <w:szCs w:val="22"/>
                <w:lang w:val="en-GB"/>
              </w:rPr>
              <w:t xml:space="preserve">in </w:t>
            </w:r>
            <w:r w:rsidRPr="00AF26C0">
              <w:rPr>
                <w:rFonts w:asciiTheme="majorHAnsi" w:hAnsiTheme="majorHAnsi" w:cstheme="majorHAnsi"/>
                <w:color w:val="000000"/>
                <w:spacing w:val="-5"/>
                <w:sz w:val="22"/>
                <w:szCs w:val="22"/>
                <w:lang w:val="en-GB"/>
              </w:rPr>
              <w:t>USD</w:t>
            </w:r>
          </w:p>
        </w:tc>
        <w:tc>
          <w:tcPr>
            <w:tcW w:w="5013" w:type="dxa"/>
            <w:tcBorders>
              <w:top w:val="single" w:sz="12" w:space="0" w:color="000000"/>
              <w:left w:val="single" w:sz="12" w:space="0" w:color="000000"/>
              <w:bottom w:val="single" w:sz="12" w:space="0" w:color="000000"/>
              <w:right w:val="single" w:sz="12" w:space="0" w:color="000000"/>
            </w:tcBorders>
            <w:shd w:val="clear" w:color="auto" w:fill="FFFFFF"/>
          </w:tcPr>
          <w:p w14:paraId="65F652C8"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bl>
    <w:p w14:paraId="70B58D29" w14:textId="77777777" w:rsidR="00311E93" w:rsidRDefault="00311E93" w:rsidP="00311E93">
      <w:pPr>
        <w:shd w:val="clear" w:color="auto" w:fill="FFFFFF"/>
        <w:spacing w:before="120" w:after="120"/>
        <w:rPr>
          <w:rFonts w:asciiTheme="majorHAnsi" w:hAnsiTheme="majorHAnsi" w:cstheme="majorHAnsi"/>
          <w:color w:val="000000"/>
          <w:spacing w:val="-2"/>
          <w:sz w:val="22"/>
          <w:szCs w:val="22"/>
          <w:lang w:val="en-GB"/>
        </w:rPr>
      </w:pPr>
      <w:r>
        <w:rPr>
          <w:rFonts w:asciiTheme="majorHAnsi" w:hAnsiTheme="majorHAnsi" w:cstheme="majorHAnsi"/>
          <w:b/>
          <w:bCs/>
          <w:color w:val="000000"/>
          <w:spacing w:val="-3"/>
          <w:sz w:val="22"/>
          <w:szCs w:val="22"/>
          <w:lang w:val="en-GB"/>
        </w:rPr>
        <w:t xml:space="preserve">Bid validity date: </w:t>
      </w:r>
      <w:r>
        <w:rPr>
          <w:rFonts w:asciiTheme="majorHAnsi" w:hAnsiTheme="majorHAnsi" w:cstheme="majorHAnsi"/>
          <w:color w:val="000000"/>
          <w:spacing w:val="-2"/>
          <w:sz w:val="22"/>
          <w:szCs w:val="22"/>
          <w:lang w:val="en-GB"/>
        </w:rPr>
        <w:t xml:space="preserve">(at least </w:t>
      </w:r>
      <w:r>
        <w:rPr>
          <w:rFonts w:asciiTheme="majorHAnsi" w:hAnsiTheme="majorHAnsi" w:cstheme="majorHAnsi"/>
          <w:spacing w:val="-2"/>
          <w:sz w:val="22"/>
          <w:szCs w:val="22"/>
          <w:lang w:val="en-GB"/>
        </w:rPr>
        <w:t>15 days</w:t>
      </w:r>
      <w:r>
        <w:rPr>
          <w:rFonts w:asciiTheme="majorHAnsi" w:hAnsiTheme="majorHAnsi" w:cstheme="majorHAnsi"/>
          <w:color w:val="000000"/>
          <w:spacing w:val="-2"/>
          <w:sz w:val="22"/>
          <w:szCs w:val="22"/>
          <w:lang w:val="en-GB"/>
        </w:rPr>
        <w:t xml:space="preserve"> after the bid submission deadline)</w:t>
      </w:r>
    </w:p>
    <w:p w14:paraId="7FF55BB2" w14:textId="77777777" w:rsidR="00311E93" w:rsidRDefault="00311E93" w:rsidP="00311E93">
      <w:pPr>
        <w:shd w:val="clear" w:color="auto" w:fill="FFFFFF"/>
        <w:spacing w:before="120" w:after="120"/>
        <w:ind w:left="115"/>
        <w:rPr>
          <w:rFonts w:asciiTheme="majorHAnsi" w:hAnsiTheme="majorHAnsi" w:cstheme="majorHAnsi"/>
          <w:b/>
          <w:bCs/>
          <w:color w:val="000000"/>
          <w:spacing w:val="-4"/>
          <w:sz w:val="22"/>
          <w:szCs w:val="22"/>
          <w:lang w:val="en-GB"/>
        </w:rPr>
      </w:pP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b/>
          <w:bCs/>
          <w:color w:val="000000"/>
          <w:spacing w:val="-4"/>
          <w:sz w:val="22"/>
          <w:szCs w:val="22"/>
          <w:lang w:val="en-GB"/>
        </w:rPr>
        <w:t>For Tenderer:</w:t>
      </w:r>
    </w:p>
    <w:p w14:paraId="02CBBAF9" w14:textId="287833BF" w:rsidR="00311E93" w:rsidRDefault="001F7290" w:rsidP="00311E93">
      <w:pPr>
        <w:shd w:val="clear" w:color="auto" w:fill="FFFFFF"/>
        <w:spacing w:before="120" w:after="120"/>
        <w:ind w:left="115"/>
        <w:rPr>
          <w:rFonts w:asciiTheme="majorHAnsi" w:hAnsiTheme="majorHAnsi" w:cstheme="majorHAnsi"/>
          <w:lang w:val="en-GB"/>
        </w:rPr>
      </w:pPr>
      <w:r>
        <w:rPr>
          <w:noProof/>
        </w:rPr>
        <mc:AlternateContent>
          <mc:Choice Requires="wps">
            <w:drawing>
              <wp:anchor distT="0" distB="0" distL="0" distR="0" simplePos="0" relativeHeight="251659264" behindDoc="0" locked="0" layoutInCell="1" allowOverlap="1" wp14:anchorId="75A37E4E" wp14:editId="649AFA10">
                <wp:simplePos x="0" y="0"/>
                <wp:positionH relativeFrom="column">
                  <wp:posOffset>2656840</wp:posOffset>
                </wp:positionH>
                <wp:positionV relativeFrom="paragraph">
                  <wp:posOffset>234950</wp:posOffset>
                </wp:positionV>
                <wp:extent cx="3172460" cy="635"/>
                <wp:effectExtent l="0" t="0" r="8890" b="184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2460" cy="635"/>
                        </a:xfrm>
                        <a:prstGeom prst="line">
                          <a:avLst/>
                        </a:prstGeom>
                        <a:ln w="1512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628E5656" id="Straight Connector 4"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09.2pt,18.5pt" to="459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" strokeweight=".42mm">
                <o:lock v:ext="edit" shapetype="f"/>
              </v:line>
            </w:pict>
          </mc:Fallback>
        </mc:AlternateContent>
      </w:r>
    </w:p>
    <w:p w14:paraId="5CD086F2" w14:textId="77777777" w:rsidR="00311E93" w:rsidRDefault="00311E93" w:rsidP="00311E93">
      <w:pPr>
        <w:pStyle w:val="Heading1"/>
        <w:spacing w:beforeAutospacing="0" w:afterAutospacing="0"/>
        <w:jc w:val="right"/>
        <w:rPr>
          <w:rFonts w:asciiTheme="majorHAnsi" w:hAnsiTheme="majorHAnsi" w:cstheme="majorHAnsi"/>
          <w:color w:val="000000"/>
          <w:spacing w:val="-10"/>
          <w:sz w:val="20"/>
          <w:lang w:val="en-GB"/>
        </w:rPr>
      </w:pPr>
      <w:bookmarkStart w:id="11" w:name="_Hlk28468335"/>
      <w:r>
        <w:rPr>
          <w:rFonts w:asciiTheme="majorHAnsi" w:hAnsiTheme="majorHAnsi" w:cstheme="majorHAnsi"/>
          <w:color w:val="000000"/>
          <w:spacing w:val="-10"/>
          <w:sz w:val="20"/>
          <w:lang w:val="en-GB"/>
        </w:rPr>
        <w:t>(Signature of the legal representative)</w:t>
      </w:r>
      <w:bookmarkEnd w:id="11"/>
    </w:p>
    <w:p w14:paraId="46D5DD5D" w14:textId="77777777" w:rsidR="00311E93" w:rsidRDefault="00311E93" w:rsidP="00311E93">
      <w:pPr>
        <w:rPr>
          <w:rFonts w:asciiTheme="majorHAnsi" w:hAnsiTheme="majorHAnsi" w:cstheme="majorHAnsi"/>
          <w:b/>
          <w:bCs/>
          <w:color w:val="000000"/>
          <w:spacing w:val="-10"/>
          <w:kern w:val="2"/>
          <w:sz w:val="20"/>
          <w:szCs w:val="48"/>
          <w:lang w:val="en-GB"/>
        </w:rPr>
      </w:pPr>
      <w:r>
        <w:br w:type="page"/>
      </w:r>
    </w:p>
    <w:p w14:paraId="159A1566" w14:textId="77777777" w:rsidR="00311E93" w:rsidRPr="003661A5" w:rsidRDefault="00311E93" w:rsidP="003661A5">
      <w:pPr>
        <w:jc w:val="center"/>
        <w:rPr>
          <w:rFonts w:asciiTheme="majorHAnsi" w:hAnsiTheme="majorHAnsi" w:cstheme="majorHAnsi"/>
          <w:b/>
          <w:bCs/>
          <w:color w:val="000000"/>
          <w:sz w:val="40"/>
          <w:szCs w:val="40"/>
          <w:lang w:val="en-GB"/>
        </w:rPr>
      </w:pPr>
      <w:r w:rsidRPr="003661A5">
        <w:rPr>
          <w:rFonts w:asciiTheme="majorHAnsi" w:hAnsiTheme="majorHAnsi" w:cstheme="majorHAnsi"/>
          <w:b/>
          <w:bCs/>
          <w:color w:val="000000"/>
          <w:sz w:val="40"/>
          <w:szCs w:val="40"/>
          <w:lang w:val="en-GB"/>
        </w:rPr>
        <w:lastRenderedPageBreak/>
        <w:t>Annex 2</w:t>
      </w:r>
    </w:p>
    <w:p w14:paraId="5333B103" w14:textId="77777777" w:rsidR="00311E93" w:rsidRPr="003661A5" w:rsidRDefault="00311E93" w:rsidP="003661A5">
      <w:pPr>
        <w:jc w:val="center"/>
        <w:rPr>
          <w:rFonts w:asciiTheme="majorHAnsi" w:hAnsiTheme="majorHAnsi" w:cstheme="majorHAnsi"/>
          <w:b/>
          <w:bCs/>
          <w:spacing w:val="1"/>
          <w:sz w:val="32"/>
          <w:szCs w:val="32"/>
          <w:lang w:val="en-GB"/>
        </w:rPr>
      </w:pPr>
      <w:r w:rsidRPr="003661A5">
        <w:rPr>
          <w:rFonts w:asciiTheme="majorHAnsi" w:hAnsiTheme="majorHAnsi" w:cstheme="majorHAnsi"/>
          <w:b/>
          <w:bCs/>
          <w:spacing w:val="1"/>
          <w:sz w:val="32"/>
          <w:szCs w:val="32"/>
          <w:lang w:val="en-GB"/>
        </w:rPr>
        <w:t>Practical experience verifying expertise of the Tenderer</w:t>
      </w:r>
    </w:p>
    <w:p w14:paraId="011A9A75" w14:textId="77777777" w:rsidR="00311E93" w:rsidRPr="003661A5" w:rsidRDefault="00311E93" w:rsidP="003661A5">
      <w:pPr>
        <w:spacing w:before="120" w:after="120"/>
        <w:ind w:right="5"/>
        <w:jc w:val="right"/>
        <w:rPr>
          <w:rFonts w:asciiTheme="majorHAnsi" w:hAnsiTheme="majorHAnsi" w:cstheme="majorHAnsi"/>
          <w:szCs w:val="22"/>
          <w:lang w:val="en-GB"/>
        </w:rPr>
      </w:pPr>
    </w:p>
    <w:p w14:paraId="74A43039" w14:textId="5FF9ABF0" w:rsidR="00311E93" w:rsidRDefault="00311E93" w:rsidP="003661A5">
      <w:pPr>
        <w:rPr>
          <w:rFonts w:asciiTheme="majorHAnsi" w:hAnsiTheme="majorHAnsi" w:cstheme="majorHAnsi"/>
          <w:sz w:val="22"/>
          <w:szCs w:val="22"/>
          <w:lang w:val="en-GB"/>
        </w:rPr>
      </w:pPr>
      <w:r w:rsidRPr="003661A5">
        <w:rPr>
          <w:rFonts w:asciiTheme="majorHAnsi" w:hAnsiTheme="majorHAnsi" w:cstheme="majorHAnsi"/>
          <w:sz w:val="22"/>
          <w:szCs w:val="22"/>
          <w:lang w:val="en-GB"/>
        </w:rPr>
        <w:t xml:space="preserve">Relevant </w:t>
      </w:r>
      <w:r w:rsidRPr="003661A5">
        <w:rPr>
          <w:rFonts w:asciiTheme="majorHAnsi" w:hAnsiTheme="majorHAnsi" w:cstheme="majorHAnsi"/>
          <w:spacing w:val="1"/>
          <w:sz w:val="22"/>
          <w:szCs w:val="22"/>
          <w:lang w:val="en-GB"/>
        </w:rPr>
        <w:t xml:space="preserve">experience </w:t>
      </w:r>
      <w:r w:rsidRPr="003661A5">
        <w:rPr>
          <w:rFonts w:asciiTheme="majorHAnsi" w:hAnsiTheme="majorHAnsi" w:cstheme="majorHAnsi"/>
          <w:sz w:val="22"/>
          <w:szCs w:val="22"/>
          <w:lang w:val="en-GB"/>
        </w:rPr>
        <w:t>of the tenderer- consultant (</w:t>
      </w:r>
      <w:r w:rsidRPr="003661A5">
        <w:rPr>
          <w:rFonts w:asciiTheme="majorHAnsi" w:hAnsiTheme="majorHAnsi" w:cstheme="majorHAnsi"/>
          <w:i/>
          <w:iCs/>
          <w:sz w:val="22"/>
          <w:szCs w:val="22"/>
          <w:lang w:val="en-GB"/>
        </w:rPr>
        <w:t>Name and Surname</w:t>
      </w:r>
      <w:r w:rsidRPr="003661A5">
        <w:rPr>
          <w:rFonts w:asciiTheme="majorHAnsi" w:hAnsiTheme="majorHAnsi" w:cstheme="majorHAnsi"/>
          <w:sz w:val="22"/>
          <w:szCs w:val="22"/>
          <w:lang w:val="en-GB"/>
        </w:rPr>
        <w:t>) ________________________, relevant to the main activity fields of this project and in</w:t>
      </w:r>
      <w:r w:rsidR="00065532" w:rsidRPr="003661A5">
        <w:rPr>
          <w:rFonts w:asciiTheme="majorHAnsi" w:hAnsiTheme="majorHAnsi" w:cstheme="majorHAnsi"/>
          <w:sz w:val="22"/>
          <w:szCs w:val="22"/>
          <w:lang w:val="en-GB"/>
        </w:rPr>
        <w:t xml:space="preserve"> the</w:t>
      </w:r>
      <w:r w:rsidRPr="003661A5">
        <w:rPr>
          <w:rFonts w:asciiTheme="majorHAnsi" w:hAnsiTheme="majorHAnsi" w:cstheme="majorHAnsi"/>
          <w:sz w:val="22"/>
          <w:szCs w:val="22"/>
          <w:lang w:val="en-GB"/>
        </w:rPr>
        <w:t xml:space="preserve"> project area (Mo</w:t>
      </w:r>
      <w:r w:rsidR="00F159D5" w:rsidRPr="003661A5">
        <w:rPr>
          <w:rFonts w:asciiTheme="majorHAnsi" w:hAnsiTheme="majorHAnsi" w:cstheme="majorHAnsi"/>
          <w:sz w:val="22"/>
          <w:szCs w:val="22"/>
          <w:lang w:val="en-GB"/>
        </w:rPr>
        <w:t>ntenegro</w:t>
      </w:r>
      <w:r w:rsidRPr="003661A5">
        <w:rPr>
          <w:rFonts w:asciiTheme="majorHAnsi" w:hAnsiTheme="majorHAnsi" w:cstheme="majorHAnsi"/>
          <w:sz w:val="22"/>
          <w:szCs w:val="22"/>
          <w:lang w:val="en-GB"/>
        </w:rPr>
        <w:t>), in which the Tenderer was involved as the expert /coordinator:</w:t>
      </w:r>
      <w:r>
        <w:rPr>
          <w:rFonts w:asciiTheme="majorHAnsi" w:hAnsiTheme="majorHAnsi" w:cstheme="majorHAnsi"/>
          <w:sz w:val="22"/>
          <w:szCs w:val="22"/>
          <w:lang w:val="en-GB"/>
        </w:rPr>
        <w:t xml:space="preserve"> </w:t>
      </w:r>
    </w:p>
    <w:p w14:paraId="59DB03FA" w14:textId="77777777" w:rsidR="00311E93" w:rsidRDefault="00311E93" w:rsidP="00311E93">
      <w:pPr>
        <w:rPr>
          <w:rFonts w:asciiTheme="majorHAnsi" w:hAnsiTheme="majorHAnsi" w:cstheme="majorHAnsi"/>
          <w:szCs w:val="22"/>
          <w:lang w:val="en-GB"/>
        </w:rPr>
      </w:pPr>
    </w:p>
    <w:p w14:paraId="42346A35" w14:textId="77777777" w:rsidR="00311E93" w:rsidRDefault="00311E93" w:rsidP="00311E93">
      <w:pPr>
        <w:rPr>
          <w:rFonts w:asciiTheme="majorHAnsi" w:hAnsiTheme="majorHAnsi" w:cstheme="majorHAnsi"/>
          <w:szCs w:val="22"/>
          <w:lang w:val="en-GB"/>
        </w:rPr>
      </w:pPr>
    </w:p>
    <w:tbl>
      <w:tblPr>
        <w:tblW w:w="9633" w:type="dxa"/>
        <w:tblLook w:val="04A0" w:firstRow="1" w:lastRow="0" w:firstColumn="1" w:lastColumn="0" w:noHBand="0" w:noVBand="1"/>
      </w:tblPr>
      <w:tblGrid>
        <w:gridCol w:w="870"/>
        <w:gridCol w:w="3520"/>
        <w:gridCol w:w="2126"/>
        <w:gridCol w:w="1843"/>
        <w:gridCol w:w="1274"/>
      </w:tblGrid>
      <w:tr w:rsidR="00243965" w14:paraId="0DB9552D" w14:textId="77777777" w:rsidTr="00EB4AF0">
        <w:trPr>
          <w:trHeight w:val="1317"/>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FDB4BAB"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No</w:t>
            </w:r>
            <w:r>
              <w:rPr>
                <w:rStyle w:val="Sidrofusnote"/>
                <w:rFonts w:asciiTheme="majorHAnsi" w:hAnsiTheme="majorHAnsi" w:cstheme="majorHAnsi"/>
                <w:sz w:val="22"/>
                <w:szCs w:val="22"/>
                <w:lang w:val="en-GB"/>
              </w:rPr>
              <w:footnoteReference w:id="7"/>
            </w:r>
            <w:r>
              <w:rPr>
                <w:rFonts w:asciiTheme="majorHAnsi" w:hAnsiTheme="majorHAnsi" w:cstheme="majorHAnsi"/>
                <w:sz w:val="22"/>
                <w:szCs w:val="22"/>
                <w:lang w:val="en-GB"/>
              </w:rPr>
              <w:t>.</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4AF2C5D9" w14:textId="0BC5125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 xml:space="preserve">Experience (name of the project or </w:t>
            </w:r>
            <w:r w:rsidRPr="004D7620">
              <w:rPr>
                <w:rFonts w:asciiTheme="majorHAnsi" w:hAnsiTheme="majorHAnsi" w:cstheme="majorHAnsi"/>
                <w:sz w:val="22"/>
                <w:szCs w:val="22"/>
                <w:lang w:val="en-GB"/>
              </w:rPr>
              <w:t xml:space="preserve">other type of engagement related to </w:t>
            </w:r>
            <w:r w:rsidR="00EB4AF0" w:rsidRPr="004D7620">
              <w:rPr>
                <w:rFonts w:asciiTheme="majorHAnsi" w:hAnsiTheme="majorHAnsi" w:cstheme="majorHAnsi"/>
                <w:sz w:val="22"/>
                <w:szCs w:val="22"/>
                <w:lang w:val="en-GB"/>
              </w:rPr>
              <w:t>spatial/landscape/transportation planning</w:t>
            </w:r>
            <w:r>
              <w:rPr>
                <w:rFonts w:asciiTheme="majorHAnsi" w:hAnsiTheme="majorHAnsi" w:cstheme="majorHAnsi"/>
                <w:sz w:val="22"/>
                <w:szCs w:val="22"/>
                <w:lang w:val="en-GB"/>
              </w:rPr>
              <w:t xml:space="preserve"> in Montenegro)</w:t>
            </w:r>
          </w:p>
        </w:tc>
        <w:tc>
          <w:tcPr>
            <w:tcW w:w="2126" w:type="dxa"/>
            <w:tcBorders>
              <w:top w:val="single" w:sz="4" w:space="0" w:color="000000"/>
              <w:left w:val="single" w:sz="4" w:space="0" w:color="000000"/>
              <w:bottom w:val="single" w:sz="4" w:space="0" w:color="000000"/>
              <w:right w:val="single" w:sz="4" w:space="0" w:color="000000"/>
            </w:tcBorders>
          </w:tcPr>
          <w:p w14:paraId="62AFC1D5" w14:textId="18FE6EFA" w:rsidR="00243965" w:rsidRDefault="00243965" w:rsidP="00243965">
            <w:pPr>
              <w:rPr>
                <w:rFonts w:asciiTheme="majorHAnsi" w:hAnsiTheme="majorHAnsi" w:cstheme="majorHAnsi"/>
                <w:sz w:val="22"/>
                <w:szCs w:val="22"/>
                <w:lang w:val="en-GB"/>
              </w:rPr>
            </w:pPr>
            <w:r w:rsidRPr="00243965">
              <w:rPr>
                <w:rFonts w:asciiTheme="majorHAnsi" w:hAnsiTheme="majorHAnsi" w:cstheme="majorHAnsi"/>
                <w:sz w:val="22"/>
                <w:szCs w:val="22"/>
                <w:lang w:val="en-GB"/>
              </w:rPr>
              <w:t>Role of the expert</w:t>
            </w:r>
          </w:p>
        </w:tc>
        <w:tc>
          <w:tcPr>
            <w:tcW w:w="1843" w:type="dxa"/>
            <w:tcBorders>
              <w:top w:val="single" w:sz="4" w:space="0" w:color="000000"/>
              <w:left w:val="single" w:sz="4" w:space="0" w:color="000000"/>
              <w:bottom w:val="single" w:sz="4" w:space="0" w:color="000000"/>
              <w:right w:val="single" w:sz="4" w:space="0" w:color="000000"/>
            </w:tcBorders>
          </w:tcPr>
          <w:p w14:paraId="0BABFE3F" w14:textId="73F42F81" w:rsidR="00243965" w:rsidRDefault="00243965" w:rsidP="00243965">
            <w:pPr>
              <w:rPr>
                <w:rFonts w:asciiTheme="majorHAnsi" w:hAnsiTheme="majorHAnsi" w:cstheme="majorHAnsi"/>
                <w:sz w:val="22"/>
                <w:szCs w:val="22"/>
                <w:lang w:val="en-GB"/>
              </w:rPr>
            </w:pPr>
            <w:r w:rsidRPr="00243965">
              <w:rPr>
                <w:rFonts w:asciiTheme="majorHAnsi" w:hAnsiTheme="majorHAnsi" w:cstheme="majorHAnsi"/>
                <w:sz w:val="22"/>
                <w:szCs w:val="22"/>
                <w:lang w:val="en-GB"/>
              </w:rPr>
              <w:t>Name of the client</w:t>
            </w:r>
          </w:p>
        </w:tc>
        <w:tc>
          <w:tcPr>
            <w:tcW w:w="1274" w:type="dxa"/>
            <w:tcBorders>
              <w:top w:val="single" w:sz="4" w:space="0" w:color="000000"/>
              <w:left w:val="single" w:sz="4" w:space="0" w:color="000000"/>
              <w:bottom w:val="single" w:sz="4" w:space="0" w:color="000000"/>
              <w:right w:val="single" w:sz="4" w:space="0" w:color="000000"/>
            </w:tcBorders>
          </w:tcPr>
          <w:p w14:paraId="5DD317C3" w14:textId="3C76A53B"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Year (start-end)</w:t>
            </w:r>
          </w:p>
        </w:tc>
      </w:tr>
      <w:tr w:rsidR="00243965" w14:paraId="0590FC5E" w14:textId="77777777" w:rsidTr="00EB4AF0">
        <w:trPr>
          <w:trHeight w:val="51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A054D35"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1.</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586FA406"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07335F3"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3EE99287"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635AC350" w14:textId="60455FA5" w:rsidR="00243965" w:rsidRDefault="00243965" w:rsidP="00243965">
            <w:pPr>
              <w:rPr>
                <w:rFonts w:asciiTheme="majorHAnsi" w:hAnsiTheme="majorHAnsi" w:cstheme="majorHAnsi"/>
                <w:sz w:val="22"/>
                <w:szCs w:val="22"/>
                <w:lang w:val="en-GB"/>
              </w:rPr>
            </w:pPr>
          </w:p>
        </w:tc>
      </w:tr>
      <w:tr w:rsidR="00243965" w14:paraId="460791EC" w14:textId="77777777" w:rsidTr="00EB4AF0">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62E4345"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2.</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57D76C7B"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251341DC"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ED2597B"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2713277C" w14:textId="21A72A6C" w:rsidR="00243965" w:rsidRDefault="00243965" w:rsidP="00243965">
            <w:pPr>
              <w:rPr>
                <w:rFonts w:asciiTheme="majorHAnsi" w:hAnsiTheme="majorHAnsi" w:cstheme="majorHAnsi"/>
                <w:sz w:val="22"/>
                <w:szCs w:val="22"/>
                <w:lang w:val="en-GB"/>
              </w:rPr>
            </w:pPr>
          </w:p>
        </w:tc>
      </w:tr>
      <w:tr w:rsidR="00243965" w14:paraId="2EDBDB1D" w14:textId="77777777" w:rsidTr="00EB4AF0">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B75E8EC"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3.</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65756592"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133022E"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2CE78391"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07D14D06" w14:textId="16BFA53E" w:rsidR="00243965" w:rsidRDefault="00243965" w:rsidP="00243965">
            <w:pPr>
              <w:rPr>
                <w:rFonts w:asciiTheme="majorHAnsi" w:hAnsiTheme="majorHAnsi" w:cstheme="majorHAnsi"/>
                <w:sz w:val="22"/>
                <w:szCs w:val="22"/>
                <w:lang w:val="en-GB"/>
              </w:rPr>
            </w:pPr>
          </w:p>
        </w:tc>
      </w:tr>
      <w:tr w:rsidR="00243965" w14:paraId="01C94BC6" w14:textId="77777777" w:rsidTr="00EB4AF0">
        <w:trPr>
          <w:trHeight w:val="55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371ADAB"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4.</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7B20538E"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00341A83"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9E9CC29"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10BE7FEA" w14:textId="48AF17E2" w:rsidR="00243965" w:rsidRDefault="00243965" w:rsidP="00243965">
            <w:pPr>
              <w:rPr>
                <w:rFonts w:asciiTheme="majorHAnsi" w:hAnsiTheme="majorHAnsi" w:cstheme="majorHAnsi"/>
                <w:sz w:val="22"/>
                <w:szCs w:val="22"/>
                <w:lang w:val="en-GB"/>
              </w:rPr>
            </w:pPr>
          </w:p>
        </w:tc>
      </w:tr>
      <w:tr w:rsidR="00243965" w14:paraId="3C662C56" w14:textId="77777777" w:rsidTr="00EB4AF0">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26C9245"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5.</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3A342268"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3BBC952C"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4CB39BE4"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1B14A6AC" w14:textId="494A200E" w:rsidR="00243965" w:rsidRDefault="00243965" w:rsidP="00243965">
            <w:pPr>
              <w:rPr>
                <w:rFonts w:asciiTheme="majorHAnsi" w:hAnsiTheme="majorHAnsi" w:cstheme="majorHAnsi"/>
                <w:sz w:val="22"/>
                <w:szCs w:val="22"/>
                <w:lang w:val="en-GB"/>
              </w:rPr>
            </w:pPr>
          </w:p>
        </w:tc>
      </w:tr>
      <w:tr w:rsidR="00243965" w14:paraId="62E84BE0" w14:textId="77777777" w:rsidTr="00EB4AF0">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20F292A" w14:textId="1349040C"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6.</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3AAAEEAC"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BEDA84F"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175EDA42"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0C24E02D" w14:textId="21704AAE" w:rsidR="00243965" w:rsidRDefault="00243965" w:rsidP="00243965">
            <w:pPr>
              <w:rPr>
                <w:rFonts w:asciiTheme="majorHAnsi" w:hAnsiTheme="majorHAnsi" w:cstheme="majorHAnsi"/>
                <w:sz w:val="22"/>
                <w:szCs w:val="22"/>
                <w:lang w:val="en-GB"/>
              </w:rPr>
            </w:pPr>
          </w:p>
        </w:tc>
      </w:tr>
      <w:tr w:rsidR="00243965" w14:paraId="53FE6810" w14:textId="77777777" w:rsidTr="00EB4AF0">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9048C03" w14:textId="24A2076B" w:rsidR="00243965" w:rsidRDefault="00243965" w:rsidP="00243965">
            <w:pPr>
              <w:rPr>
                <w:rFonts w:asciiTheme="majorHAnsi" w:hAnsiTheme="majorHAnsi" w:cstheme="majorHAns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1E7C2EC7"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63055E5"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175C0B6F"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93C12F4" w14:textId="2CE7DDAF" w:rsidR="00243965" w:rsidRDefault="00243965" w:rsidP="00243965">
            <w:pPr>
              <w:rPr>
                <w:rFonts w:asciiTheme="majorHAnsi" w:hAnsiTheme="majorHAnsi" w:cstheme="majorHAnsi"/>
                <w:sz w:val="22"/>
                <w:szCs w:val="22"/>
                <w:lang w:val="en-GB"/>
              </w:rPr>
            </w:pPr>
          </w:p>
        </w:tc>
      </w:tr>
      <w:tr w:rsidR="00243965" w14:paraId="11C0DDDD" w14:textId="77777777" w:rsidTr="00EB4AF0">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0174349" w14:textId="77777777" w:rsidR="00243965" w:rsidRDefault="00243965" w:rsidP="00243965">
            <w:pPr>
              <w:rPr>
                <w:rFonts w:asciiTheme="majorHAnsi" w:hAnsiTheme="majorHAnsi" w:cstheme="majorHAns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677D0808" w14:textId="60C1A90A"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1C09807"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4953622"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0731FC28" w14:textId="412F619D" w:rsidR="00243965" w:rsidRDefault="00243965" w:rsidP="00243965">
            <w:pPr>
              <w:rPr>
                <w:rFonts w:asciiTheme="majorHAnsi" w:hAnsiTheme="majorHAnsi" w:cstheme="majorHAnsi"/>
                <w:sz w:val="22"/>
                <w:szCs w:val="22"/>
                <w:lang w:val="en-GB"/>
              </w:rPr>
            </w:pPr>
          </w:p>
        </w:tc>
      </w:tr>
    </w:tbl>
    <w:p w14:paraId="36BFB290" w14:textId="770357FA" w:rsidR="00311E93" w:rsidRDefault="00311E93" w:rsidP="00311E93">
      <w:pPr>
        <w:ind w:right="-180"/>
        <w:jc w:val="both"/>
        <w:rPr>
          <w:rFonts w:asciiTheme="majorHAnsi" w:hAnsiTheme="majorHAnsi" w:cstheme="majorHAnsi"/>
          <w:szCs w:val="22"/>
          <w:lang w:val="en-GB"/>
        </w:rPr>
      </w:pPr>
    </w:p>
    <w:p w14:paraId="5653164B" w14:textId="4C8B1A7B" w:rsidR="00243965" w:rsidRDefault="00243965">
      <w:pPr>
        <w:rPr>
          <w:rFonts w:asciiTheme="majorHAnsi" w:hAnsiTheme="majorHAnsi" w:cstheme="majorHAnsi"/>
          <w:szCs w:val="22"/>
          <w:lang w:val="en-GB"/>
        </w:rPr>
      </w:pPr>
      <w:r>
        <w:rPr>
          <w:rFonts w:asciiTheme="majorHAnsi" w:hAnsiTheme="majorHAnsi" w:cstheme="majorHAnsi"/>
          <w:szCs w:val="22"/>
          <w:lang w:val="en-GB"/>
        </w:rPr>
        <w:br w:type="page"/>
      </w:r>
    </w:p>
    <w:p w14:paraId="2A997A34" w14:textId="77777777" w:rsidR="00243965" w:rsidRDefault="00243965" w:rsidP="00311E93">
      <w:pPr>
        <w:ind w:right="-180"/>
        <w:jc w:val="both"/>
        <w:rPr>
          <w:rFonts w:asciiTheme="majorHAnsi" w:hAnsiTheme="majorHAnsi" w:cstheme="majorHAnsi"/>
          <w:szCs w:val="22"/>
          <w:lang w:val="en-GB"/>
        </w:rPr>
      </w:pPr>
    </w:p>
    <w:tbl>
      <w:tblPr>
        <w:tblStyle w:val="TableGrid"/>
        <w:tblW w:w="0" w:type="auto"/>
        <w:tblLook w:val="04A0" w:firstRow="1" w:lastRow="0" w:firstColumn="1" w:lastColumn="0" w:noHBand="0" w:noVBand="1"/>
      </w:tblPr>
      <w:tblGrid>
        <w:gridCol w:w="704"/>
        <w:gridCol w:w="3402"/>
        <w:gridCol w:w="1985"/>
        <w:gridCol w:w="1701"/>
        <w:gridCol w:w="1270"/>
      </w:tblGrid>
      <w:tr w:rsidR="00243965" w14:paraId="0132B539" w14:textId="77777777" w:rsidTr="00B857DE">
        <w:tc>
          <w:tcPr>
            <w:tcW w:w="704" w:type="dxa"/>
          </w:tcPr>
          <w:p w14:paraId="1D21590D" w14:textId="3695E674" w:rsidR="00243965" w:rsidRDefault="00243965" w:rsidP="00243965">
            <w:pPr>
              <w:rPr>
                <w:rFonts w:asciiTheme="majorHAnsi" w:hAnsiTheme="majorHAnsi" w:cstheme="majorHAnsi"/>
                <w:lang w:val="en-GB"/>
              </w:rPr>
            </w:pPr>
            <w:r>
              <w:rPr>
                <w:rFonts w:asciiTheme="majorHAnsi" w:hAnsiTheme="majorHAnsi" w:cstheme="majorHAnsi"/>
                <w:lang w:val="en-GB"/>
              </w:rPr>
              <w:t>No.</w:t>
            </w:r>
            <w:r w:rsidR="009C71CB">
              <w:rPr>
                <w:rStyle w:val="FootnoteReference"/>
                <w:rFonts w:asciiTheme="majorHAnsi" w:hAnsiTheme="majorHAnsi" w:cstheme="majorHAnsi"/>
                <w:lang w:val="en-GB"/>
              </w:rPr>
              <w:footnoteReference w:id="8"/>
            </w:r>
          </w:p>
        </w:tc>
        <w:tc>
          <w:tcPr>
            <w:tcW w:w="3402" w:type="dxa"/>
          </w:tcPr>
          <w:p w14:paraId="23621BDF" w14:textId="35D44651" w:rsidR="00243965" w:rsidRDefault="00243965" w:rsidP="00243965">
            <w:pPr>
              <w:rPr>
                <w:rFonts w:asciiTheme="majorHAnsi" w:hAnsiTheme="majorHAnsi" w:cstheme="majorHAnsi"/>
                <w:lang w:val="en-GB"/>
              </w:rPr>
            </w:pPr>
            <w:r>
              <w:rPr>
                <w:rFonts w:asciiTheme="majorHAnsi" w:hAnsiTheme="majorHAnsi" w:cstheme="majorHAnsi"/>
                <w:sz w:val="22"/>
                <w:szCs w:val="22"/>
                <w:lang w:val="en-GB"/>
              </w:rPr>
              <w:t xml:space="preserve">Experience (name of the project or other type of engagement related to </w:t>
            </w:r>
            <w:r w:rsidRPr="004D7620">
              <w:rPr>
                <w:rFonts w:asciiTheme="majorHAnsi" w:hAnsiTheme="majorHAnsi" w:cstheme="majorHAnsi"/>
                <w:sz w:val="22"/>
                <w:szCs w:val="22"/>
                <w:lang w:val="en-GB"/>
              </w:rPr>
              <w:t xml:space="preserve">climate change </w:t>
            </w:r>
            <w:r w:rsidR="007A6418" w:rsidRPr="004D7620">
              <w:rPr>
                <w:rFonts w:asciiTheme="majorHAnsi" w:hAnsiTheme="majorHAnsi" w:cstheme="majorHAnsi"/>
                <w:sz w:val="22"/>
                <w:szCs w:val="22"/>
                <w:lang w:val="en-GB"/>
              </w:rPr>
              <w:t>mitigation/</w:t>
            </w:r>
            <w:r w:rsidRPr="004D7620">
              <w:rPr>
                <w:rFonts w:asciiTheme="majorHAnsi" w:hAnsiTheme="majorHAnsi" w:cstheme="majorHAnsi"/>
                <w:sz w:val="22"/>
                <w:szCs w:val="22"/>
                <w:lang w:val="en-GB"/>
              </w:rPr>
              <w:t>adaptation in</w:t>
            </w:r>
            <w:r>
              <w:rPr>
                <w:rFonts w:asciiTheme="majorHAnsi" w:hAnsiTheme="majorHAnsi" w:cstheme="majorHAnsi"/>
                <w:sz w:val="22"/>
                <w:szCs w:val="22"/>
                <w:lang w:val="en-GB"/>
              </w:rPr>
              <w:t xml:space="preserve"> Montenegro)</w:t>
            </w:r>
          </w:p>
        </w:tc>
        <w:tc>
          <w:tcPr>
            <w:tcW w:w="1985" w:type="dxa"/>
          </w:tcPr>
          <w:p w14:paraId="05D3ECD1" w14:textId="54656103" w:rsidR="00243965" w:rsidRDefault="00243965" w:rsidP="00243965">
            <w:pPr>
              <w:rPr>
                <w:rFonts w:asciiTheme="majorHAnsi" w:hAnsiTheme="majorHAnsi" w:cstheme="majorHAnsi"/>
                <w:lang w:val="en-GB"/>
              </w:rPr>
            </w:pPr>
            <w:r w:rsidRPr="00243965">
              <w:rPr>
                <w:rFonts w:asciiTheme="majorHAnsi" w:hAnsiTheme="majorHAnsi" w:cstheme="majorHAnsi"/>
                <w:sz w:val="22"/>
                <w:szCs w:val="22"/>
                <w:lang w:val="en-GB"/>
              </w:rPr>
              <w:t>Role of the expert</w:t>
            </w:r>
          </w:p>
        </w:tc>
        <w:tc>
          <w:tcPr>
            <w:tcW w:w="1701" w:type="dxa"/>
          </w:tcPr>
          <w:p w14:paraId="2E30C73F" w14:textId="504788A8" w:rsidR="00243965" w:rsidRDefault="00243965" w:rsidP="00243965">
            <w:pPr>
              <w:rPr>
                <w:rFonts w:asciiTheme="majorHAnsi" w:hAnsiTheme="majorHAnsi" w:cstheme="majorHAnsi"/>
                <w:lang w:val="en-GB"/>
              </w:rPr>
            </w:pPr>
            <w:r w:rsidRPr="00243965">
              <w:rPr>
                <w:rFonts w:asciiTheme="majorHAnsi" w:hAnsiTheme="majorHAnsi" w:cstheme="majorHAnsi"/>
                <w:sz w:val="22"/>
                <w:szCs w:val="22"/>
                <w:lang w:val="en-GB"/>
              </w:rPr>
              <w:t>Name of the client</w:t>
            </w:r>
          </w:p>
        </w:tc>
        <w:tc>
          <w:tcPr>
            <w:tcW w:w="1270" w:type="dxa"/>
          </w:tcPr>
          <w:p w14:paraId="20589401" w14:textId="63527A55" w:rsidR="00243965" w:rsidRDefault="00243965" w:rsidP="00243965">
            <w:pPr>
              <w:rPr>
                <w:rFonts w:asciiTheme="majorHAnsi" w:hAnsiTheme="majorHAnsi" w:cstheme="majorHAnsi"/>
                <w:lang w:val="en-GB"/>
              </w:rPr>
            </w:pPr>
            <w:r>
              <w:rPr>
                <w:rFonts w:asciiTheme="majorHAnsi" w:hAnsiTheme="majorHAnsi" w:cstheme="majorHAnsi"/>
                <w:sz w:val="22"/>
                <w:szCs w:val="22"/>
                <w:lang w:val="en-GB"/>
              </w:rPr>
              <w:t>Year (start-end)</w:t>
            </w:r>
          </w:p>
        </w:tc>
      </w:tr>
      <w:tr w:rsidR="00243965" w14:paraId="7BFBA5B4" w14:textId="77777777" w:rsidTr="00B857DE">
        <w:trPr>
          <w:trHeight w:val="476"/>
        </w:trPr>
        <w:tc>
          <w:tcPr>
            <w:tcW w:w="704" w:type="dxa"/>
          </w:tcPr>
          <w:p w14:paraId="115EEA6E" w14:textId="76C7F649" w:rsidR="00243965" w:rsidRPr="00243965" w:rsidRDefault="00243965" w:rsidP="00311E93">
            <w:pPr>
              <w:rPr>
                <w:rFonts w:asciiTheme="majorHAnsi" w:hAnsiTheme="majorHAnsi" w:cstheme="majorHAnsi"/>
                <w:sz w:val="22"/>
                <w:szCs w:val="22"/>
                <w:lang w:val="en-GB"/>
              </w:rPr>
            </w:pPr>
            <w:r w:rsidRPr="00243965">
              <w:rPr>
                <w:rFonts w:asciiTheme="majorHAnsi" w:hAnsiTheme="majorHAnsi" w:cstheme="majorHAnsi"/>
                <w:sz w:val="22"/>
                <w:szCs w:val="22"/>
                <w:lang w:val="en-GB"/>
              </w:rPr>
              <w:t>1</w:t>
            </w:r>
            <w:r>
              <w:rPr>
                <w:rFonts w:asciiTheme="majorHAnsi" w:hAnsiTheme="majorHAnsi" w:cstheme="majorHAnsi"/>
                <w:sz w:val="22"/>
                <w:szCs w:val="22"/>
                <w:lang w:val="en-GB"/>
              </w:rPr>
              <w:t>.</w:t>
            </w:r>
          </w:p>
        </w:tc>
        <w:tc>
          <w:tcPr>
            <w:tcW w:w="3402" w:type="dxa"/>
          </w:tcPr>
          <w:p w14:paraId="01544393" w14:textId="77777777" w:rsidR="00243965" w:rsidRDefault="00243965" w:rsidP="00311E93">
            <w:pPr>
              <w:rPr>
                <w:rFonts w:asciiTheme="majorHAnsi" w:hAnsiTheme="majorHAnsi" w:cstheme="majorHAnsi"/>
                <w:lang w:val="en-GB"/>
              </w:rPr>
            </w:pPr>
          </w:p>
        </w:tc>
        <w:tc>
          <w:tcPr>
            <w:tcW w:w="1985" w:type="dxa"/>
          </w:tcPr>
          <w:p w14:paraId="18B11391" w14:textId="77777777" w:rsidR="00243965" w:rsidRDefault="00243965" w:rsidP="00311E93">
            <w:pPr>
              <w:rPr>
                <w:rFonts w:asciiTheme="majorHAnsi" w:hAnsiTheme="majorHAnsi" w:cstheme="majorHAnsi"/>
                <w:lang w:val="en-GB"/>
              </w:rPr>
            </w:pPr>
          </w:p>
        </w:tc>
        <w:tc>
          <w:tcPr>
            <w:tcW w:w="1701" w:type="dxa"/>
          </w:tcPr>
          <w:p w14:paraId="5C486380" w14:textId="77777777" w:rsidR="00243965" w:rsidRDefault="00243965" w:rsidP="00311E93">
            <w:pPr>
              <w:rPr>
                <w:rFonts w:asciiTheme="majorHAnsi" w:hAnsiTheme="majorHAnsi" w:cstheme="majorHAnsi"/>
                <w:lang w:val="en-GB"/>
              </w:rPr>
            </w:pPr>
          </w:p>
        </w:tc>
        <w:tc>
          <w:tcPr>
            <w:tcW w:w="1270" w:type="dxa"/>
          </w:tcPr>
          <w:p w14:paraId="601E0D93" w14:textId="77777777" w:rsidR="00243965" w:rsidRDefault="00243965" w:rsidP="00311E93">
            <w:pPr>
              <w:rPr>
                <w:rFonts w:asciiTheme="majorHAnsi" w:hAnsiTheme="majorHAnsi" w:cstheme="majorHAnsi"/>
                <w:lang w:val="en-GB"/>
              </w:rPr>
            </w:pPr>
          </w:p>
        </w:tc>
      </w:tr>
      <w:tr w:rsidR="00243965" w14:paraId="3B046F67" w14:textId="77777777" w:rsidTr="00B857DE">
        <w:trPr>
          <w:trHeight w:val="398"/>
        </w:trPr>
        <w:tc>
          <w:tcPr>
            <w:tcW w:w="704" w:type="dxa"/>
          </w:tcPr>
          <w:p w14:paraId="0010DA6A" w14:textId="70404042" w:rsidR="00243965" w:rsidRPr="00243965" w:rsidRDefault="00243965" w:rsidP="00311E93">
            <w:pPr>
              <w:rPr>
                <w:rFonts w:asciiTheme="majorHAnsi" w:hAnsiTheme="majorHAnsi" w:cstheme="majorHAnsi"/>
                <w:sz w:val="22"/>
                <w:szCs w:val="22"/>
                <w:lang w:val="en-GB"/>
              </w:rPr>
            </w:pPr>
            <w:r w:rsidRPr="00243965">
              <w:rPr>
                <w:rFonts w:asciiTheme="majorHAnsi" w:hAnsiTheme="majorHAnsi" w:cstheme="majorHAnsi"/>
                <w:sz w:val="22"/>
                <w:szCs w:val="22"/>
                <w:lang w:val="en-GB"/>
              </w:rPr>
              <w:t>2</w:t>
            </w:r>
            <w:r>
              <w:rPr>
                <w:rFonts w:asciiTheme="majorHAnsi" w:hAnsiTheme="majorHAnsi" w:cstheme="majorHAnsi"/>
                <w:sz w:val="22"/>
                <w:szCs w:val="22"/>
                <w:lang w:val="en-GB"/>
              </w:rPr>
              <w:t>.</w:t>
            </w:r>
          </w:p>
        </w:tc>
        <w:tc>
          <w:tcPr>
            <w:tcW w:w="3402" w:type="dxa"/>
          </w:tcPr>
          <w:p w14:paraId="2197B6E7" w14:textId="77777777" w:rsidR="00243965" w:rsidRDefault="00243965" w:rsidP="00311E93">
            <w:pPr>
              <w:rPr>
                <w:rFonts w:asciiTheme="majorHAnsi" w:hAnsiTheme="majorHAnsi" w:cstheme="majorHAnsi"/>
                <w:lang w:val="en-GB"/>
              </w:rPr>
            </w:pPr>
          </w:p>
        </w:tc>
        <w:tc>
          <w:tcPr>
            <w:tcW w:w="1985" w:type="dxa"/>
          </w:tcPr>
          <w:p w14:paraId="54507DB5" w14:textId="77777777" w:rsidR="00243965" w:rsidRDefault="00243965" w:rsidP="00311E93">
            <w:pPr>
              <w:rPr>
                <w:rFonts w:asciiTheme="majorHAnsi" w:hAnsiTheme="majorHAnsi" w:cstheme="majorHAnsi"/>
                <w:lang w:val="en-GB"/>
              </w:rPr>
            </w:pPr>
          </w:p>
        </w:tc>
        <w:tc>
          <w:tcPr>
            <w:tcW w:w="1701" w:type="dxa"/>
          </w:tcPr>
          <w:p w14:paraId="2EF35C4D" w14:textId="77777777" w:rsidR="00243965" w:rsidRDefault="00243965" w:rsidP="00311E93">
            <w:pPr>
              <w:rPr>
                <w:rFonts w:asciiTheme="majorHAnsi" w:hAnsiTheme="majorHAnsi" w:cstheme="majorHAnsi"/>
                <w:lang w:val="en-GB"/>
              </w:rPr>
            </w:pPr>
          </w:p>
        </w:tc>
        <w:tc>
          <w:tcPr>
            <w:tcW w:w="1270" w:type="dxa"/>
          </w:tcPr>
          <w:p w14:paraId="4928BDC1" w14:textId="77777777" w:rsidR="00243965" w:rsidRDefault="00243965" w:rsidP="00311E93">
            <w:pPr>
              <w:rPr>
                <w:rFonts w:asciiTheme="majorHAnsi" w:hAnsiTheme="majorHAnsi" w:cstheme="majorHAnsi"/>
                <w:lang w:val="en-GB"/>
              </w:rPr>
            </w:pPr>
          </w:p>
        </w:tc>
      </w:tr>
      <w:tr w:rsidR="00243965" w14:paraId="00AB7EF3" w14:textId="77777777" w:rsidTr="00B857DE">
        <w:trPr>
          <w:trHeight w:val="417"/>
        </w:trPr>
        <w:tc>
          <w:tcPr>
            <w:tcW w:w="704" w:type="dxa"/>
          </w:tcPr>
          <w:p w14:paraId="3432978A" w14:textId="6BEE19FC" w:rsidR="00243965" w:rsidRPr="00243965" w:rsidRDefault="00243965" w:rsidP="00311E93">
            <w:pPr>
              <w:rPr>
                <w:rFonts w:asciiTheme="majorHAnsi" w:hAnsiTheme="majorHAnsi" w:cstheme="majorHAnsi"/>
                <w:sz w:val="22"/>
                <w:szCs w:val="22"/>
                <w:lang w:val="en-GB"/>
              </w:rPr>
            </w:pPr>
            <w:r w:rsidRPr="00243965">
              <w:rPr>
                <w:rFonts w:asciiTheme="majorHAnsi" w:hAnsiTheme="majorHAnsi" w:cstheme="majorHAnsi"/>
                <w:sz w:val="22"/>
                <w:szCs w:val="22"/>
                <w:lang w:val="en-GB"/>
              </w:rPr>
              <w:t>3</w:t>
            </w:r>
            <w:r>
              <w:rPr>
                <w:rFonts w:asciiTheme="majorHAnsi" w:hAnsiTheme="majorHAnsi" w:cstheme="majorHAnsi"/>
                <w:sz w:val="22"/>
                <w:szCs w:val="22"/>
                <w:lang w:val="en-GB"/>
              </w:rPr>
              <w:t>.</w:t>
            </w:r>
          </w:p>
        </w:tc>
        <w:tc>
          <w:tcPr>
            <w:tcW w:w="3402" w:type="dxa"/>
          </w:tcPr>
          <w:p w14:paraId="13EC49CD" w14:textId="77777777" w:rsidR="00243965" w:rsidRDefault="00243965" w:rsidP="00311E93">
            <w:pPr>
              <w:rPr>
                <w:rFonts w:asciiTheme="majorHAnsi" w:hAnsiTheme="majorHAnsi" w:cstheme="majorHAnsi"/>
                <w:lang w:val="en-GB"/>
              </w:rPr>
            </w:pPr>
          </w:p>
        </w:tc>
        <w:tc>
          <w:tcPr>
            <w:tcW w:w="1985" w:type="dxa"/>
          </w:tcPr>
          <w:p w14:paraId="6AD7E794" w14:textId="77777777" w:rsidR="00243965" w:rsidRDefault="00243965" w:rsidP="00311E93">
            <w:pPr>
              <w:rPr>
                <w:rFonts w:asciiTheme="majorHAnsi" w:hAnsiTheme="majorHAnsi" w:cstheme="majorHAnsi"/>
                <w:lang w:val="en-GB"/>
              </w:rPr>
            </w:pPr>
          </w:p>
        </w:tc>
        <w:tc>
          <w:tcPr>
            <w:tcW w:w="1701" w:type="dxa"/>
          </w:tcPr>
          <w:p w14:paraId="77DC1C1D" w14:textId="77777777" w:rsidR="00243965" w:rsidRDefault="00243965" w:rsidP="00311E93">
            <w:pPr>
              <w:rPr>
                <w:rFonts w:asciiTheme="majorHAnsi" w:hAnsiTheme="majorHAnsi" w:cstheme="majorHAnsi"/>
                <w:lang w:val="en-GB"/>
              </w:rPr>
            </w:pPr>
          </w:p>
        </w:tc>
        <w:tc>
          <w:tcPr>
            <w:tcW w:w="1270" w:type="dxa"/>
          </w:tcPr>
          <w:p w14:paraId="522F6E68" w14:textId="77777777" w:rsidR="00243965" w:rsidRDefault="00243965" w:rsidP="00311E93">
            <w:pPr>
              <w:rPr>
                <w:rFonts w:asciiTheme="majorHAnsi" w:hAnsiTheme="majorHAnsi" w:cstheme="majorHAnsi"/>
                <w:lang w:val="en-GB"/>
              </w:rPr>
            </w:pPr>
          </w:p>
        </w:tc>
      </w:tr>
      <w:tr w:rsidR="00243965" w14:paraId="54A88A55" w14:textId="77777777" w:rsidTr="00B857DE">
        <w:trPr>
          <w:trHeight w:val="424"/>
        </w:trPr>
        <w:tc>
          <w:tcPr>
            <w:tcW w:w="704" w:type="dxa"/>
          </w:tcPr>
          <w:p w14:paraId="1360F603" w14:textId="1C27B9EE" w:rsidR="00243965" w:rsidRPr="00243965" w:rsidRDefault="00243965" w:rsidP="00311E93">
            <w:pPr>
              <w:rPr>
                <w:rFonts w:asciiTheme="majorHAnsi" w:hAnsiTheme="majorHAnsi" w:cstheme="majorHAnsi"/>
                <w:sz w:val="22"/>
                <w:szCs w:val="22"/>
                <w:lang w:val="en-GB"/>
              </w:rPr>
            </w:pPr>
            <w:r>
              <w:rPr>
                <w:rFonts w:asciiTheme="majorHAnsi" w:hAnsiTheme="majorHAnsi" w:cstheme="majorHAnsi"/>
                <w:sz w:val="22"/>
                <w:szCs w:val="22"/>
                <w:lang w:val="en-GB"/>
              </w:rPr>
              <w:t>4.</w:t>
            </w:r>
          </w:p>
        </w:tc>
        <w:tc>
          <w:tcPr>
            <w:tcW w:w="3402" w:type="dxa"/>
          </w:tcPr>
          <w:p w14:paraId="09CA7CB4" w14:textId="77777777" w:rsidR="00243965" w:rsidRDefault="00243965" w:rsidP="00311E93">
            <w:pPr>
              <w:rPr>
                <w:rFonts w:asciiTheme="majorHAnsi" w:hAnsiTheme="majorHAnsi" w:cstheme="majorHAnsi"/>
                <w:lang w:val="en-GB"/>
              </w:rPr>
            </w:pPr>
          </w:p>
        </w:tc>
        <w:tc>
          <w:tcPr>
            <w:tcW w:w="1985" w:type="dxa"/>
          </w:tcPr>
          <w:p w14:paraId="381EADED" w14:textId="77777777" w:rsidR="00243965" w:rsidRDefault="00243965" w:rsidP="00311E93">
            <w:pPr>
              <w:rPr>
                <w:rFonts w:asciiTheme="majorHAnsi" w:hAnsiTheme="majorHAnsi" w:cstheme="majorHAnsi"/>
                <w:lang w:val="en-GB"/>
              </w:rPr>
            </w:pPr>
          </w:p>
        </w:tc>
        <w:tc>
          <w:tcPr>
            <w:tcW w:w="1701" w:type="dxa"/>
          </w:tcPr>
          <w:p w14:paraId="0C034135" w14:textId="77777777" w:rsidR="00243965" w:rsidRDefault="00243965" w:rsidP="00311E93">
            <w:pPr>
              <w:rPr>
                <w:rFonts w:asciiTheme="majorHAnsi" w:hAnsiTheme="majorHAnsi" w:cstheme="majorHAnsi"/>
                <w:lang w:val="en-GB"/>
              </w:rPr>
            </w:pPr>
          </w:p>
        </w:tc>
        <w:tc>
          <w:tcPr>
            <w:tcW w:w="1270" w:type="dxa"/>
          </w:tcPr>
          <w:p w14:paraId="73E93524" w14:textId="77777777" w:rsidR="00243965" w:rsidRDefault="00243965" w:rsidP="00311E93">
            <w:pPr>
              <w:rPr>
                <w:rFonts w:asciiTheme="majorHAnsi" w:hAnsiTheme="majorHAnsi" w:cstheme="majorHAnsi"/>
                <w:lang w:val="en-GB"/>
              </w:rPr>
            </w:pPr>
          </w:p>
        </w:tc>
      </w:tr>
      <w:tr w:rsidR="00243965" w14:paraId="3128CB07" w14:textId="77777777" w:rsidTr="00B857DE">
        <w:trPr>
          <w:trHeight w:val="424"/>
        </w:trPr>
        <w:tc>
          <w:tcPr>
            <w:tcW w:w="704" w:type="dxa"/>
          </w:tcPr>
          <w:p w14:paraId="7479CAF4" w14:textId="77777777" w:rsidR="00243965" w:rsidRDefault="00243965" w:rsidP="00311E93">
            <w:pPr>
              <w:rPr>
                <w:rFonts w:asciiTheme="majorHAnsi" w:hAnsiTheme="majorHAnsi" w:cstheme="majorHAnsi"/>
                <w:sz w:val="22"/>
                <w:szCs w:val="22"/>
                <w:lang w:val="en-GB"/>
              </w:rPr>
            </w:pPr>
          </w:p>
        </w:tc>
        <w:tc>
          <w:tcPr>
            <w:tcW w:w="3402" w:type="dxa"/>
          </w:tcPr>
          <w:p w14:paraId="7F6BF4B6" w14:textId="77777777" w:rsidR="00243965" w:rsidRDefault="00243965" w:rsidP="00311E93">
            <w:pPr>
              <w:rPr>
                <w:rFonts w:asciiTheme="majorHAnsi" w:hAnsiTheme="majorHAnsi" w:cstheme="majorHAnsi"/>
                <w:lang w:val="en-GB"/>
              </w:rPr>
            </w:pPr>
          </w:p>
        </w:tc>
        <w:tc>
          <w:tcPr>
            <w:tcW w:w="1985" w:type="dxa"/>
          </w:tcPr>
          <w:p w14:paraId="6B97F6E8" w14:textId="77777777" w:rsidR="00243965" w:rsidRDefault="00243965" w:rsidP="00311E93">
            <w:pPr>
              <w:rPr>
                <w:rFonts w:asciiTheme="majorHAnsi" w:hAnsiTheme="majorHAnsi" w:cstheme="majorHAnsi"/>
                <w:lang w:val="en-GB"/>
              </w:rPr>
            </w:pPr>
          </w:p>
        </w:tc>
        <w:tc>
          <w:tcPr>
            <w:tcW w:w="1701" w:type="dxa"/>
          </w:tcPr>
          <w:p w14:paraId="3FE807CF" w14:textId="77777777" w:rsidR="00243965" w:rsidRDefault="00243965" w:rsidP="00311E93">
            <w:pPr>
              <w:rPr>
                <w:rFonts w:asciiTheme="majorHAnsi" w:hAnsiTheme="majorHAnsi" w:cstheme="majorHAnsi"/>
                <w:lang w:val="en-GB"/>
              </w:rPr>
            </w:pPr>
          </w:p>
        </w:tc>
        <w:tc>
          <w:tcPr>
            <w:tcW w:w="1270" w:type="dxa"/>
          </w:tcPr>
          <w:p w14:paraId="43806ED5" w14:textId="77777777" w:rsidR="00243965" w:rsidRDefault="00243965" w:rsidP="00311E93">
            <w:pPr>
              <w:rPr>
                <w:rFonts w:asciiTheme="majorHAnsi" w:hAnsiTheme="majorHAnsi" w:cstheme="majorHAnsi"/>
                <w:lang w:val="en-GB"/>
              </w:rPr>
            </w:pPr>
          </w:p>
        </w:tc>
      </w:tr>
      <w:tr w:rsidR="00243965" w14:paraId="1C1E5064" w14:textId="77777777" w:rsidTr="00B857DE">
        <w:trPr>
          <w:trHeight w:val="424"/>
        </w:trPr>
        <w:tc>
          <w:tcPr>
            <w:tcW w:w="704" w:type="dxa"/>
          </w:tcPr>
          <w:p w14:paraId="671D314D" w14:textId="77777777" w:rsidR="00243965" w:rsidRDefault="00243965" w:rsidP="00311E93">
            <w:pPr>
              <w:rPr>
                <w:rFonts w:asciiTheme="majorHAnsi" w:hAnsiTheme="majorHAnsi" w:cstheme="majorHAnsi"/>
                <w:sz w:val="22"/>
                <w:szCs w:val="22"/>
                <w:lang w:val="en-GB"/>
              </w:rPr>
            </w:pPr>
          </w:p>
        </w:tc>
        <w:tc>
          <w:tcPr>
            <w:tcW w:w="3402" w:type="dxa"/>
          </w:tcPr>
          <w:p w14:paraId="65F957C6" w14:textId="77777777" w:rsidR="00243965" w:rsidRDefault="00243965" w:rsidP="00311E93">
            <w:pPr>
              <w:rPr>
                <w:rFonts w:asciiTheme="majorHAnsi" w:hAnsiTheme="majorHAnsi" w:cstheme="majorHAnsi"/>
                <w:lang w:val="en-GB"/>
              </w:rPr>
            </w:pPr>
          </w:p>
        </w:tc>
        <w:tc>
          <w:tcPr>
            <w:tcW w:w="1985" w:type="dxa"/>
          </w:tcPr>
          <w:p w14:paraId="29A929FD" w14:textId="77777777" w:rsidR="00243965" w:rsidRDefault="00243965" w:rsidP="00311E93">
            <w:pPr>
              <w:rPr>
                <w:rFonts w:asciiTheme="majorHAnsi" w:hAnsiTheme="majorHAnsi" w:cstheme="majorHAnsi"/>
                <w:lang w:val="en-GB"/>
              </w:rPr>
            </w:pPr>
          </w:p>
        </w:tc>
        <w:tc>
          <w:tcPr>
            <w:tcW w:w="1701" w:type="dxa"/>
          </w:tcPr>
          <w:p w14:paraId="59BC8754" w14:textId="77777777" w:rsidR="00243965" w:rsidRDefault="00243965" w:rsidP="00311E93">
            <w:pPr>
              <w:rPr>
                <w:rFonts w:asciiTheme="majorHAnsi" w:hAnsiTheme="majorHAnsi" w:cstheme="majorHAnsi"/>
                <w:lang w:val="en-GB"/>
              </w:rPr>
            </w:pPr>
          </w:p>
        </w:tc>
        <w:tc>
          <w:tcPr>
            <w:tcW w:w="1270" w:type="dxa"/>
          </w:tcPr>
          <w:p w14:paraId="30A0991A" w14:textId="77777777" w:rsidR="00243965" w:rsidRDefault="00243965" w:rsidP="00311E93">
            <w:pPr>
              <w:rPr>
                <w:rFonts w:asciiTheme="majorHAnsi" w:hAnsiTheme="majorHAnsi" w:cstheme="majorHAnsi"/>
                <w:lang w:val="en-GB"/>
              </w:rPr>
            </w:pPr>
          </w:p>
        </w:tc>
      </w:tr>
    </w:tbl>
    <w:p w14:paraId="5ACE6A7B" w14:textId="4BC56511" w:rsidR="00311E93" w:rsidRDefault="00311E93" w:rsidP="00311E93">
      <w:pPr>
        <w:rPr>
          <w:rFonts w:asciiTheme="majorHAnsi" w:hAnsiTheme="majorHAnsi" w:cstheme="majorHAnsi"/>
          <w:lang w:val="en-GB"/>
        </w:rPr>
      </w:pPr>
    </w:p>
    <w:p w14:paraId="3BD7D05E" w14:textId="77777777" w:rsidR="00311E93" w:rsidRDefault="00311E93" w:rsidP="00311E93">
      <w:pPr>
        <w:rPr>
          <w:rFonts w:asciiTheme="majorHAnsi" w:hAnsiTheme="majorHAnsi" w:cstheme="majorHAnsi"/>
          <w:lang w:val="en-GB"/>
        </w:rPr>
      </w:pPr>
    </w:p>
    <w:p w14:paraId="61617E43" w14:textId="77777777" w:rsidR="00311E93" w:rsidRDefault="00311E93" w:rsidP="00311E93">
      <w:pPr>
        <w:rPr>
          <w:rFonts w:asciiTheme="majorHAnsi" w:hAnsiTheme="majorHAnsi" w:cstheme="majorHAnsi"/>
          <w:lang w:val="en-GB"/>
        </w:rPr>
      </w:pPr>
    </w:p>
    <w:p w14:paraId="7435C18E" w14:textId="77777777" w:rsidR="00311E93" w:rsidRDefault="00311E93" w:rsidP="00311E93">
      <w:pPr>
        <w:shd w:val="clear" w:color="auto" w:fill="FFFFFF"/>
        <w:spacing w:line="509" w:lineRule="exact"/>
        <w:rPr>
          <w:rFonts w:asciiTheme="majorHAnsi" w:hAnsiTheme="majorHAnsi" w:cstheme="majorHAnsi"/>
          <w:color w:val="000000"/>
          <w:spacing w:val="-3"/>
          <w:sz w:val="22"/>
          <w:szCs w:val="22"/>
          <w:lang w:val="en-GB"/>
        </w:rPr>
      </w:pPr>
      <w:r>
        <w:rPr>
          <w:rFonts w:asciiTheme="majorHAnsi" w:hAnsiTheme="majorHAnsi" w:cstheme="majorHAnsi"/>
          <w:sz w:val="22"/>
          <w:szCs w:val="22"/>
          <w:lang w:val="en-GB"/>
        </w:rPr>
        <w:t>In______, _______ 2022</w:t>
      </w:r>
    </w:p>
    <w:p w14:paraId="4D4F5008"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_________________________________________</w:t>
      </w:r>
    </w:p>
    <w:p w14:paraId="76BE2F06"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(Full name of the applicant or legal representative)</w:t>
      </w:r>
    </w:p>
    <w:p w14:paraId="791EFD80" w14:textId="77777777" w:rsidR="00311E93" w:rsidRDefault="00311E93" w:rsidP="00311E93">
      <w:pPr>
        <w:shd w:val="clear" w:color="auto" w:fill="FFFFFF"/>
        <w:spacing w:before="120" w:after="120"/>
        <w:ind w:left="2419" w:hanging="341"/>
        <w:jc w:val="right"/>
        <w:rPr>
          <w:rFonts w:asciiTheme="majorHAnsi" w:hAnsiTheme="majorHAnsi" w:cstheme="majorHAnsi"/>
          <w:color w:val="000000"/>
          <w:spacing w:val="-3"/>
          <w:sz w:val="22"/>
          <w:szCs w:val="22"/>
          <w:lang w:val="en-GB"/>
        </w:rPr>
      </w:pPr>
    </w:p>
    <w:p w14:paraId="34F00F50"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_________________________________________</w:t>
      </w:r>
    </w:p>
    <w:p w14:paraId="7888349E"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(Signature of the applicant or legal representative)</w:t>
      </w:r>
      <w:r>
        <w:br w:type="page"/>
      </w:r>
    </w:p>
    <w:p w14:paraId="1C579952" w14:textId="77777777" w:rsidR="00311E93" w:rsidRDefault="00311E93" w:rsidP="00311E93">
      <w:pPr>
        <w:jc w:val="center"/>
        <w:rPr>
          <w:rFonts w:asciiTheme="majorHAnsi" w:hAnsiTheme="majorHAnsi" w:cstheme="majorHAnsi"/>
          <w:b/>
          <w:bCs/>
          <w:sz w:val="40"/>
          <w:szCs w:val="40"/>
          <w:lang w:val="en-GB"/>
        </w:rPr>
      </w:pPr>
      <w:r>
        <w:rPr>
          <w:rFonts w:asciiTheme="majorHAnsi" w:hAnsiTheme="majorHAnsi" w:cstheme="majorHAnsi"/>
          <w:b/>
          <w:bCs/>
          <w:sz w:val="40"/>
          <w:szCs w:val="40"/>
          <w:lang w:val="en-GB"/>
        </w:rPr>
        <w:lastRenderedPageBreak/>
        <w:t>Annex 3</w:t>
      </w:r>
    </w:p>
    <w:p w14:paraId="67A1A572" w14:textId="77777777" w:rsidR="00311E93" w:rsidRDefault="00311E93" w:rsidP="00311E93">
      <w:pPr>
        <w:jc w:val="center"/>
        <w:rPr>
          <w:rFonts w:asciiTheme="majorHAnsi" w:hAnsiTheme="majorHAnsi" w:cstheme="majorHAnsi"/>
          <w:b/>
          <w:bCs/>
          <w:sz w:val="32"/>
          <w:szCs w:val="32"/>
          <w:lang w:val="en-GB"/>
        </w:rPr>
      </w:pPr>
      <w:r>
        <w:rPr>
          <w:rFonts w:asciiTheme="majorHAnsi" w:hAnsiTheme="majorHAnsi" w:cstheme="majorHAnsi"/>
          <w:b/>
          <w:bCs/>
          <w:sz w:val="32"/>
          <w:szCs w:val="32"/>
          <w:lang w:val="en-GB"/>
        </w:rPr>
        <w:t>Cost statement</w:t>
      </w:r>
    </w:p>
    <w:p w14:paraId="3F54EB45" w14:textId="77777777" w:rsidR="00311E93" w:rsidRDefault="00311E93" w:rsidP="00311E93">
      <w:pPr>
        <w:rPr>
          <w:rFonts w:asciiTheme="majorHAnsi" w:hAnsiTheme="majorHAnsi" w:cstheme="majorHAnsi"/>
          <w:lang w:val="en-GB"/>
        </w:rPr>
      </w:pPr>
    </w:p>
    <w:p w14:paraId="37D27C46" w14:textId="77777777" w:rsidR="00311E93" w:rsidRDefault="00311E93" w:rsidP="00311E93">
      <w:pPr>
        <w:rPr>
          <w:rFonts w:asciiTheme="majorHAnsi" w:hAnsiTheme="majorHAnsi" w:cstheme="majorHAnsi"/>
          <w:lang w:val="en-GB"/>
        </w:rPr>
      </w:pPr>
    </w:p>
    <w:tbl>
      <w:tblPr>
        <w:tblW w:w="9851" w:type="dxa"/>
        <w:tblLook w:val="04A0" w:firstRow="1" w:lastRow="0" w:firstColumn="1" w:lastColumn="0" w:noHBand="0" w:noVBand="1"/>
      </w:tblPr>
      <w:tblGrid>
        <w:gridCol w:w="629"/>
        <w:gridCol w:w="2558"/>
        <w:gridCol w:w="1260"/>
        <w:gridCol w:w="1237"/>
        <w:gridCol w:w="1984"/>
        <w:gridCol w:w="2183"/>
      </w:tblGrid>
      <w:tr w:rsidR="00311E93" w14:paraId="09D53603" w14:textId="77777777" w:rsidTr="00603A75">
        <w:trPr>
          <w:trHeight w:val="355"/>
        </w:trPr>
        <w:tc>
          <w:tcPr>
            <w:tcW w:w="9851" w:type="dxa"/>
            <w:gridSpan w:val="6"/>
            <w:tcBorders>
              <w:top w:val="single" w:sz="4" w:space="0" w:color="000000"/>
              <w:left w:val="single" w:sz="4" w:space="0" w:color="000000"/>
              <w:bottom w:val="single" w:sz="4" w:space="0" w:color="000000"/>
              <w:right w:val="single" w:sz="4" w:space="0" w:color="000000"/>
            </w:tcBorders>
            <w:shd w:val="clear" w:color="auto" w:fill="auto"/>
          </w:tcPr>
          <w:p w14:paraId="286D72AE" w14:textId="238DF931" w:rsidR="00311E93" w:rsidRDefault="00311E93" w:rsidP="0048657C">
            <w:pPr>
              <w:jc w:val="center"/>
              <w:rPr>
                <w:rFonts w:asciiTheme="majorHAnsi" w:hAnsiTheme="majorHAnsi" w:cstheme="majorHAnsi"/>
                <w:b/>
                <w:i/>
                <w:sz w:val="22"/>
                <w:szCs w:val="22"/>
                <w:lang w:val="en-GB"/>
              </w:rPr>
            </w:pPr>
            <w:r>
              <w:rPr>
                <w:rFonts w:asciiTheme="majorHAnsi" w:hAnsiTheme="majorHAnsi" w:cstheme="majorHAnsi"/>
                <w:b/>
                <w:i/>
                <w:sz w:val="22"/>
                <w:szCs w:val="22"/>
                <w:lang w:val="en-GB"/>
              </w:rPr>
              <w:t xml:space="preserve">Technical description and cost statement for the </w:t>
            </w:r>
            <w:r w:rsidR="005E09D7">
              <w:rPr>
                <w:rFonts w:asciiTheme="majorHAnsi" w:hAnsiTheme="majorHAnsi" w:cstheme="majorHAnsi"/>
                <w:b/>
                <w:i/>
                <w:sz w:val="22"/>
                <w:szCs w:val="22"/>
                <w:lang w:val="en-GB"/>
              </w:rPr>
              <w:t>t</w:t>
            </w:r>
            <w:r w:rsidR="005E09D7" w:rsidRPr="005E09D7">
              <w:rPr>
                <w:rFonts w:asciiTheme="majorHAnsi" w:hAnsiTheme="majorHAnsi" w:cstheme="majorHAnsi"/>
                <w:b/>
                <w:i/>
                <w:sz w:val="22"/>
                <w:szCs w:val="22"/>
                <w:lang w:val="en-GB"/>
              </w:rPr>
              <w:t xml:space="preserve">enderer to provide services of preparing the sections on sustainability of spatial development as inputs to the Coastal Management Plan of Boka </w:t>
            </w:r>
            <w:proofErr w:type="spellStart"/>
            <w:r w:rsidR="005E09D7" w:rsidRPr="005E09D7">
              <w:rPr>
                <w:rFonts w:asciiTheme="majorHAnsi" w:hAnsiTheme="majorHAnsi" w:cstheme="majorHAnsi"/>
                <w:b/>
                <w:i/>
                <w:sz w:val="22"/>
                <w:szCs w:val="22"/>
                <w:lang w:val="en-GB"/>
              </w:rPr>
              <w:t>Kotorska</w:t>
            </w:r>
            <w:proofErr w:type="spellEnd"/>
            <w:r w:rsidR="005E09D7" w:rsidRPr="005E09D7">
              <w:rPr>
                <w:rFonts w:asciiTheme="majorHAnsi" w:hAnsiTheme="majorHAnsi" w:cstheme="majorHAnsi"/>
                <w:b/>
                <w:i/>
                <w:sz w:val="22"/>
                <w:szCs w:val="22"/>
                <w:lang w:val="en-GB"/>
              </w:rPr>
              <w:t xml:space="preserve"> Bay (Montenegro), with focus on adaptation to climate change impacts</w:t>
            </w:r>
          </w:p>
        </w:tc>
      </w:tr>
      <w:tr w:rsidR="00311E93" w14:paraId="4BCC7162" w14:textId="77777777" w:rsidTr="00603A75">
        <w:tc>
          <w:tcPr>
            <w:tcW w:w="629" w:type="dxa"/>
            <w:tcBorders>
              <w:top w:val="single" w:sz="4" w:space="0" w:color="000000"/>
              <w:left w:val="single" w:sz="4" w:space="0" w:color="000000"/>
              <w:bottom w:val="single" w:sz="4" w:space="0" w:color="000000"/>
              <w:right w:val="single" w:sz="4" w:space="0" w:color="000000"/>
            </w:tcBorders>
            <w:shd w:val="clear" w:color="auto" w:fill="EEECE1"/>
          </w:tcPr>
          <w:p w14:paraId="5385B86D" w14:textId="77777777" w:rsidR="00311E93" w:rsidRDefault="00311E93" w:rsidP="0048657C">
            <w:pPr>
              <w:jc w:val="center"/>
              <w:rPr>
                <w:rFonts w:asciiTheme="majorHAnsi" w:hAnsiTheme="majorHAnsi" w:cstheme="majorHAnsi"/>
                <w:b/>
                <w:bCs/>
                <w:sz w:val="22"/>
                <w:szCs w:val="22"/>
                <w:lang w:val="en-GB"/>
              </w:rPr>
            </w:pPr>
            <w:r>
              <w:rPr>
                <w:rFonts w:asciiTheme="majorHAnsi" w:hAnsiTheme="majorHAnsi" w:cstheme="majorHAnsi"/>
                <w:b/>
                <w:bCs/>
                <w:sz w:val="22"/>
                <w:szCs w:val="22"/>
                <w:lang w:val="en-GB"/>
              </w:rPr>
              <w:t>No.</w:t>
            </w:r>
          </w:p>
        </w:tc>
        <w:tc>
          <w:tcPr>
            <w:tcW w:w="2558" w:type="dxa"/>
            <w:tcBorders>
              <w:top w:val="single" w:sz="4" w:space="0" w:color="000000"/>
              <w:left w:val="single" w:sz="4" w:space="0" w:color="000000"/>
              <w:bottom w:val="single" w:sz="4" w:space="0" w:color="000000"/>
              <w:right w:val="single" w:sz="4" w:space="0" w:color="000000"/>
            </w:tcBorders>
            <w:shd w:val="clear" w:color="auto" w:fill="EEECE1"/>
          </w:tcPr>
          <w:p w14:paraId="4C01154C" w14:textId="77777777" w:rsidR="00311E93" w:rsidRDefault="00311E93" w:rsidP="0048657C">
            <w:pPr>
              <w:jc w:val="center"/>
              <w:rPr>
                <w:rFonts w:asciiTheme="majorHAnsi" w:hAnsiTheme="majorHAnsi" w:cstheme="majorHAnsi"/>
                <w:b/>
                <w:bCs/>
                <w:sz w:val="22"/>
                <w:szCs w:val="22"/>
                <w:lang w:val="en-GB"/>
              </w:rPr>
            </w:pPr>
            <w:r w:rsidRPr="00254D2B">
              <w:rPr>
                <w:rFonts w:asciiTheme="majorHAnsi" w:hAnsiTheme="majorHAnsi" w:cstheme="majorHAnsi"/>
                <w:b/>
                <w:bCs/>
                <w:sz w:val="22"/>
                <w:szCs w:val="22"/>
                <w:lang w:val="en-GB"/>
              </w:rPr>
              <w:t>Deliverable</w:t>
            </w:r>
            <w:r>
              <w:rPr>
                <w:rFonts w:asciiTheme="majorHAnsi" w:hAnsiTheme="majorHAnsi" w:cstheme="majorHAnsi"/>
                <w:b/>
                <w:bCs/>
                <w:sz w:val="22"/>
                <w:szCs w:val="22"/>
                <w:lang w:val="en-GB"/>
              </w:rPr>
              <w:t xml:space="preserve"> description</w:t>
            </w:r>
          </w:p>
        </w:tc>
        <w:tc>
          <w:tcPr>
            <w:tcW w:w="1260" w:type="dxa"/>
            <w:tcBorders>
              <w:top w:val="single" w:sz="4" w:space="0" w:color="000000"/>
              <w:left w:val="single" w:sz="4" w:space="0" w:color="000000"/>
              <w:bottom w:val="single" w:sz="4" w:space="0" w:color="000000"/>
              <w:right w:val="single" w:sz="4" w:space="0" w:color="000000"/>
            </w:tcBorders>
            <w:shd w:val="clear" w:color="auto" w:fill="EEECE1"/>
          </w:tcPr>
          <w:p w14:paraId="609AED6F" w14:textId="77777777" w:rsidR="00311E93" w:rsidRDefault="00311E93" w:rsidP="0048657C">
            <w:pPr>
              <w:jc w:val="center"/>
              <w:rPr>
                <w:rFonts w:asciiTheme="majorHAnsi" w:hAnsiTheme="majorHAnsi" w:cstheme="majorHAnsi"/>
                <w:b/>
                <w:bCs/>
                <w:sz w:val="22"/>
                <w:szCs w:val="22"/>
                <w:lang w:val="en-GB"/>
              </w:rPr>
            </w:pPr>
            <w:r>
              <w:rPr>
                <w:rFonts w:asciiTheme="majorHAnsi" w:hAnsiTheme="majorHAnsi" w:cstheme="majorHAnsi"/>
                <w:b/>
                <w:bCs/>
                <w:sz w:val="22"/>
                <w:szCs w:val="22"/>
                <w:lang w:val="en-GB"/>
              </w:rPr>
              <w:t xml:space="preserve">Unit </w:t>
            </w:r>
          </w:p>
        </w:tc>
        <w:tc>
          <w:tcPr>
            <w:tcW w:w="1237" w:type="dxa"/>
            <w:tcBorders>
              <w:top w:val="single" w:sz="4" w:space="0" w:color="000000"/>
              <w:left w:val="single" w:sz="4" w:space="0" w:color="000000"/>
              <w:bottom w:val="single" w:sz="4" w:space="0" w:color="000000"/>
              <w:right w:val="single" w:sz="4" w:space="0" w:color="000000"/>
            </w:tcBorders>
            <w:shd w:val="clear" w:color="auto" w:fill="EEECE1"/>
          </w:tcPr>
          <w:p w14:paraId="32939996" w14:textId="77777777" w:rsidR="00311E93" w:rsidRDefault="00311E93" w:rsidP="0048657C">
            <w:pPr>
              <w:jc w:val="center"/>
              <w:rPr>
                <w:rFonts w:asciiTheme="majorHAnsi" w:hAnsiTheme="majorHAnsi" w:cstheme="majorHAnsi"/>
                <w:b/>
                <w:bCs/>
                <w:sz w:val="22"/>
                <w:szCs w:val="22"/>
                <w:lang w:val="en-GB"/>
              </w:rPr>
            </w:pPr>
            <w:r>
              <w:rPr>
                <w:rFonts w:asciiTheme="majorHAnsi" w:hAnsiTheme="majorHAnsi" w:cstheme="majorHAnsi"/>
                <w:b/>
                <w:bCs/>
                <w:sz w:val="22"/>
                <w:szCs w:val="22"/>
                <w:lang w:val="en-GB"/>
              </w:rPr>
              <w:t>Number of units</w:t>
            </w:r>
          </w:p>
        </w:tc>
        <w:tc>
          <w:tcPr>
            <w:tcW w:w="1984" w:type="dxa"/>
            <w:tcBorders>
              <w:top w:val="single" w:sz="4" w:space="0" w:color="000000"/>
              <w:left w:val="single" w:sz="4" w:space="0" w:color="000000"/>
              <w:bottom w:val="single" w:sz="4" w:space="0" w:color="000000"/>
              <w:right w:val="single" w:sz="4" w:space="0" w:color="000000"/>
            </w:tcBorders>
            <w:shd w:val="clear" w:color="auto" w:fill="EEECE1"/>
          </w:tcPr>
          <w:p w14:paraId="6377D64C" w14:textId="77777777" w:rsidR="00311E93" w:rsidRDefault="00311E93" w:rsidP="0048657C">
            <w:pPr>
              <w:jc w:val="center"/>
              <w:rPr>
                <w:rFonts w:asciiTheme="majorHAnsi" w:hAnsiTheme="majorHAnsi" w:cstheme="majorHAnsi"/>
                <w:b/>
                <w:bCs/>
                <w:sz w:val="22"/>
                <w:szCs w:val="22"/>
                <w:lang w:val="en-GB"/>
              </w:rPr>
            </w:pPr>
            <w:r>
              <w:rPr>
                <w:rFonts w:asciiTheme="majorHAnsi" w:hAnsiTheme="majorHAnsi" w:cstheme="majorHAnsi"/>
                <w:b/>
                <w:bCs/>
                <w:sz w:val="22"/>
                <w:szCs w:val="22"/>
                <w:lang w:val="en-GB"/>
              </w:rPr>
              <w:t>Unit price in USD (without VAT</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07651467" w14:textId="77777777" w:rsidR="00311E93" w:rsidRDefault="00311E93" w:rsidP="0048657C">
            <w:pPr>
              <w:jc w:val="center"/>
              <w:rPr>
                <w:rFonts w:asciiTheme="majorHAnsi" w:hAnsiTheme="majorHAnsi" w:cstheme="majorHAnsi"/>
                <w:b/>
                <w:bCs/>
                <w:sz w:val="22"/>
                <w:szCs w:val="22"/>
                <w:lang w:val="en-GB"/>
              </w:rPr>
            </w:pPr>
            <w:r>
              <w:rPr>
                <w:rFonts w:asciiTheme="majorHAnsi" w:hAnsiTheme="majorHAnsi" w:cstheme="majorHAnsi"/>
                <w:b/>
                <w:bCs/>
                <w:sz w:val="22"/>
                <w:szCs w:val="22"/>
                <w:lang w:val="en-GB"/>
              </w:rPr>
              <w:t>Total item price in USD (without VAT)</w:t>
            </w:r>
          </w:p>
        </w:tc>
      </w:tr>
      <w:tr w:rsidR="005E09D7" w14:paraId="5828B1CB" w14:textId="77777777" w:rsidTr="00603A75">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7D269EC1" w14:textId="77777777" w:rsidR="005E09D7" w:rsidRDefault="005E09D7" w:rsidP="005E09D7">
            <w:pPr>
              <w:rPr>
                <w:rFonts w:asciiTheme="majorHAnsi" w:hAnsiTheme="majorHAnsi" w:cstheme="majorHAnsi"/>
                <w:sz w:val="22"/>
                <w:szCs w:val="22"/>
                <w:lang w:val="en-GB"/>
              </w:rPr>
            </w:pPr>
            <w:r>
              <w:rPr>
                <w:rFonts w:asciiTheme="majorHAnsi" w:hAnsiTheme="majorHAnsi" w:cstheme="majorHAnsi"/>
                <w:sz w:val="22"/>
                <w:szCs w:val="22"/>
                <w:lang w:val="en-GB"/>
              </w:rPr>
              <w:t>1.</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4DA5505E" w14:textId="16BFCBF1" w:rsidR="005E09D7" w:rsidRDefault="005E09D7" w:rsidP="005E09D7">
            <w:pPr>
              <w:rPr>
                <w:rFonts w:asciiTheme="majorHAnsi" w:hAnsiTheme="majorHAnsi" w:cstheme="majorHAnsi"/>
                <w:i/>
                <w:sz w:val="22"/>
                <w:szCs w:val="22"/>
                <w:lang w:val="en-GB"/>
              </w:rPr>
            </w:pPr>
            <w:r w:rsidRPr="00C61DC6">
              <w:rPr>
                <w:rFonts w:ascii="Calibri" w:hAnsi="Calibri" w:cstheme="majorHAnsi"/>
                <w:lang w:val="en-GB"/>
              </w:rPr>
              <w:t xml:space="preserve">1. Diagnostic Analysis Report </w:t>
            </w:r>
            <w:r>
              <w:rPr>
                <w:rFonts w:ascii="Calibri" w:hAnsi="Calibri" w:cstheme="majorHAnsi"/>
                <w:lang w:val="en-GB"/>
              </w:rPr>
              <w:t xml:space="preserve">chapter </w:t>
            </w:r>
            <w:r w:rsidRPr="00C61DC6">
              <w:rPr>
                <w:rFonts w:ascii="Calibri" w:hAnsi="Calibri" w:cstheme="majorHAnsi"/>
                <w:lang w:val="en-GB"/>
              </w:rPr>
              <w:t xml:space="preserve">on </w:t>
            </w:r>
            <w:r>
              <w:rPr>
                <w:rFonts w:ascii="Calibri" w:hAnsi="Calibri" w:cstheme="majorHAnsi"/>
                <w:lang w:val="en-GB"/>
              </w:rPr>
              <w:t xml:space="preserve">sustainability of spatial development in Boka </w:t>
            </w:r>
            <w:proofErr w:type="spellStart"/>
            <w:r>
              <w:rPr>
                <w:rFonts w:ascii="Calibri" w:hAnsi="Calibri" w:cstheme="majorHAnsi"/>
                <w:lang w:val="en-GB"/>
              </w:rPr>
              <w:t>Kotorska</w:t>
            </w:r>
            <w:proofErr w:type="spellEnd"/>
            <w:r>
              <w:rPr>
                <w:rFonts w:ascii="Calibri" w:hAnsi="Calibri" w:cstheme="majorHAnsi"/>
                <w:lang w:val="en-GB"/>
              </w:rPr>
              <w:t xml:space="preserve"> Bay,</w:t>
            </w:r>
            <w:r w:rsidRPr="00C61DC6">
              <w:rPr>
                <w:rFonts w:ascii="Calibri" w:hAnsi="Calibri" w:cstheme="majorHAnsi"/>
                <w:i/>
                <w:iCs/>
                <w:lang w:val="en-GB"/>
              </w:rPr>
              <w:t xml:space="preserve"> </w:t>
            </w:r>
            <w:r w:rsidRPr="00C61DC6">
              <w:rPr>
                <w:rFonts w:ascii="Calibri" w:hAnsi="Calibri" w:cstheme="majorHAnsi"/>
                <w:lang w:val="en-GB"/>
              </w:rPr>
              <w:t>with proposal of sustainability indicators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A090289" w14:textId="77777777" w:rsidR="005E09D7" w:rsidRDefault="005E09D7" w:rsidP="005E09D7">
            <w:pPr>
              <w:jc w:val="center"/>
              <w:rPr>
                <w:rFonts w:asciiTheme="majorHAnsi" w:hAnsiTheme="majorHAnsi" w:cstheme="majorHAnsi"/>
                <w:sz w:val="22"/>
                <w:szCs w:val="22"/>
                <w:lang w:val="en-GB"/>
              </w:rPr>
            </w:pPr>
            <w:r>
              <w:rPr>
                <w:rFonts w:asciiTheme="majorHAnsi" w:hAnsiTheme="majorHAnsi" w:cstheme="majorHAnsi"/>
                <w:sz w:val="22"/>
                <w:szCs w:val="22"/>
                <w:lang w:val="en-GB"/>
              </w:rPr>
              <w:t>Expert days</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26B31A30" w14:textId="77777777" w:rsidR="005E09D7" w:rsidRDefault="005E09D7" w:rsidP="005E09D7">
            <w:pPr>
              <w:jc w:val="center"/>
              <w:rPr>
                <w:rFonts w:asciiTheme="majorHAnsi" w:hAnsiTheme="majorHAnsi" w:cstheme="majorHAnsi"/>
                <w:sz w:val="22"/>
                <w:szCs w:val="22"/>
                <w:lang w:val="en-G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0063CD" w14:textId="77777777" w:rsidR="005E09D7" w:rsidRDefault="005E09D7" w:rsidP="005E09D7">
            <w:pPr>
              <w:jc w:val="center"/>
              <w:rPr>
                <w:rFonts w:asciiTheme="majorHAnsi" w:hAnsiTheme="majorHAnsi" w:cstheme="majorHAnsi"/>
                <w:sz w:val="22"/>
                <w:szCs w:val="22"/>
                <w:lang w:val="en-GB"/>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6A018A6F" w14:textId="77777777" w:rsidR="005E09D7" w:rsidRDefault="005E09D7" w:rsidP="005E09D7">
            <w:pPr>
              <w:jc w:val="center"/>
              <w:rPr>
                <w:rFonts w:asciiTheme="majorHAnsi" w:hAnsiTheme="majorHAnsi" w:cstheme="majorHAnsi"/>
                <w:sz w:val="22"/>
                <w:szCs w:val="22"/>
                <w:lang w:val="en-GB"/>
              </w:rPr>
            </w:pPr>
          </w:p>
        </w:tc>
      </w:tr>
      <w:tr w:rsidR="005E09D7" w14:paraId="2D658099" w14:textId="77777777" w:rsidTr="00603A75">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2C39A10C" w14:textId="77777777" w:rsidR="005E09D7" w:rsidRDefault="005E09D7" w:rsidP="005E09D7">
            <w:pPr>
              <w:rPr>
                <w:rFonts w:asciiTheme="majorHAnsi" w:hAnsiTheme="majorHAnsi" w:cstheme="majorHAnsi"/>
                <w:sz w:val="22"/>
                <w:szCs w:val="22"/>
                <w:lang w:val="en-GB"/>
              </w:rPr>
            </w:pPr>
            <w:r>
              <w:rPr>
                <w:rFonts w:asciiTheme="majorHAnsi" w:hAnsiTheme="majorHAnsi" w:cstheme="majorHAnsi"/>
                <w:sz w:val="22"/>
                <w:szCs w:val="22"/>
                <w:lang w:val="en-GB"/>
              </w:rPr>
              <w:t xml:space="preserve">2. </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39E41D34" w14:textId="28530B0A" w:rsidR="005E09D7" w:rsidRDefault="005E09D7" w:rsidP="005E09D7">
            <w:pPr>
              <w:rPr>
                <w:rFonts w:asciiTheme="majorHAnsi" w:hAnsiTheme="majorHAnsi" w:cstheme="majorHAnsi"/>
                <w:i/>
                <w:sz w:val="22"/>
                <w:szCs w:val="22"/>
                <w:lang w:val="en-GB"/>
              </w:rPr>
            </w:pPr>
            <w:r w:rsidRPr="00C61DC6">
              <w:rPr>
                <w:rFonts w:ascii="Calibri" w:hAnsi="Calibri" w:cstheme="majorHAnsi"/>
                <w:color w:val="000000"/>
                <w:spacing w:val="4"/>
                <w:lang w:val="en-GB"/>
              </w:rPr>
              <w:t xml:space="preserve">2. </w:t>
            </w:r>
            <w:r w:rsidRPr="00C61DC6">
              <w:rPr>
                <w:rFonts w:ascii="Calibri" w:hAnsi="Calibri" w:cstheme="majorHAnsi"/>
                <w:lang w:val="en-GB"/>
              </w:rPr>
              <w:t>A report on (policy and technical) recommendations for future actions</w:t>
            </w:r>
            <w:r>
              <w:rPr>
                <w:rFonts w:ascii="Calibri" w:hAnsi="Calibri" w:cstheme="majorHAnsi"/>
                <w:lang w:val="en-GB"/>
              </w:rPr>
              <w:t xml:space="preserve"> that mainstream the climate change mitigation and adaptation measures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F41378B" w14:textId="77777777" w:rsidR="005E09D7" w:rsidRDefault="005E09D7" w:rsidP="005E09D7">
            <w:pPr>
              <w:jc w:val="center"/>
              <w:rPr>
                <w:rFonts w:asciiTheme="majorHAnsi" w:hAnsiTheme="majorHAnsi" w:cstheme="majorHAnsi"/>
                <w:sz w:val="22"/>
                <w:szCs w:val="22"/>
                <w:lang w:val="en-GB"/>
              </w:rPr>
            </w:pPr>
            <w:r>
              <w:rPr>
                <w:rFonts w:asciiTheme="majorHAnsi" w:hAnsiTheme="majorHAnsi" w:cstheme="majorHAnsi"/>
                <w:sz w:val="22"/>
                <w:szCs w:val="22"/>
                <w:lang w:val="en-GB"/>
              </w:rPr>
              <w:t>Expert days</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03FCBFAB" w14:textId="77777777" w:rsidR="005E09D7" w:rsidRDefault="005E09D7" w:rsidP="005E09D7">
            <w:pPr>
              <w:jc w:val="center"/>
              <w:rPr>
                <w:rFonts w:asciiTheme="majorHAnsi" w:hAnsiTheme="majorHAnsi" w:cstheme="majorHAnsi"/>
                <w:sz w:val="22"/>
                <w:szCs w:val="22"/>
                <w:lang w:val="en-G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51B374" w14:textId="77777777" w:rsidR="005E09D7" w:rsidRDefault="005E09D7" w:rsidP="005E09D7">
            <w:pPr>
              <w:jc w:val="center"/>
              <w:rPr>
                <w:rFonts w:asciiTheme="majorHAnsi" w:hAnsiTheme="majorHAnsi" w:cstheme="majorHAnsi"/>
                <w:sz w:val="22"/>
                <w:szCs w:val="22"/>
                <w:lang w:val="en-GB"/>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635E22AF" w14:textId="77777777" w:rsidR="005E09D7" w:rsidRDefault="005E09D7" w:rsidP="005E09D7">
            <w:pPr>
              <w:jc w:val="center"/>
              <w:rPr>
                <w:rFonts w:asciiTheme="majorHAnsi" w:hAnsiTheme="majorHAnsi" w:cstheme="majorHAnsi"/>
                <w:sz w:val="22"/>
                <w:szCs w:val="22"/>
                <w:lang w:val="en-GB"/>
              </w:rPr>
            </w:pPr>
          </w:p>
        </w:tc>
      </w:tr>
      <w:tr w:rsidR="005E09D7" w14:paraId="1EB88929" w14:textId="77777777" w:rsidTr="00603A75">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2A032C13" w14:textId="77777777" w:rsidR="005E09D7" w:rsidRDefault="005E09D7" w:rsidP="005E09D7">
            <w:pPr>
              <w:rPr>
                <w:rFonts w:asciiTheme="majorHAnsi" w:hAnsiTheme="majorHAnsi" w:cstheme="majorHAnsi"/>
                <w:sz w:val="22"/>
                <w:szCs w:val="22"/>
                <w:lang w:val="en-GB"/>
              </w:rPr>
            </w:pPr>
            <w:r>
              <w:rPr>
                <w:rFonts w:asciiTheme="majorHAnsi" w:hAnsiTheme="majorHAnsi" w:cstheme="majorHAnsi"/>
                <w:sz w:val="22"/>
                <w:szCs w:val="22"/>
                <w:lang w:val="en-GB"/>
              </w:rPr>
              <w:t>3.</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56BE9B1C" w14:textId="3C8ABAE4" w:rsidR="005E09D7" w:rsidRDefault="005E09D7" w:rsidP="005E09D7">
            <w:pPr>
              <w:rPr>
                <w:rFonts w:asciiTheme="majorHAnsi" w:hAnsiTheme="majorHAnsi" w:cstheme="majorHAnsi"/>
                <w:i/>
                <w:sz w:val="22"/>
                <w:szCs w:val="22"/>
                <w:lang w:val="en-GB"/>
              </w:rPr>
            </w:pPr>
            <w:r w:rsidRPr="00C61DC6">
              <w:rPr>
                <w:rFonts w:ascii="Calibri" w:hAnsi="Calibri" w:cstheme="majorHAnsi"/>
                <w:spacing w:val="4"/>
                <w:lang w:val="en-GB"/>
              </w:rPr>
              <w:t>3. B</w:t>
            </w:r>
            <w:r w:rsidRPr="00C61DC6">
              <w:rPr>
                <w:rFonts w:ascii="Calibri" w:hAnsi="Calibri" w:cstheme="majorHAnsi"/>
                <w:lang w:val="en-GB"/>
              </w:rPr>
              <w:t>rief activity report from participation in project meetings and workshops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9516294" w14:textId="77777777" w:rsidR="005E09D7" w:rsidRDefault="005E09D7" w:rsidP="005E09D7">
            <w:pPr>
              <w:jc w:val="center"/>
              <w:rPr>
                <w:rFonts w:asciiTheme="majorHAnsi" w:hAnsiTheme="majorHAnsi" w:cstheme="majorHAnsi"/>
                <w:sz w:val="22"/>
                <w:szCs w:val="22"/>
                <w:lang w:val="en-GB"/>
              </w:rPr>
            </w:pPr>
            <w:r>
              <w:rPr>
                <w:rFonts w:asciiTheme="majorHAnsi" w:hAnsiTheme="majorHAnsi" w:cstheme="majorHAnsi"/>
                <w:sz w:val="22"/>
                <w:szCs w:val="22"/>
                <w:lang w:val="en-GB"/>
              </w:rPr>
              <w:t>Expert days</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23FA6B2" w14:textId="77777777" w:rsidR="005E09D7" w:rsidRDefault="005E09D7" w:rsidP="005E09D7">
            <w:pPr>
              <w:jc w:val="center"/>
              <w:rPr>
                <w:rFonts w:asciiTheme="majorHAnsi" w:hAnsiTheme="majorHAnsi" w:cstheme="majorHAnsi"/>
                <w:sz w:val="22"/>
                <w:szCs w:val="22"/>
                <w:lang w:val="en-G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EB0031" w14:textId="77777777" w:rsidR="005E09D7" w:rsidRDefault="005E09D7" w:rsidP="005E09D7">
            <w:pPr>
              <w:jc w:val="center"/>
              <w:rPr>
                <w:rFonts w:asciiTheme="majorHAnsi" w:hAnsiTheme="majorHAnsi" w:cstheme="majorHAnsi"/>
                <w:sz w:val="22"/>
                <w:szCs w:val="22"/>
                <w:lang w:val="en-GB"/>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6872FF49" w14:textId="77777777" w:rsidR="005E09D7" w:rsidRDefault="005E09D7" w:rsidP="005E09D7">
            <w:pPr>
              <w:jc w:val="center"/>
              <w:rPr>
                <w:rFonts w:asciiTheme="majorHAnsi" w:hAnsiTheme="majorHAnsi" w:cstheme="majorHAnsi"/>
                <w:sz w:val="22"/>
                <w:szCs w:val="22"/>
                <w:lang w:val="en-GB"/>
              </w:rPr>
            </w:pPr>
          </w:p>
        </w:tc>
      </w:tr>
      <w:tr w:rsidR="00311E93" w14:paraId="3FA379A0" w14:textId="77777777" w:rsidTr="00603A75">
        <w:tc>
          <w:tcPr>
            <w:tcW w:w="7668" w:type="dxa"/>
            <w:gridSpan w:val="5"/>
            <w:tcBorders>
              <w:top w:val="single" w:sz="4" w:space="0" w:color="000000"/>
              <w:left w:val="single" w:sz="4" w:space="0" w:color="000000"/>
              <w:bottom w:val="single" w:sz="4" w:space="0" w:color="000000"/>
              <w:right w:val="single" w:sz="4" w:space="0" w:color="000000"/>
            </w:tcBorders>
            <w:shd w:val="clear" w:color="auto" w:fill="EEECE1"/>
          </w:tcPr>
          <w:p w14:paraId="2872A41E" w14:textId="5627ED65" w:rsidR="00311E93" w:rsidRPr="00AF26C0" w:rsidRDefault="001F7290" w:rsidP="0048657C">
            <w:pPr>
              <w:jc w:val="right"/>
              <w:rPr>
                <w:rFonts w:asciiTheme="majorHAnsi" w:hAnsiTheme="majorHAnsi" w:cstheme="majorHAnsi"/>
                <w:b/>
                <w:i/>
                <w:sz w:val="22"/>
                <w:szCs w:val="22"/>
                <w:lang w:val="en-GB"/>
              </w:rPr>
            </w:pPr>
            <w:r w:rsidRPr="00AF26C0">
              <w:rPr>
                <w:rFonts w:asciiTheme="majorHAnsi" w:hAnsiTheme="majorHAnsi" w:cstheme="majorHAnsi"/>
                <w:b/>
                <w:bCs/>
                <w:i/>
                <w:iCs/>
                <w:color w:val="000000"/>
                <w:spacing w:val="-5"/>
                <w:sz w:val="22"/>
                <w:szCs w:val="22"/>
                <w:lang w:val="en-GB"/>
              </w:rPr>
              <w:t>Total pre-VAT price in USD</w:t>
            </w:r>
            <w:r w:rsidRPr="00AF26C0">
              <w:rPr>
                <w:rFonts w:asciiTheme="majorHAnsi" w:hAnsiTheme="majorHAnsi" w:cstheme="majorHAnsi"/>
                <w:b/>
                <w:bCs/>
                <w:i/>
                <w:sz w:val="22"/>
                <w:szCs w:val="22"/>
                <w:lang w:val="en-GB"/>
              </w:rPr>
              <w:t xml:space="preserve"> </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510ECB8B" w14:textId="77777777" w:rsidR="00311E93" w:rsidRPr="00AF26C0" w:rsidRDefault="00311E93" w:rsidP="0048657C">
            <w:pPr>
              <w:rPr>
                <w:rFonts w:asciiTheme="majorHAnsi" w:hAnsiTheme="majorHAnsi" w:cstheme="majorHAnsi"/>
                <w:b/>
                <w:i/>
                <w:sz w:val="22"/>
                <w:szCs w:val="22"/>
                <w:lang w:val="en-GB"/>
              </w:rPr>
            </w:pPr>
          </w:p>
        </w:tc>
      </w:tr>
      <w:tr w:rsidR="00311E93" w14:paraId="048EEF9D" w14:textId="77777777" w:rsidTr="00603A75">
        <w:tc>
          <w:tcPr>
            <w:tcW w:w="7668" w:type="dxa"/>
            <w:gridSpan w:val="5"/>
            <w:tcBorders>
              <w:top w:val="single" w:sz="4" w:space="0" w:color="000000"/>
              <w:left w:val="single" w:sz="4" w:space="0" w:color="000000"/>
              <w:bottom w:val="single" w:sz="4" w:space="0" w:color="000000"/>
              <w:right w:val="single" w:sz="4" w:space="0" w:color="000000"/>
            </w:tcBorders>
            <w:shd w:val="clear" w:color="auto" w:fill="EEECE1"/>
          </w:tcPr>
          <w:p w14:paraId="7D7DB8B3" w14:textId="77777777" w:rsidR="00311E93" w:rsidRPr="00AF26C0" w:rsidRDefault="00311E93" w:rsidP="0048657C">
            <w:pPr>
              <w:jc w:val="right"/>
              <w:rPr>
                <w:rFonts w:asciiTheme="majorHAnsi" w:hAnsiTheme="majorHAnsi" w:cstheme="majorHAnsi"/>
                <w:b/>
                <w:i/>
                <w:sz w:val="22"/>
                <w:szCs w:val="22"/>
                <w:lang w:val="en-GB"/>
              </w:rPr>
            </w:pPr>
            <w:r w:rsidRPr="00AF26C0">
              <w:rPr>
                <w:rFonts w:asciiTheme="majorHAnsi" w:hAnsiTheme="majorHAnsi" w:cstheme="majorHAnsi"/>
                <w:b/>
                <w:i/>
                <w:sz w:val="22"/>
                <w:szCs w:val="22"/>
                <w:lang w:val="en-GB"/>
              </w:rPr>
              <w:t>VAT amount in USD (25%)</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5B23B977" w14:textId="77777777" w:rsidR="00311E93" w:rsidRPr="00AF26C0" w:rsidRDefault="00311E93" w:rsidP="0048657C">
            <w:pPr>
              <w:rPr>
                <w:rFonts w:asciiTheme="majorHAnsi" w:hAnsiTheme="majorHAnsi" w:cstheme="majorHAnsi"/>
                <w:b/>
                <w:i/>
                <w:sz w:val="22"/>
                <w:szCs w:val="22"/>
                <w:lang w:val="en-GB"/>
              </w:rPr>
            </w:pPr>
          </w:p>
        </w:tc>
      </w:tr>
      <w:tr w:rsidR="00311E93" w14:paraId="5DE3FF40" w14:textId="77777777" w:rsidTr="00603A75">
        <w:tc>
          <w:tcPr>
            <w:tcW w:w="7668" w:type="dxa"/>
            <w:gridSpan w:val="5"/>
            <w:tcBorders>
              <w:top w:val="single" w:sz="4" w:space="0" w:color="000000"/>
              <w:left w:val="single" w:sz="4" w:space="0" w:color="000000"/>
              <w:bottom w:val="single" w:sz="4" w:space="0" w:color="000000"/>
              <w:right w:val="single" w:sz="4" w:space="0" w:color="000000"/>
            </w:tcBorders>
            <w:shd w:val="clear" w:color="auto" w:fill="EEECE1"/>
          </w:tcPr>
          <w:p w14:paraId="7A8B044B" w14:textId="57CCE816" w:rsidR="00311E93" w:rsidRPr="00AF26C0" w:rsidRDefault="001F7290" w:rsidP="0048657C">
            <w:pPr>
              <w:jc w:val="right"/>
              <w:rPr>
                <w:rFonts w:asciiTheme="majorHAnsi" w:hAnsiTheme="majorHAnsi" w:cstheme="majorHAnsi"/>
                <w:b/>
                <w:bCs/>
                <w:i/>
                <w:iCs/>
                <w:sz w:val="22"/>
                <w:szCs w:val="22"/>
                <w:lang w:val="en-GB"/>
              </w:rPr>
            </w:pPr>
            <w:r w:rsidRPr="00AF26C0">
              <w:rPr>
                <w:rFonts w:asciiTheme="majorHAnsi" w:hAnsiTheme="majorHAnsi" w:cstheme="majorHAnsi"/>
                <w:b/>
                <w:bCs/>
                <w:i/>
                <w:iCs/>
                <w:color w:val="000000"/>
                <w:spacing w:val="-5"/>
                <w:sz w:val="22"/>
                <w:szCs w:val="22"/>
                <w:lang w:val="en-GB"/>
              </w:rPr>
              <w:t>Total price with VAT in USD</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42309C2B" w14:textId="77777777" w:rsidR="00311E93" w:rsidRPr="00AF26C0" w:rsidRDefault="00311E93" w:rsidP="0048657C">
            <w:pPr>
              <w:rPr>
                <w:rFonts w:asciiTheme="majorHAnsi" w:hAnsiTheme="majorHAnsi" w:cstheme="majorHAnsi"/>
                <w:b/>
                <w:i/>
                <w:sz w:val="22"/>
                <w:szCs w:val="22"/>
                <w:lang w:val="en-GB"/>
              </w:rPr>
            </w:pPr>
          </w:p>
        </w:tc>
      </w:tr>
    </w:tbl>
    <w:p w14:paraId="0EC42E18" w14:textId="77777777" w:rsidR="00311E93" w:rsidRDefault="00311E93" w:rsidP="00311E93">
      <w:pPr>
        <w:rPr>
          <w:rFonts w:asciiTheme="majorHAnsi" w:hAnsiTheme="majorHAnsi" w:cstheme="majorHAnsi"/>
          <w:lang w:val="en-GB"/>
        </w:rPr>
      </w:pPr>
    </w:p>
    <w:p w14:paraId="1728FB27" w14:textId="77777777" w:rsidR="00311E93" w:rsidRDefault="00311E93" w:rsidP="00311E93">
      <w:pPr>
        <w:rPr>
          <w:rFonts w:asciiTheme="majorHAnsi" w:hAnsiTheme="majorHAnsi" w:cstheme="majorHAnsi"/>
          <w:lang w:val="en-GB"/>
        </w:rPr>
      </w:pPr>
    </w:p>
    <w:p w14:paraId="1A37D5FF" w14:textId="77777777" w:rsidR="00311E93" w:rsidRDefault="00311E93" w:rsidP="00311E93">
      <w:pPr>
        <w:shd w:val="clear" w:color="auto" w:fill="FFFFFF"/>
        <w:spacing w:line="509" w:lineRule="exact"/>
        <w:rPr>
          <w:rFonts w:asciiTheme="majorHAnsi" w:hAnsiTheme="majorHAnsi" w:cstheme="majorHAnsi"/>
          <w:color w:val="000000"/>
          <w:spacing w:val="-3"/>
          <w:sz w:val="22"/>
          <w:szCs w:val="22"/>
          <w:lang w:val="en-GB"/>
        </w:rPr>
      </w:pPr>
      <w:r>
        <w:rPr>
          <w:rFonts w:asciiTheme="majorHAnsi" w:hAnsiTheme="majorHAnsi" w:cstheme="majorHAnsi"/>
          <w:sz w:val="22"/>
          <w:szCs w:val="22"/>
          <w:lang w:val="en-GB"/>
        </w:rPr>
        <w:t>In______, _______ 2022</w:t>
      </w:r>
      <w:bookmarkStart w:id="12" w:name="_Hlk28471004"/>
      <w:bookmarkEnd w:id="12"/>
    </w:p>
    <w:p w14:paraId="6B194E68"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_________________________________________</w:t>
      </w:r>
    </w:p>
    <w:p w14:paraId="44E1E384"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(Full name of the legal representative)</w:t>
      </w:r>
    </w:p>
    <w:p w14:paraId="28E222FC" w14:textId="77777777" w:rsidR="00311E93" w:rsidRDefault="00311E93" w:rsidP="00311E93">
      <w:pPr>
        <w:shd w:val="clear" w:color="auto" w:fill="FFFFFF"/>
        <w:spacing w:before="120" w:after="120"/>
        <w:ind w:left="2419" w:hanging="341"/>
        <w:jc w:val="right"/>
        <w:rPr>
          <w:rFonts w:asciiTheme="majorHAnsi" w:hAnsiTheme="majorHAnsi" w:cstheme="majorHAnsi"/>
          <w:color w:val="000000"/>
          <w:spacing w:val="-3"/>
          <w:sz w:val="22"/>
          <w:szCs w:val="22"/>
          <w:lang w:val="en-GB"/>
        </w:rPr>
      </w:pPr>
    </w:p>
    <w:p w14:paraId="0664E3D5" w14:textId="77777777" w:rsidR="00311E93" w:rsidRDefault="00311E93" w:rsidP="00311E93">
      <w:pPr>
        <w:shd w:val="clear" w:color="auto" w:fill="FFFFFF"/>
        <w:spacing w:before="120" w:after="120"/>
        <w:ind w:left="2419" w:hanging="341"/>
        <w:jc w:val="right"/>
        <w:rPr>
          <w:rFonts w:asciiTheme="majorHAnsi" w:hAnsiTheme="majorHAnsi" w:cstheme="majorHAnsi"/>
          <w:color w:val="000000"/>
          <w:spacing w:val="-3"/>
          <w:sz w:val="22"/>
          <w:szCs w:val="22"/>
          <w:lang w:val="en-GB"/>
        </w:rPr>
      </w:pPr>
    </w:p>
    <w:p w14:paraId="67852463"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_________________________________________</w:t>
      </w:r>
    </w:p>
    <w:p w14:paraId="79D1EB23"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(Signature of the legal representative)</w:t>
      </w:r>
      <w:bookmarkStart w:id="13" w:name="_Hlk28470189"/>
      <w:bookmarkEnd w:id="13"/>
    </w:p>
    <w:p w14:paraId="0536A39E" w14:textId="74FC8E2A" w:rsidR="00155CFB" w:rsidRDefault="00155CFB">
      <w:pPr>
        <w:rPr>
          <w:rFonts w:asciiTheme="majorHAnsi" w:hAnsiTheme="majorHAnsi" w:cstheme="majorHAnsi"/>
          <w:b/>
          <w:bCs/>
          <w:sz w:val="22"/>
          <w:szCs w:val="22"/>
          <w:lang w:val="en-GB"/>
        </w:rPr>
      </w:pPr>
      <w:r>
        <w:rPr>
          <w:rFonts w:asciiTheme="majorHAnsi" w:hAnsiTheme="majorHAnsi" w:cstheme="majorHAnsi"/>
          <w:b/>
          <w:bCs/>
          <w:sz w:val="22"/>
          <w:szCs w:val="22"/>
          <w:lang w:val="en-GB"/>
        </w:rPr>
        <w:br w:type="page"/>
      </w:r>
    </w:p>
    <w:p w14:paraId="0C817EEE" w14:textId="77777777" w:rsidR="00155CFB" w:rsidRDefault="00155CFB" w:rsidP="00155CFB">
      <w:pPr>
        <w:jc w:val="center"/>
        <w:rPr>
          <w:rFonts w:asciiTheme="majorHAnsi" w:hAnsiTheme="majorHAnsi" w:cstheme="majorHAnsi"/>
          <w:b/>
          <w:bCs/>
          <w:sz w:val="40"/>
          <w:szCs w:val="40"/>
          <w:lang w:val="en-GB"/>
        </w:rPr>
      </w:pPr>
      <w:r>
        <w:rPr>
          <w:rFonts w:asciiTheme="majorHAnsi" w:hAnsiTheme="majorHAnsi" w:cstheme="majorHAnsi"/>
          <w:b/>
          <w:bCs/>
          <w:sz w:val="40"/>
          <w:szCs w:val="40"/>
          <w:lang w:val="en-GB"/>
        </w:rPr>
        <w:lastRenderedPageBreak/>
        <w:t>Annex 4</w:t>
      </w:r>
    </w:p>
    <w:p w14:paraId="5EEF225D" w14:textId="264D07D4" w:rsidR="00155CFB" w:rsidRDefault="00155CFB" w:rsidP="00155CFB">
      <w:pPr>
        <w:jc w:val="center"/>
        <w:rPr>
          <w:rFonts w:asciiTheme="majorHAnsi" w:hAnsiTheme="majorHAnsi" w:cstheme="majorHAnsi"/>
          <w:b/>
          <w:bCs/>
          <w:sz w:val="32"/>
          <w:szCs w:val="32"/>
          <w:lang w:val="en-GB"/>
        </w:rPr>
      </w:pPr>
      <w:r w:rsidRPr="00AD7AE2">
        <w:rPr>
          <w:rFonts w:asciiTheme="majorHAnsi" w:hAnsiTheme="majorHAnsi" w:cstheme="majorHAnsi"/>
          <w:b/>
          <w:bCs/>
          <w:sz w:val="32"/>
          <w:szCs w:val="32"/>
          <w:lang w:val="en-GB"/>
        </w:rPr>
        <w:t xml:space="preserve">Challenges on </w:t>
      </w:r>
      <w:r w:rsidR="00194FD9" w:rsidRPr="00194FD9">
        <w:rPr>
          <w:rFonts w:asciiTheme="majorHAnsi" w:hAnsiTheme="majorHAnsi" w:cstheme="majorHAnsi"/>
          <w:b/>
          <w:bCs/>
          <w:sz w:val="32"/>
          <w:szCs w:val="32"/>
          <w:lang w:val="en-GB"/>
        </w:rPr>
        <w:t>“</w:t>
      </w:r>
      <w:r w:rsidR="007A6418">
        <w:rPr>
          <w:rFonts w:asciiTheme="majorHAnsi" w:hAnsiTheme="majorHAnsi" w:cstheme="majorHAnsi"/>
          <w:b/>
          <w:bCs/>
          <w:sz w:val="32"/>
          <w:szCs w:val="32"/>
          <w:lang w:val="en-GB"/>
        </w:rPr>
        <w:t>Coastal construction and infrastructure</w:t>
      </w:r>
      <w:r w:rsidR="00194FD9" w:rsidRPr="00194FD9">
        <w:rPr>
          <w:rFonts w:asciiTheme="majorHAnsi" w:hAnsiTheme="majorHAnsi" w:cstheme="majorHAnsi"/>
          <w:b/>
          <w:bCs/>
          <w:sz w:val="32"/>
          <w:szCs w:val="32"/>
          <w:lang w:val="en-GB"/>
        </w:rPr>
        <w:t>” and “Transportation”</w:t>
      </w:r>
      <w:r w:rsidRPr="00AD7AE2">
        <w:rPr>
          <w:rFonts w:asciiTheme="majorHAnsi" w:hAnsiTheme="majorHAnsi" w:cstheme="majorHAnsi"/>
          <w:b/>
          <w:bCs/>
          <w:sz w:val="32"/>
          <w:szCs w:val="32"/>
          <w:lang w:val="en-GB"/>
        </w:rPr>
        <w:t>, identified by stakeholders at the Scoping meeting</w:t>
      </w:r>
      <w:r w:rsidR="00065532">
        <w:rPr>
          <w:rFonts w:asciiTheme="majorHAnsi" w:hAnsiTheme="majorHAnsi" w:cstheme="majorHAnsi"/>
          <w:b/>
          <w:bCs/>
          <w:sz w:val="32"/>
          <w:szCs w:val="32"/>
          <w:lang w:val="en-GB"/>
        </w:rPr>
        <w:t xml:space="preserve"> (3 December 2021, </w:t>
      </w:r>
      <w:proofErr w:type="spellStart"/>
      <w:r w:rsidR="00065532">
        <w:rPr>
          <w:rFonts w:asciiTheme="majorHAnsi" w:hAnsiTheme="majorHAnsi" w:cstheme="majorHAnsi"/>
          <w:b/>
          <w:bCs/>
          <w:sz w:val="32"/>
          <w:szCs w:val="32"/>
          <w:lang w:val="en-GB"/>
        </w:rPr>
        <w:t>Tivat</w:t>
      </w:r>
      <w:proofErr w:type="spellEnd"/>
      <w:r w:rsidR="00065532">
        <w:rPr>
          <w:rFonts w:asciiTheme="majorHAnsi" w:hAnsiTheme="majorHAnsi" w:cstheme="majorHAnsi"/>
          <w:b/>
          <w:bCs/>
          <w:sz w:val="32"/>
          <w:szCs w:val="32"/>
          <w:lang w:val="en-GB"/>
        </w:rPr>
        <w:t>)</w:t>
      </w:r>
    </w:p>
    <w:p w14:paraId="74321300" w14:textId="400FCFAD" w:rsidR="00C94F27" w:rsidRDefault="00C94F27" w:rsidP="00155CFB">
      <w:pPr>
        <w:jc w:val="center"/>
        <w:rPr>
          <w:rFonts w:asciiTheme="majorHAnsi" w:hAnsiTheme="majorHAnsi" w:cstheme="majorHAnsi"/>
          <w:b/>
          <w:bCs/>
          <w:sz w:val="32"/>
          <w:szCs w:val="32"/>
          <w:lang w:val="en-GB"/>
        </w:rPr>
      </w:pPr>
    </w:p>
    <w:p w14:paraId="399EF03F" w14:textId="77777777" w:rsidR="00C94F27" w:rsidRPr="00AD7AE2" w:rsidRDefault="00C94F27" w:rsidP="00155CFB">
      <w:pPr>
        <w:jc w:val="center"/>
        <w:rPr>
          <w:rFonts w:asciiTheme="majorHAnsi" w:hAnsiTheme="majorHAnsi" w:cstheme="majorHAnsi"/>
          <w:b/>
          <w:bCs/>
          <w:sz w:val="32"/>
          <w:szCs w:val="32"/>
          <w:lang w:val="en-GB"/>
        </w:rPr>
      </w:pPr>
    </w:p>
    <w:p w14:paraId="60068CD5" w14:textId="15DA227E" w:rsidR="00C94F27" w:rsidRDefault="00C94F27" w:rsidP="00805CA1">
      <w:pPr>
        <w:pBdr>
          <w:top w:val="nil"/>
          <w:left w:val="nil"/>
          <w:bottom w:val="nil"/>
          <w:right w:val="nil"/>
          <w:between w:val="nil"/>
        </w:pBdr>
        <w:shd w:val="clear" w:color="auto" w:fill="FFFFFF"/>
        <w:jc w:val="both"/>
        <w:rPr>
          <w:rFonts w:ascii="Calibri" w:hAnsi="Calibri" w:cstheme="majorHAnsi"/>
          <w:b/>
          <w:bCs/>
          <w:lang w:val="en-GB"/>
        </w:rPr>
      </w:pPr>
      <w:r w:rsidRPr="00C94F27">
        <w:rPr>
          <w:rFonts w:ascii="Calibri" w:hAnsi="Calibri" w:cstheme="majorHAnsi"/>
          <w:b/>
          <w:bCs/>
          <w:lang w:val="en-GB"/>
        </w:rPr>
        <w:t>Coastal construction and infrastructure</w:t>
      </w:r>
    </w:p>
    <w:p w14:paraId="6C69F6E4" w14:textId="77777777" w:rsidR="00C94F27" w:rsidRPr="00C94F27" w:rsidRDefault="00C94F27" w:rsidP="00805CA1">
      <w:pPr>
        <w:pBdr>
          <w:top w:val="nil"/>
          <w:left w:val="nil"/>
          <w:bottom w:val="nil"/>
          <w:right w:val="nil"/>
          <w:between w:val="nil"/>
        </w:pBdr>
        <w:shd w:val="clear" w:color="auto" w:fill="FFFFFF"/>
        <w:jc w:val="both"/>
        <w:rPr>
          <w:rFonts w:ascii="Calibri" w:hAnsi="Calibri" w:cstheme="majorHAnsi"/>
          <w:b/>
          <w:bCs/>
          <w:lang w:val="en-GB"/>
        </w:rPr>
      </w:pPr>
    </w:p>
    <w:p w14:paraId="7655B299" w14:textId="77777777" w:rsidR="00C94F27" w:rsidRPr="00C94F27" w:rsidRDefault="00C94F27" w:rsidP="00805CA1">
      <w:pPr>
        <w:numPr>
          <w:ilvl w:val="0"/>
          <w:numId w:val="17"/>
        </w:numPr>
        <w:pBdr>
          <w:top w:val="nil"/>
          <w:left w:val="nil"/>
          <w:bottom w:val="nil"/>
          <w:right w:val="nil"/>
          <w:between w:val="nil"/>
        </w:pBdr>
        <w:shd w:val="clear" w:color="auto" w:fill="FFFFFF"/>
        <w:jc w:val="both"/>
        <w:rPr>
          <w:rFonts w:asciiTheme="majorHAnsi" w:hAnsiTheme="majorHAnsi" w:cstheme="majorHAnsi"/>
          <w:color w:val="000000"/>
        </w:rPr>
      </w:pPr>
      <w:proofErr w:type="spellStart"/>
      <w:r w:rsidRPr="00C94F27">
        <w:rPr>
          <w:rFonts w:asciiTheme="majorHAnsi" w:hAnsiTheme="majorHAnsi" w:cstheme="majorHAnsi"/>
          <w:color w:val="000000"/>
        </w:rPr>
        <w:t>Inappropriate</w:t>
      </w:r>
      <w:proofErr w:type="spellEnd"/>
      <w:r w:rsidRPr="00C94F27">
        <w:rPr>
          <w:rFonts w:asciiTheme="majorHAnsi" w:hAnsiTheme="majorHAnsi" w:cstheme="majorHAnsi"/>
          <w:color w:val="000000"/>
        </w:rPr>
        <w:t xml:space="preserve"> and excessive (</w:t>
      </w:r>
      <w:proofErr w:type="spellStart"/>
      <w:r w:rsidRPr="00C94F27">
        <w:rPr>
          <w:rFonts w:asciiTheme="majorHAnsi" w:hAnsiTheme="majorHAnsi" w:cstheme="majorHAnsi"/>
          <w:color w:val="000000"/>
        </w:rPr>
        <w:t>illegal</w:t>
      </w:r>
      <w:proofErr w:type="spellEnd"/>
      <w:r w:rsidRPr="00C94F27">
        <w:rPr>
          <w:rFonts w:asciiTheme="majorHAnsi" w:hAnsiTheme="majorHAnsi" w:cstheme="majorHAnsi"/>
          <w:color w:val="000000"/>
        </w:rPr>
        <w:t xml:space="preserve">) construction, </w:t>
      </w:r>
      <w:proofErr w:type="spellStart"/>
      <w:r w:rsidRPr="00C94F27">
        <w:rPr>
          <w:rFonts w:asciiTheme="majorHAnsi" w:hAnsiTheme="majorHAnsi" w:cstheme="majorHAnsi"/>
          <w:color w:val="000000"/>
        </w:rPr>
        <w:t>among</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others</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threatens</w:t>
      </w:r>
      <w:proofErr w:type="spellEnd"/>
      <w:r w:rsidRPr="00C94F27">
        <w:rPr>
          <w:rFonts w:asciiTheme="majorHAnsi" w:hAnsiTheme="majorHAnsi" w:cstheme="majorHAnsi"/>
          <w:color w:val="000000"/>
        </w:rPr>
        <w:t xml:space="preserve"> the </w:t>
      </w:r>
      <w:proofErr w:type="spellStart"/>
      <w:r w:rsidRPr="00C94F27">
        <w:rPr>
          <w:rFonts w:asciiTheme="majorHAnsi" w:hAnsiTheme="majorHAnsi" w:cstheme="majorHAnsi"/>
          <w:color w:val="000000"/>
        </w:rPr>
        <w:t>quality</w:t>
      </w:r>
      <w:proofErr w:type="spellEnd"/>
      <w:r w:rsidRPr="00C94F27">
        <w:rPr>
          <w:rFonts w:asciiTheme="majorHAnsi" w:hAnsiTheme="majorHAnsi" w:cstheme="majorHAnsi"/>
          <w:color w:val="000000"/>
        </w:rPr>
        <w:t xml:space="preserve"> of the area, in </w:t>
      </w:r>
      <w:proofErr w:type="spellStart"/>
      <w:r w:rsidRPr="00C94F27">
        <w:rPr>
          <w:rFonts w:asciiTheme="majorHAnsi" w:hAnsiTheme="majorHAnsi" w:cstheme="majorHAnsi"/>
          <w:color w:val="000000"/>
        </w:rPr>
        <w:t>terms</w:t>
      </w:r>
      <w:proofErr w:type="spellEnd"/>
      <w:r w:rsidRPr="00C94F27">
        <w:rPr>
          <w:rFonts w:asciiTheme="majorHAnsi" w:hAnsiTheme="majorHAnsi" w:cstheme="majorHAnsi"/>
          <w:color w:val="000000"/>
        </w:rPr>
        <w:t xml:space="preserve"> of </w:t>
      </w:r>
      <w:proofErr w:type="spellStart"/>
      <w:r w:rsidRPr="00C94F27">
        <w:rPr>
          <w:rFonts w:asciiTheme="majorHAnsi" w:hAnsiTheme="majorHAnsi" w:cstheme="majorHAnsi"/>
          <w:color w:val="000000"/>
        </w:rPr>
        <w:t>environment</w:t>
      </w:r>
      <w:proofErr w:type="spellEnd"/>
      <w:r w:rsidRPr="00C94F27">
        <w:rPr>
          <w:rFonts w:asciiTheme="majorHAnsi" w:hAnsiTheme="majorHAnsi" w:cstheme="majorHAnsi"/>
          <w:color w:val="000000"/>
        </w:rPr>
        <w:t xml:space="preserve"> but </w:t>
      </w:r>
      <w:proofErr w:type="spellStart"/>
      <w:r w:rsidRPr="00C94F27">
        <w:rPr>
          <w:rFonts w:asciiTheme="majorHAnsi" w:hAnsiTheme="majorHAnsi" w:cstheme="majorHAnsi"/>
          <w:color w:val="000000"/>
        </w:rPr>
        <w:t>also</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its</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status</w:t>
      </w:r>
      <w:proofErr w:type="spellEnd"/>
      <w:r w:rsidRPr="00C94F27">
        <w:rPr>
          <w:rFonts w:asciiTheme="majorHAnsi" w:hAnsiTheme="majorHAnsi" w:cstheme="majorHAnsi"/>
          <w:color w:val="000000"/>
        </w:rPr>
        <w:t xml:space="preserve"> as an attractive </w:t>
      </w:r>
      <w:proofErr w:type="spellStart"/>
      <w:r w:rsidRPr="00C94F27">
        <w:rPr>
          <w:rFonts w:asciiTheme="majorHAnsi" w:hAnsiTheme="majorHAnsi" w:cstheme="majorHAnsi"/>
          <w:color w:val="000000"/>
        </w:rPr>
        <w:t>tourism</w:t>
      </w:r>
      <w:proofErr w:type="spellEnd"/>
      <w:r w:rsidRPr="00C94F27">
        <w:rPr>
          <w:rFonts w:asciiTheme="majorHAnsi" w:hAnsiTheme="majorHAnsi" w:cstheme="majorHAnsi"/>
          <w:color w:val="000000"/>
        </w:rPr>
        <w:t xml:space="preserve"> destination;</w:t>
      </w:r>
    </w:p>
    <w:p w14:paraId="50B19503" w14:textId="77777777" w:rsidR="00C94F27" w:rsidRPr="00C94F27" w:rsidRDefault="00C94F27" w:rsidP="00805CA1">
      <w:pPr>
        <w:numPr>
          <w:ilvl w:val="0"/>
          <w:numId w:val="17"/>
        </w:numPr>
        <w:pBdr>
          <w:top w:val="nil"/>
          <w:left w:val="nil"/>
          <w:bottom w:val="nil"/>
          <w:right w:val="nil"/>
          <w:between w:val="nil"/>
        </w:pBdr>
        <w:shd w:val="clear" w:color="auto" w:fill="FFFFFF"/>
        <w:jc w:val="both"/>
        <w:rPr>
          <w:rFonts w:asciiTheme="majorHAnsi" w:hAnsiTheme="majorHAnsi" w:cstheme="majorHAnsi"/>
          <w:color w:val="000000"/>
        </w:rPr>
      </w:pPr>
      <w:r w:rsidRPr="00C94F27">
        <w:rPr>
          <w:rFonts w:asciiTheme="majorHAnsi" w:hAnsiTheme="majorHAnsi" w:cstheme="majorHAnsi"/>
          <w:color w:val="000000"/>
        </w:rPr>
        <w:t xml:space="preserve">Infrastructure </w:t>
      </w:r>
      <w:proofErr w:type="spellStart"/>
      <w:r w:rsidRPr="00C94F27">
        <w:rPr>
          <w:rFonts w:asciiTheme="majorHAnsi" w:hAnsiTheme="majorHAnsi" w:cstheme="majorHAnsi"/>
          <w:color w:val="000000"/>
        </w:rPr>
        <w:t>is</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inconsistent</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with</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built</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housing</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capacities</w:t>
      </w:r>
      <w:proofErr w:type="spellEnd"/>
      <w:r w:rsidRPr="00C94F27">
        <w:rPr>
          <w:rFonts w:asciiTheme="majorHAnsi" w:hAnsiTheme="majorHAnsi" w:cstheme="majorHAnsi"/>
          <w:color w:val="000000"/>
        </w:rPr>
        <w:t>;</w:t>
      </w:r>
    </w:p>
    <w:p w14:paraId="47AE70A0" w14:textId="77777777" w:rsidR="00C94F27" w:rsidRPr="00C94F27" w:rsidRDefault="00C94F27" w:rsidP="00805CA1">
      <w:pPr>
        <w:numPr>
          <w:ilvl w:val="0"/>
          <w:numId w:val="17"/>
        </w:numPr>
        <w:pBdr>
          <w:top w:val="nil"/>
          <w:left w:val="nil"/>
          <w:bottom w:val="nil"/>
          <w:right w:val="nil"/>
          <w:between w:val="nil"/>
        </w:pBdr>
        <w:shd w:val="clear" w:color="auto" w:fill="FFFFFF"/>
        <w:jc w:val="both"/>
        <w:rPr>
          <w:rFonts w:asciiTheme="majorHAnsi" w:hAnsiTheme="majorHAnsi" w:cstheme="majorHAnsi"/>
          <w:color w:val="000000"/>
        </w:rPr>
      </w:pPr>
      <w:r w:rsidRPr="00C94F27">
        <w:rPr>
          <w:rFonts w:asciiTheme="majorHAnsi" w:hAnsiTheme="majorHAnsi" w:cstheme="majorHAnsi"/>
          <w:color w:val="000000"/>
        </w:rPr>
        <w:t xml:space="preserve">There are </w:t>
      </w:r>
      <w:proofErr w:type="spellStart"/>
      <w:r w:rsidRPr="00C94F27">
        <w:rPr>
          <w:rFonts w:asciiTheme="majorHAnsi" w:hAnsiTheme="majorHAnsi" w:cstheme="majorHAnsi"/>
          <w:color w:val="000000"/>
        </w:rPr>
        <w:t>insufficient</w:t>
      </w:r>
      <w:proofErr w:type="spellEnd"/>
      <w:r w:rsidRPr="00C94F27">
        <w:rPr>
          <w:rFonts w:asciiTheme="majorHAnsi" w:hAnsiTheme="majorHAnsi" w:cstheme="majorHAnsi"/>
          <w:color w:val="000000"/>
        </w:rPr>
        <w:t xml:space="preserve"> green areas in </w:t>
      </w:r>
      <w:proofErr w:type="spellStart"/>
      <w:r w:rsidRPr="00C94F27">
        <w:rPr>
          <w:rFonts w:asciiTheme="majorHAnsi" w:hAnsiTheme="majorHAnsi" w:cstheme="majorHAnsi"/>
          <w:color w:val="000000"/>
        </w:rPr>
        <w:t>cities</w:t>
      </w:r>
      <w:proofErr w:type="spellEnd"/>
      <w:r w:rsidRPr="00C94F27">
        <w:rPr>
          <w:rFonts w:asciiTheme="majorHAnsi" w:hAnsiTheme="majorHAnsi" w:cstheme="majorHAnsi"/>
          <w:color w:val="000000"/>
        </w:rPr>
        <w:t>;</w:t>
      </w:r>
    </w:p>
    <w:p w14:paraId="0A23907B" w14:textId="77777777" w:rsidR="00C94F27" w:rsidRPr="00C94F27" w:rsidRDefault="00C94F27" w:rsidP="00805CA1">
      <w:pPr>
        <w:numPr>
          <w:ilvl w:val="0"/>
          <w:numId w:val="17"/>
        </w:numPr>
        <w:pBdr>
          <w:top w:val="nil"/>
          <w:left w:val="nil"/>
          <w:bottom w:val="nil"/>
          <w:right w:val="nil"/>
          <w:between w:val="nil"/>
        </w:pBdr>
        <w:shd w:val="clear" w:color="auto" w:fill="FFFFFF"/>
        <w:jc w:val="both"/>
        <w:rPr>
          <w:rFonts w:asciiTheme="majorHAnsi" w:hAnsiTheme="majorHAnsi" w:cstheme="majorHAnsi"/>
          <w:color w:val="000000"/>
        </w:rPr>
      </w:pPr>
      <w:r w:rsidRPr="00C94F27">
        <w:rPr>
          <w:rFonts w:asciiTheme="majorHAnsi" w:hAnsiTheme="majorHAnsi" w:cstheme="majorHAnsi"/>
          <w:color w:val="000000"/>
        </w:rPr>
        <w:t xml:space="preserve">Construction </w:t>
      </w:r>
      <w:proofErr w:type="spellStart"/>
      <w:r w:rsidRPr="00C94F27">
        <w:rPr>
          <w:rFonts w:asciiTheme="majorHAnsi" w:hAnsiTheme="majorHAnsi" w:cstheme="majorHAnsi"/>
          <w:color w:val="000000"/>
        </w:rPr>
        <w:t>should</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be</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restricted</w:t>
      </w:r>
      <w:proofErr w:type="spellEnd"/>
      <w:r w:rsidRPr="00C94F27">
        <w:rPr>
          <w:rFonts w:asciiTheme="majorHAnsi" w:hAnsiTheme="majorHAnsi" w:cstheme="majorHAnsi"/>
          <w:color w:val="000000"/>
        </w:rPr>
        <w:t xml:space="preserve"> in the Bay;</w:t>
      </w:r>
    </w:p>
    <w:p w14:paraId="116A76CF" w14:textId="77777777" w:rsidR="00C94F27" w:rsidRPr="00C94F27" w:rsidRDefault="00C94F27" w:rsidP="00805CA1">
      <w:pPr>
        <w:numPr>
          <w:ilvl w:val="0"/>
          <w:numId w:val="17"/>
        </w:numPr>
        <w:pBdr>
          <w:top w:val="nil"/>
          <w:left w:val="nil"/>
          <w:bottom w:val="nil"/>
          <w:right w:val="nil"/>
          <w:between w:val="nil"/>
        </w:pBdr>
        <w:shd w:val="clear" w:color="auto" w:fill="FFFFFF"/>
        <w:jc w:val="both"/>
        <w:rPr>
          <w:rFonts w:asciiTheme="majorHAnsi" w:hAnsiTheme="majorHAnsi" w:cstheme="majorHAnsi"/>
          <w:color w:val="000000"/>
        </w:rPr>
      </w:pPr>
      <w:proofErr w:type="spellStart"/>
      <w:r w:rsidRPr="00C94F27">
        <w:rPr>
          <w:rFonts w:asciiTheme="majorHAnsi" w:hAnsiTheme="majorHAnsi" w:cstheme="majorHAnsi"/>
          <w:color w:val="000000"/>
        </w:rPr>
        <w:t>Linear</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urbanization</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should</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be</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prevented</w:t>
      </w:r>
      <w:proofErr w:type="spellEnd"/>
      <w:r w:rsidRPr="00C94F27">
        <w:rPr>
          <w:rFonts w:asciiTheme="majorHAnsi" w:hAnsiTheme="majorHAnsi" w:cstheme="majorHAnsi"/>
          <w:color w:val="000000"/>
        </w:rPr>
        <w:t>;</w:t>
      </w:r>
    </w:p>
    <w:p w14:paraId="3C5C988C" w14:textId="77777777" w:rsidR="00C94F27" w:rsidRPr="00C94F27" w:rsidRDefault="00C94F27" w:rsidP="00805CA1">
      <w:pPr>
        <w:numPr>
          <w:ilvl w:val="0"/>
          <w:numId w:val="17"/>
        </w:numPr>
        <w:pBdr>
          <w:top w:val="nil"/>
          <w:left w:val="nil"/>
          <w:bottom w:val="nil"/>
          <w:right w:val="nil"/>
          <w:between w:val="nil"/>
        </w:pBdr>
        <w:shd w:val="clear" w:color="auto" w:fill="FFFFFF"/>
        <w:jc w:val="both"/>
        <w:rPr>
          <w:rFonts w:asciiTheme="majorHAnsi" w:hAnsiTheme="majorHAnsi" w:cstheme="majorHAnsi"/>
          <w:color w:val="000000"/>
        </w:rPr>
      </w:pPr>
      <w:proofErr w:type="spellStart"/>
      <w:r w:rsidRPr="00C94F27">
        <w:rPr>
          <w:rFonts w:asciiTheme="majorHAnsi" w:hAnsiTheme="majorHAnsi" w:cstheme="majorHAnsi"/>
          <w:color w:val="000000"/>
        </w:rPr>
        <w:t>Reuse</w:t>
      </w:r>
      <w:proofErr w:type="spellEnd"/>
      <w:r w:rsidRPr="00C94F27">
        <w:rPr>
          <w:rFonts w:asciiTheme="majorHAnsi" w:hAnsiTheme="majorHAnsi" w:cstheme="majorHAnsi"/>
          <w:color w:val="000000"/>
        </w:rPr>
        <w:t xml:space="preserve"> of </w:t>
      </w:r>
      <w:proofErr w:type="spellStart"/>
      <w:r w:rsidRPr="00C94F27">
        <w:rPr>
          <w:rFonts w:asciiTheme="majorHAnsi" w:hAnsiTheme="majorHAnsi" w:cstheme="majorHAnsi"/>
          <w:color w:val="000000"/>
        </w:rPr>
        <w:t>brownfield</w:t>
      </w:r>
      <w:proofErr w:type="spellEnd"/>
      <w:r w:rsidRPr="00C94F27">
        <w:rPr>
          <w:rFonts w:asciiTheme="majorHAnsi" w:hAnsiTheme="majorHAnsi" w:cstheme="majorHAnsi"/>
          <w:color w:val="000000"/>
        </w:rPr>
        <w:t xml:space="preserve"> sites (i.e. sites </w:t>
      </w:r>
      <w:proofErr w:type="spellStart"/>
      <w:r w:rsidRPr="00C94F27">
        <w:rPr>
          <w:rFonts w:asciiTheme="majorHAnsi" w:hAnsiTheme="majorHAnsi" w:cstheme="majorHAnsi"/>
          <w:color w:val="000000"/>
        </w:rPr>
        <w:t>that</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were</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used</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previously</w:t>
      </w:r>
      <w:proofErr w:type="spellEnd"/>
      <w:r w:rsidRPr="00C94F27">
        <w:rPr>
          <w:rFonts w:asciiTheme="majorHAnsi" w:hAnsiTheme="majorHAnsi" w:cstheme="majorHAnsi"/>
          <w:color w:val="000000"/>
        </w:rPr>
        <w:t xml:space="preserve"> for </w:t>
      </w:r>
      <w:proofErr w:type="spellStart"/>
      <w:r w:rsidRPr="00C94F27">
        <w:rPr>
          <w:rFonts w:asciiTheme="majorHAnsi" w:hAnsiTheme="majorHAnsi" w:cstheme="majorHAnsi"/>
          <w:color w:val="000000"/>
        </w:rPr>
        <w:t>industrial</w:t>
      </w:r>
      <w:proofErr w:type="spellEnd"/>
      <w:r w:rsidRPr="00C94F27">
        <w:rPr>
          <w:rFonts w:asciiTheme="majorHAnsi" w:hAnsiTheme="majorHAnsi" w:cstheme="majorHAnsi"/>
          <w:color w:val="000000"/>
        </w:rPr>
        <w:t xml:space="preserve"> and commercial </w:t>
      </w:r>
      <w:proofErr w:type="spellStart"/>
      <w:r w:rsidRPr="00C94F27">
        <w:rPr>
          <w:rFonts w:asciiTheme="majorHAnsi" w:hAnsiTheme="majorHAnsi" w:cstheme="majorHAnsi"/>
          <w:color w:val="000000"/>
        </w:rPr>
        <w:t>purposes</w:t>
      </w:r>
      <w:proofErr w:type="spellEnd"/>
      <w:r w:rsidRPr="00C94F27">
        <w:rPr>
          <w:rFonts w:asciiTheme="majorHAnsi" w:hAnsiTheme="majorHAnsi" w:cstheme="majorHAnsi"/>
          <w:color w:val="000000"/>
        </w:rPr>
        <w:t xml:space="preserve">, and </w:t>
      </w:r>
      <w:proofErr w:type="spellStart"/>
      <w:r w:rsidRPr="00C94F27">
        <w:rPr>
          <w:rFonts w:asciiTheme="majorHAnsi" w:hAnsiTheme="majorHAnsi" w:cstheme="majorHAnsi"/>
          <w:color w:val="000000"/>
        </w:rPr>
        <w:t>now</w:t>
      </w:r>
      <w:proofErr w:type="spellEnd"/>
      <w:r w:rsidRPr="00C94F27">
        <w:rPr>
          <w:rFonts w:asciiTheme="majorHAnsi" w:hAnsiTheme="majorHAnsi" w:cstheme="majorHAnsi"/>
          <w:color w:val="000000"/>
        </w:rPr>
        <w:t xml:space="preserve"> tend to </w:t>
      </w:r>
      <w:proofErr w:type="spellStart"/>
      <w:r w:rsidRPr="00C94F27">
        <w:rPr>
          <w:rFonts w:asciiTheme="majorHAnsi" w:hAnsiTheme="majorHAnsi" w:cstheme="majorHAnsi"/>
          <w:color w:val="000000"/>
        </w:rPr>
        <w:t>be</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disused</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should</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be</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encouraged</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together</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with</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revitalizing</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urban</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spaces</w:t>
      </w:r>
      <w:proofErr w:type="spellEnd"/>
      <w:r w:rsidRPr="00C94F27">
        <w:rPr>
          <w:rFonts w:asciiTheme="majorHAnsi" w:hAnsiTheme="majorHAnsi" w:cstheme="majorHAnsi"/>
          <w:color w:val="000000"/>
        </w:rPr>
        <w:t>;</w:t>
      </w:r>
    </w:p>
    <w:p w14:paraId="47551949" w14:textId="77777777" w:rsidR="00C94F27" w:rsidRPr="00C94F27" w:rsidRDefault="00C94F27" w:rsidP="00805CA1">
      <w:pPr>
        <w:numPr>
          <w:ilvl w:val="0"/>
          <w:numId w:val="17"/>
        </w:numPr>
        <w:pBdr>
          <w:top w:val="nil"/>
          <w:left w:val="nil"/>
          <w:bottom w:val="nil"/>
          <w:right w:val="nil"/>
          <w:between w:val="nil"/>
        </w:pBdr>
        <w:shd w:val="clear" w:color="auto" w:fill="FFFFFF"/>
        <w:jc w:val="both"/>
        <w:rPr>
          <w:rFonts w:asciiTheme="majorHAnsi" w:hAnsiTheme="majorHAnsi" w:cstheme="majorHAnsi"/>
          <w:color w:val="000000"/>
        </w:rPr>
      </w:pPr>
      <w:r w:rsidRPr="00C94F27">
        <w:rPr>
          <w:rFonts w:asciiTheme="majorHAnsi" w:hAnsiTheme="majorHAnsi" w:cstheme="majorHAnsi"/>
          <w:color w:val="000000"/>
        </w:rPr>
        <w:t xml:space="preserve">There </w:t>
      </w:r>
      <w:proofErr w:type="spellStart"/>
      <w:r w:rsidRPr="00C94F27">
        <w:rPr>
          <w:rFonts w:asciiTheme="majorHAnsi" w:hAnsiTheme="majorHAnsi" w:cstheme="majorHAnsi"/>
          <w:color w:val="000000"/>
        </w:rPr>
        <w:t>should</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be</w:t>
      </w:r>
      <w:proofErr w:type="spellEnd"/>
      <w:r w:rsidRPr="00C94F27">
        <w:rPr>
          <w:rFonts w:asciiTheme="majorHAnsi" w:hAnsiTheme="majorHAnsi" w:cstheme="majorHAnsi"/>
          <w:color w:val="000000"/>
        </w:rPr>
        <w:t xml:space="preserve"> assistance in the adaptation of </w:t>
      </w:r>
      <w:proofErr w:type="spellStart"/>
      <w:r w:rsidRPr="00C94F27">
        <w:rPr>
          <w:rFonts w:asciiTheme="majorHAnsi" w:hAnsiTheme="majorHAnsi" w:cstheme="majorHAnsi"/>
          <w:color w:val="000000"/>
        </w:rPr>
        <w:t>existing</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traditional</w:t>
      </w:r>
      <w:proofErr w:type="spellEnd"/>
      <w:r w:rsidRPr="00C94F27">
        <w:rPr>
          <w:rFonts w:asciiTheme="majorHAnsi" w:hAnsiTheme="majorHAnsi" w:cstheme="majorHAnsi"/>
          <w:color w:val="000000"/>
        </w:rPr>
        <w:t>) buildings;</w:t>
      </w:r>
    </w:p>
    <w:p w14:paraId="26B7EAF9" w14:textId="77777777" w:rsidR="00C94F27" w:rsidRPr="00C94F27" w:rsidRDefault="00C94F27" w:rsidP="00805CA1">
      <w:pPr>
        <w:numPr>
          <w:ilvl w:val="0"/>
          <w:numId w:val="17"/>
        </w:numPr>
        <w:pBdr>
          <w:top w:val="nil"/>
          <w:left w:val="nil"/>
          <w:bottom w:val="nil"/>
          <w:right w:val="nil"/>
          <w:between w:val="nil"/>
        </w:pBdr>
        <w:shd w:val="clear" w:color="auto" w:fill="FFFFFF"/>
        <w:jc w:val="both"/>
        <w:rPr>
          <w:rFonts w:asciiTheme="majorHAnsi" w:hAnsiTheme="majorHAnsi" w:cstheme="majorHAnsi"/>
          <w:color w:val="000000"/>
        </w:rPr>
      </w:pPr>
      <w:r w:rsidRPr="00C94F27">
        <w:rPr>
          <w:rFonts w:asciiTheme="majorHAnsi" w:hAnsiTheme="majorHAnsi" w:cstheme="majorHAnsi"/>
          <w:color w:val="000000"/>
        </w:rPr>
        <w:t xml:space="preserve">The process of </w:t>
      </w:r>
      <w:proofErr w:type="spellStart"/>
      <w:r w:rsidRPr="00C94F27">
        <w:rPr>
          <w:rFonts w:asciiTheme="majorHAnsi" w:hAnsiTheme="majorHAnsi" w:cstheme="majorHAnsi"/>
          <w:color w:val="000000"/>
        </w:rPr>
        <w:t>improving</w:t>
      </w:r>
      <w:proofErr w:type="spellEnd"/>
      <w:r w:rsidRPr="00C94F27">
        <w:rPr>
          <w:rFonts w:asciiTheme="majorHAnsi" w:hAnsiTheme="majorHAnsi" w:cstheme="majorHAnsi"/>
          <w:color w:val="000000"/>
        </w:rPr>
        <w:t xml:space="preserve"> buildings and infrastructure </w:t>
      </w:r>
      <w:proofErr w:type="spellStart"/>
      <w:r w:rsidRPr="00C94F27">
        <w:rPr>
          <w:rFonts w:asciiTheme="majorHAnsi" w:hAnsiTheme="majorHAnsi" w:cstheme="majorHAnsi"/>
          <w:color w:val="000000"/>
        </w:rPr>
        <w:t>that</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were</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already</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built</w:t>
      </w:r>
      <w:proofErr w:type="spellEnd"/>
      <w:r w:rsidRPr="00C94F27">
        <w:rPr>
          <w:rFonts w:asciiTheme="majorHAnsi" w:hAnsiTheme="majorHAnsi" w:cstheme="majorHAnsi"/>
          <w:color w:val="000000"/>
        </w:rPr>
        <w:t xml:space="preserve">, but </w:t>
      </w:r>
      <w:proofErr w:type="spellStart"/>
      <w:r w:rsidRPr="00C94F27">
        <w:rPr>
          <w:rFonts w:asciiTheme="majorHAnsi" w:hAnsiTheme="majorHAnsi" w:cstheme="majorHAnsi"/>
          <w:color w:val="000000"/>
        </w:rPr>
        <w:t>need</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some</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enhancements</w:t>
      </w:r>
      <w:proofErr w:type="spellEnd"/>
      <w:r w:rsidRPr="00C94F27">
        <w:rPr>
          <w:rFonts w:asciiTheme="majorHAnsi" w:hAnsiTheme="majorHAnsi" w:cstheme="majorHAnsi"/>
          <w:color w:val="000000"/>
        </w:rPr>
        <w:t xml:space="preserve"> to </w:t>
      </w:r>
      <w:proofErr w:type="spellStart"/>
      <w:r w:rsidRPr="00C94F27">
        <w:rPr>
          <w:rFonts w:asciiTheme="majorHAnsi" w:hAnsiTheme="majorHAnsi" w:cstheme="majorHAnsi"/>
          <w:color w:val="000000"/>
        </w:rPr>
        <w:t>be</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fully</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legal</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should</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be</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completed</w:t>
      </w:r>
      <w:proofErr w:type="spellEnd"/>
      <w:r w:rsidRPr="00C94F27">
        <w:rPr>
          <w:rFonts w:asciiTheme="majorHAnsi" w:hAnsiTheme="majorHAnsi" w:cstheme="majorHAnsi"/>
          <w:color w:val="000000"/>
        </w:rPr>
        <w:t xml:space="preserve"> in </w:t>
      </w:r>
      <w:proofErr w:type="spellStart"/>
      <w:r w:rsidRPr="00C94F27">
        <w:rPr>
          <w:rFonts w:asciiTheme="majorHAnsi" w:hAnsiTheme="majorHAnsi" w:cstheme="majorHAnsi"/>
          <w:color w:val="000000"/>
        </w:rPr>
        <w:t>proper</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manner</w:t>
      </w:r>
      <w:proofErr w:type="spellEnd"/>
      <w:r w:rsidRPr="00C94F27">
        <w:rPr>
          <w:rFonts w:asciiTheme="majorHAnsi" w:hAnsiTheme="majorHAnsi" w:cstheme="majorHAnsi"/>
          <w:color w:val="000000"/>
        </w:rPr>
        <w:t>;</w:t>
      </w:r>
    </w:p>
    <w:p w14:paraId="78BE2A0C" w14:textId="77777777" w:rsidR="00C94F27" w:rsidRPr="00C94F27" w:rsidRDefault="00C94F27" w:rsidP="00805CA1">
      <w:pPr>
        <w:numPr>
          <w:ilvl w:val="0"/>
          <w:numId w:val="17"/>
        </w:numPr>
        <w:pBdr>
          <w:top w:val="nil"/>
          <w:left w:val="nil"/>
          <w:bottom w:val="nil"/>
          <w:right w:val="nil"/>
          <w:between w:val="nil"/>
        </w:pBdr>
        <w:shd w:val="clear" w:color="auto" w:fill="FFFFFF"/>
        <w:jc w:val="both"/>
        <w:rPr>
          <w:rFonts w:asciiTheme="majorHAnsi" w:hAnsiTheme="majorHAnsi" w:cstheme="majorHAnsi"/>
          <w:color w:val="000000"/>
        </w:rPr>
      </w:pPr>
      <w:proofErr w:type="spellStart"/>
      <w:r w:rsidRPr="00C94F27">
        <w:rPr>
          <w:rFonts w:asciiTheme="majorHAnsi" w:hAnsiTheme="majorHAnsi" w:cstheme="majorHAnsi"/>
          <w:color w:val="000000"/>
        </w:rPr>
        <w:t>Determining</w:t>
      </w:r>
      <w:proofErr w:type="spellEnd"/>
      <w:r w:rsidRPr="00C94F27">
        <w:rPr>
          <w:rFonts w:asciiTheme="majorHAnsi" w:hAnsiTheme="majorHAnsi" w:cstheme="majorHAnsi"/>
          <w:color w:val="000000"/>
        </w:rPr>
        <w:t xml:space="preserve"> the </w:t>
      </w:r>
      <w:proofErr w:type="spellStart"/>
      <w:r w:rsidRPr="00C94F27">
        <w:rPr>
          <w:rFonts w:asciiTheme="majorHAnsi" w:hAnsiTheme="majorHAnsi" w:cstheme="majorHAnsi"/>
          <w:color w:val="000000"/>
        </w:rPr>
        <w:t>carrying</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capacity</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indicators</w:t>
      </w:r>
      <w:proofErr w:type="spellEnd"/>
      <w:r w:rsidRPr="00C94F27">
        <w:rPr>
          <w:rFonts w:asciiTheme="majorHAnsi" w:hAnsiTheme="majorHAnsi" w:cstheme="majorHAnsi"/>
          <w:color w:val="000000"/>
        </w:rPr>
        <w:t xml:space="preserve"> for services;</w:t>
      </w:r>
    </w:p>
    <w:p w14:paraId="325FF52A" w14:textId="77777777" w:rsidR="00C94F27" w:rsidRPr="00C94F27" w:rsidRDefault="00C94F27" w:rsidP="00805CA1">
      <w:pPr>
        <w:numPr>
          <w:ilvl w:val="0"/>
          <w:numId w:val="17"/>
        </w:numPr>
        <w:pBdr>
          <w:top w:val="nil"/>
          <w:left w:val="nil"/>
          <w:bottom w:val="nil"/>
          <w:right w:val="nil"/>
          <w:between w:val="nil"/>
        </w:pBdr>
        <w:shd w:val="clear" w:color="auto" w:fill="FFFFFF"/>
        <w:jc w:val="both"/>
        <w:rPr>
          <w:rFonts w:asciiTheme="majorHAnsi" w:hAnsiTheme="majorHAnsi" w:cstheme="majorHAnsi"/>
          <w:color w:val="000000"/>
        </w:rPr>
      </w:pPr>
      <w:proofErr w:type="spellStart"/>
      <w:r w:rsidRPr="00C94F27">
        <w:rPr>
          <w:rFonts w:asciiTheme="majorHAnsi" w:hAnsiTheme="majorHAnsi" w:cstheme="majorHAnsi"/>
          <w:color w:val="000000"/>
        </w:rPr>
        <w:t>Better</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organization</w:t>
      </w:r>
      <w:proofErr w:type="spellEnd"/>
      <w:r w:rsidRPr="00C94F27">
        <w:rPr>
          <w:rFonts w:asciiTheme="majorHAnsi" w:hAnsiTheme="majorHAnsi" w:cstheme="majorHAnsi"/>
          <w:color w:val="000000"/>
        </w:rPr>
        <w:t xml:space="preserve"> of infrastructure in </w:t>
      </w:r>
      <w:proofErr w:type="spellStart"/>
      <w:r w:rsidRPr="00C94F27">
        <w:rPr>
          <w:rFonts w:asciiTheme="majorHAnsi" w:hAnsiTheme="majorHAnsi" w:cstheme="majorHAnsi"/>
          <w:color w:val="000000"/>
        </w:rPr>
        <w:t>Luštica</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from</w:t>
      </w:r>
      <w:proofErr w:type="spellEnd"/>
      <w:r w:rsidRPr="00C94F27">
        <w:rPr>
          <w:rFonts w:asciiTheme="majorHAnsi" w:hAnsiTheme="majorHAnsi" w:cstheme="majorHAnsi"/>
          <w:color w:val="000000"/>
        </w:rPr>
        <w:t xml:space="preserve"> the direction of </w:t>
      </w:r>
      <w:proofErr w:type="spellStart"/>
      <w:r w:rsidRPr="00C94F27">
        <w:rPr>
          <w:rFonts w:asciiTheme="majorHAnsi" w:hAnsiTheme="majorHAnsi" w:cstheme="majorHAnsi"/>
          <w:color w:val="000000"/>
        </w:rPr>
        <w:t>Tivat</w:t>
      </w:r>
      <w:proofErr w:type="spellEnd"/>
      <w:r w:rsidRPr="00C94F27">
        <w:rPr>
          <w:rFonts w:asciiTheme="majorHAnsi" w:hAnsiTheme="majorHAnsi" w:cstheme="majorHAnsi"/>
          <w:color w:val="000000"/>
        </w:rPr>
        <w:t xml:space="preserve">, not </w:t>
      </w:r>
      <w:proofErr w:type="spellStart"/>
      <w:r w:rsidRPr="00C94F27">
        <w:rPr>
          <w:rFonts w:asciiTheme="majorHAnsi" w:hAnsiTheme="majorHAnsi" w:cstheme="majorHAnsi"/>
          <w:color w:val="000000"/>
        </w:rPr>
        <w:t>Herceg</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Novi</w:t>
      </w:r>
      <w:proofErr w:type="spellEnd"/>
      <w:r w:rsidRPr="00C94F27">
        <w:rPr>
          <w:rFonts w:asciiTheme="majorHAnsi" w:hAnsiTheme="majorHAnsi" w:cstheme="majorHAnsi"/>
          <w:color w:val="000000"/>
        </w:rPr>
        <w:t>).</w:t>
      </w:r>
    </w:p>
    <w:p w14:paraId="6169449B" w14:textId="77777777" w:rsidR="00155CFB" w:rsidRPr="006A0E1A" w:rsidRDefault="00155CFB" w:rsidP="00805CA1">
      <w:pPr>
        <w:jc w:val="center"/>
        <w:rPr>
          <w:rFonts w:asciiTheme="majorHAnsi" w:hAnsiTheme="majorHAnsi" w:cstheme="majorHAnsi"/>
          <w:b/>
          <w:bCs/>
          <w:lang w:val="en-GB"/>
        </w:rPr>
      </w:pPr>
    </w:p>
    <w:p w14:paraId="6149727E" w14:textId="3D601BB6" w:rsidR="00C94F27" w:rsidRPr="00C94F27" w:rsidRDefault="00C94F27" w:rsidP="00C94F27">
      <w:pPr>
        <w:pBdr>
          <w:top w:val="nil"/>
          <w:left w:val="nil"/>
          <w:bottom w:val="nil"/>
          <w:right w:val="nil"/>
          <w:between w:val="nil"/>
        </w:pBdr>
        <w:shd w:val="clear" w:color="auto" w:fill="FFFFFF"/>
        <w:spacing w:line="360" w:lineRule="auto"/>
        <w:jc w:val="both"/>
        <w:rPr>
          <w:rFonts w:asciiTheme="majorHAnsi" w:hAnsiTheme="majorHAnsi" w:cstheme="majorHAnsi"/>
          <w:b/>
          <w:color w:val="000000"/>
        </w:rPr>
      </w:pPr>
      <w:r w:rsidRPr="00C94F27">
        <w:rPr>
          <w:rFonts w:asciiTheme="majorHAnsi" w:hAnsiTheme="majorHAnsi" w:cstheme="majorHAnsi"/>
          <w:b/>
          <w:color w:val="000000"/>
        </w:rPr>
        <w:t>Transportation</w:t>
      </w:r>
    </w:p>
    <w:p w14:paraId="2B13F540" w14:textId="77777777" w:rsidR="00C94F27" w:rsidRPr="00C94F27" w:rsidRDefault="00C94F27" w:rsidP="00805CA1">
      <w:pPr>
        <w:pBdr>
          <w:top w:val="nil"/>
          <w:left w:val="nil"/>
          <w:bottom w:val="nil"/>
          <w:right w:val="nil"/>
          <w:between w:val="nil"/>
        </w:pBdr>
        <w:shd w:val="clear" w:color="auto" w:fill="FFFFFF"/>
        <w:jc w:val="both"/>
        <w:rPr>
          <w:rFonts w:asciiTheme="majorHAnsi" w:hAnsiTheme="majorHAnsi" w:cstheme="majorHAnsi"/>
          <w:b/>
          <w:color w:val="000000"/>
        </w:rPr>
      </w:pPr>
    </w:p>
    <w:p w14:paraId="59BA478E" w14:textId="77777777" w:rsidR="00C94F27" w:rsidRPr="00C94F27" w:rsidRDefault="00C94F27" w:rsidP="00805CA1">
      <w:pPr>
        <w:numPr>
          <w:ilvl w:val="0"/>
          <w:numId w:val="17"/>
        </w:numPr>
        <w:pBdr>
          <w:top w:val="nil"/>
          <w:left w:val="nil"/>
          <w:bottom w:val="nil"/>
          <w:right w:val="nil"/>
          <w:between w:val="nil"/>
        </w:pBdr>
        <w:shd w:val="clear" w:color="auto" w:fill="FFFFFF"/>
        <w:jc w:val="both"/>
        <w:rPr>
          <w:rFonts w:asciiTheme="majorHAnsi" w:hAnsiTheme="majorHAnsi" w:cstheme="majorHAnsi"/>
          <w:color w:val="000000"/>
        </w:rPr>
      </w:pPr>
      <w:proofErr w:type="spellStart"/>
      <w:r w:rsidRPr="00C94F27">
        <w:rPr>
          <w:rFonts w:asciiTheme="majorHAnsi" w:hAnsiTheme="majorHAnsi" w:cstheme="majorHAnsi"/>
          <w:color w:val="000000"/>
        </w:rPr>
        <w:t>Crossing</w:t>
      </w:r>
      <w:proofErr w:type="spellEnd"/>
      <w:r w:rsidRPr="00C94F27">
        <w:rPr>
          <w:rFonts w:asciiTheme="majorHAnsi" w:hAnsiTheme="majorHAnsi" w:cstheme="majorHAnsi"/>
          <w:color w:val="000000"/>
        </w:rPr>
        <w:t xml:space="preserve"> over the </w:t>
      </w:r>
      <w:proofErr w:type="spellStart"/>
      <w:r w:rsidRPr="00C94F27">
        <w:rPr>
          <w:rFonts w:asciiTheme="majorHAnsi" w:hAnsiTheme="majorHAnsi" w:cstheme="majorHAnsi"/>
          <w:color w:val="000000"/>
        </w:rPr>
        <w:t>Boka</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Kotorska</w:t>
      </w:r>
      <w:proofErr w:type="spellEnd"/>
      <w:r w:rsidRPr="00C94F27">
        <w:rPr>
          <w:rFonts w:asciiTheme="majorHAnsi" w:hAnsiTheme="majorHAnsi" w:cstheme="majorHAnsi"/>
          <w:color w:val="000000"/>
        </w:rPr>
        <w:t xml:space="preserve"> Bay </w:t>
      </w:r>
      <w:proofErr w:type="spellStart"/>
      <w:r w:rsidRPr="00C94F27">
        <w:rPr>
          <w:rFonts w:asciiTheme="majorHAnsi" w:hAnsiTheme="majorHAnsi" w:cstheme="majorHAnsi"/>
          <w:color w:val="000000"/>
        </w:rPr>
        <w:t>is</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problematic</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a</w:t>
      </w:r>
      <w:proofErr w:type="spellEnd"/>
      <w:r w:rsidRPr="00C94F27">
        <w:rPr>
          <w:rFonts w:asciiTheme="majorHAnsi" w:hAnsiTheme="majorHAnsi" w:cstheme="majorHAnsi"/>
          <w:color w:val="000000"/>
        </w:rPr>
        <w:t xml:space="preserve"> tunnel or bridge are </w:t>
      </w:r>
      <w:proofErr w:type="spellStart"/>
      <w:r w:rsidRPr="00C94F27">
        <w:rPr>
          <w:rFonts w:asciiTheme="majorHAnsi" w:hAnsiTheme="majorHAnsi" w:cstheme="majorHAnsi"/>
          <w:color w:val="000000"/>
        </w:rPr>
        <w:t>seen</w:t>
      </w:r>
      <w:proofErr w:type="spellEnd"/>
      <w:r w:rsidRPr="00C94F27">
        <w:rPr>
          <w:rFonts w:asciiTheme="majorHAnsi" w:hAnsiTheme="majorHAnsi" w:cstheme="majorHAnsi"/>
          <w:color w:val="000000"/>
        </w:rPr>
        <w:t xml:space="preserve"> as possible solutions, </w:t>
      </w:r>
      <w:proofErr w:type="spellStart"/>
      <w:r w:rsidRPr="00C94F27">
        <w:rPr>
          <w:rFonts w:asciiTheme="majorHAnsi" w:hAnsiTheme="majorHAnsi" w:cstheme="majorHAnsi"/>
          <w:color w:val="000000"/>
        </w:rPr>
        <w:t>that</w:t>
      </w:r>
      <w:proofErr w:type="spellEnd"/>
      <w:r w:rsidRPr="00C94F27">
        <w:rPr>
          <w:rFonts w:asciiTheme="majorHAnsi" w:hAnsiTheme="majorHAnsi" w:cstheme="majorHAnsi"/>
          <w:color w:val="000000"/>
        </w:rPr>
        <w:t xml:space="preserve"> are </w:t>
      </w:r>
      <w:proofErr w:type="spellStart"/>
      <w:r w:rsidRPr="00C94F27">
        <w:rPr>
          <w:rFonts w:asciiTheme="majorHAnsi" w:hAnsiTheme="majorHAnsi" w:cstheme="majorHAnsi"/>
          <w:color w:val="000000"/>
        </w:rPr>
        <w:t>yet</w:t>
      </w:r>
      <w:proofErr w:type="spellEnd"/>
      <w:r w:rsidRPr="00C94F27">
        <w:rPr>
          <w:rFonts w:asciiTheme="majorHAnsi" w:hAnsiTheme="majorHAnsi" w:cstheme="majorHAnsi"/>
          <w:color w:val="000000"/>
        </w:rPr>
        <w:t xml:space="preserve"> to </w:t>
      </w:r>
      <w:proofErr w:type="spellStart"/>
      <w:r w:rsidRPr="00C94F27">
        <w:rPr>
          <w:rFonts w:asciiTheme="majorHAnsi" w:hAnsiTheme="majorHAnsi" w:cstheme="majorHAnsi"/>
          <w:color w:val="000000"/>
        </w:rPr>
        <w:t>be</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discussed</w:t>
      </w:r>
      <w:proofErr w:type="spellEnd"/>
      <w:r w:rsidRPr="00C94F27">
        <w:rPr>
          <w:rFonts w:asciiTheme="majorHAnsi" w:hAnsiTheme="majorHAnsi" w:cstheme="majorHAnsi"/>
          <w:color w:val="000000"/>
        </w:rPr>
        <w:t xml:space="preserve"> in </w:t>
      </w:r>
      <w:proofErr w:type="spellStart"/>
      <w:r w:rsidRPr="00C94F27">
        <w:rPr>
          <w:rFonts w:asciiTheme="majorHAnsi" w:hAnsiTheme="majorHAnsi" w:cstheme="majorHAnsi"/>
          <w:color w:val="000000"/>
        </w:rPr>
        <w:t>detail</w:t>
      </w:r>
      <w:proofErr w:type="spellEnd"/>
      <w:r w:rsidRPr="00C94F27">
        <w:rPr>
          <w:rFonts w:asciiTheme="majorHAnsi" w:hAnsiTheme="majorHAnsi" w:cstheme="majorHAnsi"/>
          <w:color w:val="000000"/>
        </w:rPr>
        <w:t xml:space="preserve"> by relevant experts);</w:t>
      </w:r>
    </w:p>
    <w:p w14:paraId="5A57EF1F" w14:textId="77777777" w:rsidR="00C94F27" w:rsidRPr="00C94F27" w:rsidRDefault="00C94F27" w:rsidP="00805CA1">
      <w:pPr>
        <w:numPr>
          <w:ilvl w:val="0"/>
          <w:numId w:val="17"/>
        </w:numPr>
        <w:pBdr>
          <w:top w:val="nil"/>
          <w:left w:val="nil"/>
          <w:bottom w:val="nil"/>
          <w:right w:val="nil"/>
          <w:between w:val="nil"/>
        </w:pBdr>
        <w:shd w:val="clear" w:color="auto" w:fill="FFFFFF"/>
        <w:jc w:val="both"/>
        <w:rPr>
          <w:rFonts w:asciiTheme="majorHAnsi" w:hAnsiTheme="majorHAnsi" w:cstheme="majorHAnsi"/>
          <w:color w:val="000000"/>
        </w:rPr>
      </w:pPr>
      <w:r w:rsidRPr="00C94F27">
        <w:rPr>
          <w:rFonts w:asciiTheme="majorHAnsi" w:hAnsiTheme="majorHAnsi" w:cstheme="majorHAnsi"/>
          <w:color w:val="000000"/>
        </w:rPr>
        <w:t xml:space="preserve">Road </w:t>
      </w:r>
      <w:proofErr w:type="spellStart"/>
      <w:r w:rsidRPr="00C94F27">
        <w:rPr>
          <w:rFonts w:asciiTheme="majorHAnsi" w:hAnsiTheme="majorHAnsi" w:cstheme="majorHAnsi"/>
          <w:color w:val="000000"/>
        </w:rPr>
        <w:t>bottlenecks</w:t>
      </w:r>
      <w:proofErr w:type="spellEnd"/>
      <w:r w:rsidRPr="00C94F27">
        <w:rPr>
          <w:rFonts w:asciiTheme="majorHAnsi" w:hAnsiTheme="majorHAnsi" w:cstheme="majorHAnsi"/>
          <w:color w:val="000000"/>
        </w:rPr>
        <w:t xml:space="preserve"> cause </w:t>
      </w:r>
      <w:proofErr w:type="spellStart"/>
      <w:r w:rsidRPr="00C94F27">
        <w:rPr>
          <w:rFonts w:asciiTheme="majorHAnsi" w:hAnsiTheme="majorHAnsi" w:cstheme="majorHAnsi"/>
          <w:color w:val="000000"/>
        </w:rPr>
        <w:t>extreme</w:t>
      </w:r>
      <w:proofErr w:type="spellEnd"/>
      <w:r w:rsidRPr="00C94F27">
        <w:rPr>
          <w:rFonts w:asciiTheme="majorHAnsi" w:hAnsiTheme="majorHAnsi" w:cstheme="majorHAnsi"/>
          <w:color w:val="000000"/>
        </w:rPr>
        <w:t xml:space="preserve"> congestion </w:t>
      </w:r>
      <w:proofErr w:type="spellStart"/>
      <w:r w:rsidRPr="00C94F27">
        <w:rPr>
          <w:rFonts w:asciiTheme="majorHAnsi" w:hAnsiTheme="majorHAnsi" w:cstheme="majorHAnsi"/>
          <w:color w:val="000000"/>
        </w:rPr>
        <w:t>during</w:t>
      </w:r>
      <w:proofErr w:type="spellEnd"/>
      <w:r w:rsidRPr="00C94F27">
        <w:rPr>
          <w:rFonts w:asciiTheme="majorHAnsi" w:hAnsiTheme="majorHAnsi" w:cstheme="majorHAnsi"/>
          <w:color w:val="000000"/>
        </w:rPr>
        <w:t xml:space="preserve"> the high </w:t>
      </w:r>
      <w:proofErr w:type="spellStart"/>
      <w:r w:rsidRPr="00C94F27">
        <w:rPr>
          <w:rFonts w:asciiTheme="majorHAnsi" w:hAnsiTheme="majorHAnsi" w:cstheme="majorHAnsi"/>
          <w:color w:val="000000"/>
        </w:rPr>
        <w:t>season</w:t>
      </w:r>
      <w:proofErr w:type="spellEnd"/>
      <w:r w:rsidRPr="00C94F27">
        <w:rPr>
          <w:rFonts w:asciiTheme="majorHAnsi" w:hAnsiTheme="majorHAnsi" w:cstheme="majorHAnsi"/>
          <w:color w:val="000000"/>
        </w:rPr>
        <w:t>;</w:t>
      </w:r>
    </w:p>
    <w:p w14:paraId="7A7D5E9C" w14:textId="77777777" w:rsidR="00C94F27" w:rsidRPr="00C94F27" w:rsidRDefault="00C94F27" w:rsidP="00805CA1">
      <w:pPr>
        <w:numPr>
          <w:ilvl w:val="0"/>
          <w:numId w:val="17"/>
        </w:numPr>
        <w:pBdr>
          <w:top w:val="nil"/>
          <w:left w:val="nil"/>
          <w:bottom w:val="nil"/>
          <w:right w:val="nil"/>
          <w:between w:val="nil"/>
        </w:pBdr>
        <w:shd w:val="clear" w:color="auto" w:fill="FFFFFF"/>
        <w:jc w:val="both"/>
        <w:rPr>
          <w:rFonts w:asciiTheme="majorHAnsi" w:hAnsiTheme="majorHAnsi" w:cstheme="majorHAnsi"/>
          <w:color w:val="000000"/>
        </w:rPr>
      </w:pPr>
      <w:r w:rsidRPr="00C94F27">
        <w:rPr>
          <w:rFonts w:asciiTheme="majorHAnsi" w:hAnsiTheme="majorHAnsi" w:cstheme="majorHAnsi"/>
          <w:color w:val="000000"/>
        </w:rPr>
        <w:t xml:space="preserve">The </w:t>
      </w:r>
      <w:proofErr w:type="spellStart"/>
      <w:r w:rsidRPr="00C94F27">
        <w:rPr>
          <w:rFonts w:asciiTheme="majorHAnsi" w:hAnsiTheme="majorHAnsi" w:cstheme="majorHAnsi"/>
          <w:color w:val="000000"/>
        </w:rPr>
        <w:t>development</w:t>
      </w:r>
      <w:proofErr w:type="spellEnd"/>
      <w:r w:rsidRPr="00C94F27">
        <w:rPr>
          <w:rFonts w:asciiTheme="majorHAnsi" w:hAnsiTheme="majorHAnsi" w:cstheme="majorHAnsi"/>
          <w:color w:val="000000"/>
        </w:rPr>
        <w:t xml:space="preserve"> of public transport (by land and </w:t>
      </w:r>
      <w:proofErr w:type="spellStart"/>
      <w:r w:rsidRPr="00C94F27">
        <w:rPr>
          <w:rFonts w:asciiTheme="majorHAnsi" w:hAnsiTheme="majorHAnsi" w:cstheme="majorHAnsi"/>
          <w:color w:val="000000"/>
        </w:rPr>
        <w:t>sea</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is</w:t>
      </w:r>
      <w:proofErr w:type="spellEnd"/>
      <w:r w:rsidRPr="00C94F27">
        <w:rPr>
          <w:rFonts w:asciiTheme="majorHAnsi" w:hAnsiTheme="majorHAnsi" w:cstheme="majorHAnsi"/>
          <w:color w:val="000000"/>
        </w:rPr>
        <w:t xml:space="preserve"> a </w:t>
      </w:r>
      <w:proofErr w:type="spellStart"/>
      <w:r w:rsidRPr="00C94F27">
        <w:rPr>
          <w:rFonts w:asciiTheme="majorHAnsi" w:hAnsiTheme="majorHAnsi" w:cstheme="majorHAnsi"/>
          <w:color w:val="000000"/>
        </w:rPr>
        <w:t>priority</w:t>
      </w:r>
      <w:proofErr w:type="spellEnd"/>
      <w:r w:rsidRPr="00C94F27">
        <w:rPr>
          <w:rFonts w:asciiTheme="majorHAnsi" w:hAnsiTheme="majorHAnsi" w:cstheme="majorHAnsi"/>
          <w:color w:val="000000"/>
        </w:rPr>
        <w:t>;</w:t>
      </w:r>
    </w:p>
    <w:p w14:paraId="36A38B85" w14:textId="77777777" w:rsidR="00C94F27" w:rsidRPr="00C94F27" w:rsidRDefault="00C94F27" w:rsidP="00805CA1">
      <w:pPr>
        <w:numPr>
          <w:ilvl w:val="0"/>
          <w:numId w:val="17"/>
        </w:numPr>
        <w:pBdr>
          <w:top w:val="nil"/>
          <w:left w:val="nil"/>
          <w:bottom w:val="nil"/>
          <w:right w:val="nil"/>
          <w:between w:val="nil"/>
        </w:pBdr>
        <w:shd w:val="clear" w:color="auto" w:fill="FFFFFF"/>
        <w:jc w:val="both"/>
        <w:rPr>
          <w:rFonts w:asciiTheme="majorHAnsi" w:hAnsiTheme="majorHAnsi" w:cstheme="majorHAnsi"/>
          <w:color w:val="000000"/>
        </w:rPr>
      </w:pPr>
      <w:proofErr w:type="spellStart"/>
      <w:r w:rsidRPr="00C94F27">
        <w:rPr>
          <w:rFonts w:asciiTheme="majorHAnsi" w:hAnsiTheme="majorHAnsi" w:cstheme="majorHAnsi"/>
          <w:color w:val="000000"/>
        </w:rPr>
        <w:t>Emphasis</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should</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be</w:t>
      </w:r>
      <w:proofErr w:type="spellEnd"/>
      <w:r w:rsidRPr="00C94F27">
        <w:rPr>
          <w:rFonts w:asciiTheme="majorHAnsi" w:hAnsiTheme="majorHAnsi" w:cstheme="majorHAnsi"/>
          <w:color w:val="000000"/>
        </w:rPr>
        <w:t xml:space="preserve"> on </w:t>
      </w:r>
      <w:proofErr w:type="spellStart"/>
      <w:r w:rsidRPr="00C94F27">
        <w:rPr>
          <w:rFonts w:asciiTheme="majorHAnsi" w:hAnsiTheme="majorHAnsi" w:cstheme="majorHAnsi"/>
          <w:color w:val="000000"/>
        </w:rPr>
        <w:t>electric</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traffic</w:t>
      </w:r>
      <w:proofErr w:type="spellEnd"/>
      <w:r w:rsidRPr="00C94F27">
        <w:rPr>
          <w:rFonts w:asciiTheme="majorHAnsi" w:hAnsiTheme="majorHAnsi" w:cstheme="majorHAnsi"/>
          <w:color w:val="000000"/>
        </w:rPr>
        <w:t xml:space="preserve"> (buses, bicycles, scooters; </w:t>
      </w:r>
      <w:proofErr w:type="spellStart"/>
      <w:r w:rsidRPr="00C94F27">
        <w:rPr>
          <w:rFonts w:asciiTheme="majorHAnsi" w:hAnsiTheme="majorHAnsi" w:cstheme="majorHAnsi"/>
          <w:color w:val="000000"/>
        </w:rPr>
        <w:t>electric</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boats</w:t>
      </w:r>
      <w:proofErr w:type="spellEnd"/>
      <w:r w:rsidRPr="00C94F27">
        <w:rPr>
          <w:rFonts w:asciiTheme="majorHAnsi" w:hAnsiTheme="majorHAnsi" w:cstheme="majorHAnsi"/>
          <w:color w:val="000000"/>
        </w:rPr>
        <w:t xml:space="preserve"> etc.);</w:t>
      </w:r>
    </w:p>
    <w:p w14:paraId="3B2C491B" w14:textId="77777777" w:rsidR="00C94F27" w:rsidRPr="00C94F27" w:rsidRDefault="00C94F27" w:rsidP="00805CA1">
      <w:pPr>
        <w:numPr>
          <w:ilvl w:val="0"/>
          <w:numId w:val="17"/>
        </w:numPr>
        <w:pBdr>
          <w:top w:val="nil"/>
          <w:left w:val="nil"/>
          <w:bottom w:val="nil"/>
          <w:right w:val="nil"/>
          <w:between w:val="nil"/>
        </w:pBdr>
        <w:shd w:val="clear" w:color="auto" w:fill="FFFFFF"/>
        <w:jc w:val="both"/>
        <w:rPr>
          <w:rFonts w:asciiTheme="majorHAnsi" w:hAnsiTheme="majorHAnsi" w:cstheme="majorHAnsi"/>
          <w:color w:val="000000"/>
        </w:rPr>
      </w:pPr>
      <w:r w:rsidRPr="00C94F27">
        <w:rPr>
          <w:rFonts w:asciiTheme="majorHAnsi" w:hAnsiTheme="majorHAnsi" w:cstheme="majorHAnsi"/>
          <w:color w:val="000000"/>
        </w:rPr>
        <w:t xml:space="preserve">Bypasses and parking </w:t>
      </w:r>
      <w:proofErr w:type="spellStart"/>
      <w:r w:rsidRPr="00C94F27">
        <w:rPr>
          <w:rFonts w:asciiTheme="majorHAnsi" w:hAnsiTheme="majorHAnsi" w:cstheme="majorHAnsi"/>
          <w:color w:val="000000"/>
        </w:rPr>
        <w:t>spaces</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should</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be</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considered</w:t>
      </w:r>
      <w:proofErr w:type="spellEnd"/>
      <w:r w:rsidRPr="00C94F27">
        <w:rPr>
          <w:rFonts w:asciiTheme="majorHAnsi" w:hAnsiTheme="majorHAnsi" w:cstheme="majorHAnsi"/>
          <w:color w:val="000000"/>
        </w:rPr>
        <w:t xml:space="preserve"> to </w:t>
      </w:r>
      <w:proofErr w:type="spellStart"/>
      <w:r w:rsidRPr="00C94F27">
        <w:rPr>
          <w:rFonts w:asciiTheme="majorHAnsi" w:hAnsiTheme="majorHAnsi" w:cstheme="majorHAnsi"/>
          <w:color w:val="000000"/>
        </w:rPr>
        <w:t>avoid</w:t>
      </w:r>
      <w:proofErr w:type="spellEnd"/>
      <w:r w:rsidRPr="00C94F27">
        <w:rPr>
          <w:rFonts w:asciiTheme="majorHAnsi" w:hAnsiTheme="majorHAnsi" w:cstheme="majorHAnsi"/>
          <w:color w:val="000000"/>
        </w:rPr>
        <w:t xml:space="preserve"> congestion;</w:t>
      </w:r>
    </w:p>
    <w:p w14:paraId="2CFD57D8" w14:textId="77777777" w:rsidR="00C94F27" w:rsidRPr="00C94F27" w:rsidRDefault="00C94F27" w:rsidP="00805CA1">
      <w:pPr>
        <w:numPr>
          <w:ilvl w:val="0"/>
          <w:numId w:val="17"/>
        </w:numPr>
        <w:pBdr>
          <w:top w:val="nil"/>
          <w:left w:val="nil"/>
          <w:bottom w:val="nil"/>
          <w:right w:val="nil"/>
          <w:between w:val="nil"/>
        </w:pBdr>
        <w:shd w:val="clear" w:color="auto" w:fill="FFFFFF"/>
        <w:jc w:val="both"/>
        <w:rPr>
          <w:rFonts w:asciiTheme="majorHAnsi" w:hAnsiTheme="majorHAnsi" w:cstheme="majorHAnsi"/>
          <w:color w:val="000000"/>
        </w:rPr>
      </w:pPr>
      <w:r w:rsidRPr="00C94F27">
        <w:rPr>
          <w:rFonts w:asciiTheme="majorHAnsi" w:hAnsiTheme="majorHAnsi" w:cstheme="majorHAnsi"/>
          <w:color w:val="000000"/>
        </w:rPr>
        <w:t xml:space="preserve">The introduction of the </w:t>
      </w:r>
      <w:proofErr w:type="spellStart"/>
      <w:r w:rsidRPr="00C94F27">
        <w:rPr>
          <w:rFonts w:asciiTheme="majorHAnsi" w:hAnsiTheme="majorHAnsi" w:cstheme="majorHAnsi"/>
          <w:color w:val="000000"/>
        </w:rPr>
        <w:t>cableway</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from</w:t>
      </w:r>
      <w:proofErr w:type="spellEnd"/>
      <w:r w:rsidRPr="00C94F27">
        <w:rPr>
          <w:rFonts w:asciiTheme="majorHAnsi" w:hAnsiTheme="majorHAnsi" w:cstheme="majorHAnsi"/>
          <w:color w:val="000000"/>
        </w:rPr>
        <w:t xml:space="preserve"> Lovćen </w:t>
      </w:r>
      <w:proofErr w:type="spellStart"/>
      <w:r w:rsidRPr="00C94F27">
        <w:rPr>
          <w:rFonts w:asciiTheme="majorHAnsi" w:hAnsiTheme="majorHAnsi" w:cstheme="majorHAnsi"/>
          <w:color w:val="000000"/>
        </w:rPr>
        <w:t>mountain</w:t>
      </w:r>
      <w:proofErr w:type="spellEnd"/>
      <w:r w:rsidRPr="00C94F27">
        <w:rPr>
          <w:rFonts w:asciiTheme="majorHAnsi" w:hAnsiTheme="majorHAnsi" w:cstheme="majorHAnsi"/>
          <w:color w:val="000000"/>
        </w:rPr>
        <w:t>;</w:t>
      </w:r>
    </w:p>
    <w:p w14:paraId="0E1FB471" w14:textId="77777777" w:rsidR="00C94F27" w:rsidRPr="00C94F27" w:rsidRDefault="00C94F27" w:rsidP="00805CA1">
      <w:pPr>
        <w:numPr>
          <w:ilvl w:val="0"/>
          <w:numId w:val="17"/>
        </w:numPr>
        <w:pBdr>
          <w:top w:val="nil"/>
          <w:left w:val="nil"/>
          <w:bottom w:val="nil"/>
          <w:right w:val="nil"/>
          <w:between w:val="nil"/>
        </w:pBdr>
        <w:shd w:val="clear" w:color="auto" w:fill="FFFFFF"/>
        <w:jc w:val="both"/>
        <w:rPr>
          <w:rFonts w:asciiTheme="majorHAnsi" w:hAnsiTheme="majorHAnsi" w:cstheme="majorHAnsi"/>
          <w:color w:val="000000"/>
        </w:rPr>
      </w:pPr>
      <w:r w:rsidRPr="00C94F27">
        <w:rPr>
          <w:rFonts w:asciiTheme="majorHAnsi" w:hAnsiTheme="majorHAnsi" w:cstheme="majorHAnsi"/>
          <w:color w:val="000000"/>
        </w:rPr>
        <w:t xml:space="preserve">The introduction of </w:t>
      </w:r>
      <w:proofErr w:type="spellStart"/>
      <w:r w:rsidRPr="00C94F27">
        <w:rPr>
          <w:rFonts w:asciiTheme="majorHAnsi" w:hAnsiTheme="majorHAnsi" w:cstheme="majorHAnsi"/>
          <w:color w:val="000000"/>
        </w:rPr>
        <w:t>coastal</w:t>
      </w:r>
      <w:proofErr w:type="spellEnd"/>
      <w:r w:rsidRPr="00C94F27">
        <w:rPr>
          <w:rFonts w:asciiTheme="majorHAnsi" w:hAnsiTheme="majorHAnsi" w:cstheme="majorHAnsi"/>
          <w:color w:val="000000"/>
        </w:rPr>
        <w:t xml:space="preserve"> maritime </w:t>
      </w:r>
      <w:proofErr w:type="spellStart"/>
      <w:r w:rsidRPr="00C94F27">
        <w:rPr>
          <w:rFonts w:asciiTheme="majorHAnsi" w:hAnsiTheme="majorHAnsi" w:cstheme="majorHAnsi"/>
          <w:color w:val="000000"/>
        </w:rPr>
        <w:t>traffic</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regulations</w:t>
      </w:r>
      <w:proofErr w:type="spellEnd"/>
      <w:r w:rsidRPr="00C94F27">
        <w:rPr>
          <w:rFonts w:asciiTheme="majorHAnsi" w:hAnsiTheme="majorHAnsi" w:cstheme="majorHAnsi"/>
          <w:color w:val="000000"/>
        </w:rPr>
        <w:t>;</w:t>
      </w:r>
    </w:p>
    <w:p w14:paraId="715A04A7" w14:textId="77777777" w:rsidR="00C94F27" w:rsidRPr="00C94F27" w:rsidRDefault="00C94F27" w:rsidP="00805CA1">
      <w:pPr>
        <w:numPr>
          <w:ilvl w:val="0"/>
          <w:numId w:val="17"/>
        </w:numPr>
        <w:pBdr>
          <w:top w:val="nil"/>
          <w:left w:val="nil"/>
          <w:bottom w:val="nil"/>
          <w:right w:val="nil"/>
          <w:between w:val="nil"/>
        </w:pBdr>
        <w:shd w:val="clear" w:color="auto" w:fill="FFFFFF"/>
        <w:jc w:val="both"/>
        <w:rPr>
          <w:rFonts w:asciiTheme="majorHAnsi" w:hAnsiTheme="majorHAnsi" w:cstheme="majorHAnsi"/>
          <w:color w:val="000000"/>
        </w:rPr>
      </w:pPr>
      <w:proofErr w:type="spellStart"/>
      <w:r w:rsidRPr="00C94F27">
        <w:rPr>
          <w:rFonts w:asciiTheme="majorHAnsi" w:hAnsiTheme="majorHAnsi" w:cstheme="majorHAnsi"/>
          <w:color w:val="000000"/>
        </w:rPr>
        <w:t>Introducing</w:t>
      </w:r>
      <w:proofErr w:type="spellEnd"/>
      <w:r w:rsidRPr="00C94F27">
        <w:rPr>
          <w:rFonts w:asciiTheme="majorHAnsi" w:hAnsiTheme="majorHAnsi" w:cstheme="majorHAnsi"/>
          <w:color w:val="000000"/>
        </w:rPr>
        <w:t xml:space="preserve"> more </w:t>
      </w:r>
      <w:proofErr w:type="spellStart"/>
      <w:r w:rsidRPr="00C94F27">
        <w:rPr>
          <w:rFonts w:asciiTheme="majorHAnsi" w:hAnsiTheme="majorHAnsi" w:cstheme="majorHAnsi"/>
          <w:color w:val="000000"/>
        </w:rPr>
        <w:t>order</w:t>
      </w:r>
      <w:proofErr w:type="spellEnd"/>
      <w:r w:rsidRPr="00C94F27">
        <w:rPr>
          <w:rFonts w:asciiTheme="majorHAnsi" w:hAnsiTheme="majorHAnsi" w:cstheme="majorHAnsi"/>
          <w:color w:val="000000"/>
        </w:rPr>
        <w:t xml:space="preserve"> in </w:t>
      </w:r>
      <w:proofErr w:type="spellStart"/>
      <w:r w:rsidRPr="00C94F27">
        <w:rPr>
          <w:rFonts w:asciiTheme="majorHAnsi" w:hAnsiTheme="majorHAnsi" w:cstheme="majorHAnsi"/>
          <w:color w:val="000000"/>
        </w:rPr>
        <w:t>cruising</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tourism</w:t>
      </w:r>
      <w:proofErr w:type="spellEnd"/>
      <w:r w:rsidRPr="00C94F27">
        <w:rPr>
          <w:rFonts w:asciiTheme="majorHAnsi" w:hAnsiTheme="majorHAnsi" w:cstheme="majorHAnsi"/>
          <w:color w:val="000000"/>
        </w:rPr>
        <w:t xml:space="preserve"> - </w:t>
      </w:r>
      <w:proofErr w:type="spellStart"/>
      <w:r w:rsidRPr="00C94F27">
        <w:rPr>
          <w:rFonts w:asciiTheme="majorHAnsi" w:hAnsiTheme="majorHAnsi" w:cstheme="majorHAnsi"/>
          <w:color w:val="000000"/>
        </w:rPr>
        <w:t>managing</w:t>
      </w:r>
      <w:proofErr w:type="spellEnd"/>
      <w:r w:rsidRPr="00C94F27">
        <w:rPr>
          <w:rFonts w:asciiTheme="majorHAnsi" w:hAnsiTheme="majorHAnsi" w:cstheme="majorHAnsi"/>
          <w:color w:val="000000"/>
        </w:rPr>
        <w:t xml:space="preserve"> the </w:t>
      </w:r>
      <w:proofErr w:type="spellStart"/>
      <w:r w:rsidRPr="00C94F27">
        <w:rPr>
          <w:rFonts w:asciiTheme="majorHAnsi" w:hAnsiTheme="majorHAnsi" w:cstheme="majorHAnsi"/>
          <w:color w:val="000000"/>
        </w:rPr>
        <w:t>movement</w:t>
      </w:r>
      <w:proofErr w:type="spellEnd"/>
      <w:r w:rsidRPr="00C94F27">
        <w:rPr>
          <w:rFonts w:asciiTheme="majorHAnsi" w:hAnsiTheme="majorHAnsi" w:cstheme="majorHAnsi"/>
          <w:color w:val="000000"/>
        </w:rPr>
        <w:t xml:space="preserve"> of </w:t>
      </w:r>
      <w:proofErr w:type="spellStart"/>
      <w:r w:rsidRPr="00C94F27">
        <w:rPr>
          <w:rFonts w:asciiTheme="majorHAnsi" w:hAnsiTheme="majorHAnsi" w:cstheme="majorHAnsi"/>
          <w:color w:val="000000"/>
        </w:rPr>
        <w:t>many</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tourists</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that</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disembark</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from</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cruise</w:t>
      </w:r>
      <w:proofErr w:type="spellEnd"/>
      <w:r w:rsidRPr="00C94F27">
        <w:rPr>
          <w:rFonts w:asciiTheme="majorHAnsi" w:hAnsiTheme="majorHAnsi" w:cstheme="majorHAnsi"/>
          <w:color w:val="000000"/>
        </w:rPr>
        <w:t xml:space="preserve"> </w:t>
      </w:r>
      <w:proofErr w:type="spellStart"/>
      <w:r w:rsidRPr="00C94F27">
        <w:rPr>
          <w:rFonts w:asciiTheme="majorHAnsi" w:hAnsiTheme="majorHAnsi" w:cstheme="majorHAnsi"/>
          <w:color w:val="000000"/>
        </w:rPr>
        <w:t>ships</w:t>
      </w:r>
      <w:proofErr w:type="spellEnd"/>
      <w:r w:rsidRPr="00C94F27">
        <w:rPr>
          <w:rFonts w:asciiTheme="majorHAnsi" w:hAnsiTheme="majorHAnsi" w:cstheme="majorHAnsi"/>
          <w:color w:val="000000"/>
        </w:rPr>
        <w:t>;</w:t>
      </w:r>
    </w:p>
    <w:p w14:paraId="25715DF3" w14:textId="45399F6B" w:rsidR="00C94F27" w:rsidRDefault="00C94F27">
      <w:pPr>
        <w:rPr>
          <w:color w:val="000000"/>
        </w:rPr>
      </w:pPr>
      <w:r>
        <w:rPr>
          <w:color w:val="000000"/>
        </w:rPr>
        <w:br w:type="page"/>
      </w:r>
    </w:p>
    <w:p w14:paraId="22F7B175" w14:textId="77777777" w:rsidR="00155CFB" w:rsidRDefault="00155CFB" w:rsidP="00155CFB">
      <w:pPr>
        <w:jc w:val="center"/>
        <w:rPr>
          <w:rFonts w:asciiTheme="majorHAnsi" w:hAnsiTheme="majorHAnsi" w:cstheme="majorHAnsi"/>
          <w:b/>
          <w:bCs/>
          <w:sz w:val="40"/>
          <w:szCs w:val="40"/>
          <w:lang w:val="en-GB"/>
        </w:rPr>
      </w:pPr>
      <w:r>
        <w:rPr>
          <w:rFonts w:asciiTheme="majorHAnsi" w:hAnsiTheme="majorHAnsi" w:cstheme="majorHAnsi"/>
          <w:b/>
          <w:bCs/>
          <w:sz w:val="40"/>
          <w:szCs w:val="40"/>
          <w:lang w:val="en-GB"/>
        </w:rPr>
        <w:lastRenderedPageBreak/>
        <w:t>Annex 5</w:t>
      </w:r>
    </w:p>
    <w:p w14:paraId="135F8AB5" w14:textId="66A54E57" w:rsidR="00155CFB" w:rsidRDefault="00155CFB" w:rsidP="00155CFB">
      <w:pPr>
        <w:jc w:val="center"/>
        <w:rPr>
          <w:rFonts w:asciiTheme="majorHAnsi" w:hAnsiTheme="majorHAnsi" w:cstheme="majorHAnsi"/>
          <w:b/>
          <w:bCs/>
          <w:sz w:val="32"/>
          <w:szCs w:val="32"/>
          <w:lang w:val="en-GB"/>
        </w:rPr>
      </w:pPr>
      <w:proofErr w:type="spellStart"/>
      <w:r w:rsidRPr="008D333D">
        <w:rPr>
          <w:rFonts w:asciiTheme="majorHAnsi" w:hAnsiTheme="majorHAnsi" w:cstheme="majorHAnsi"/>
          <w:b/>
          <w:bCs/>
          <w:i/>
          <w:iCs/>
          <w:sz w:val="32"/>
          <w:szCs w:val="32"/>
          <w:lang w:val="en-GB"/>
        </w:rPr>
        <w:t>Climagine</w:t>
      </w:r>
      <w:proofErr w:type="spellEnd"/>
      <w:r>
        <w:rPr>
          <w:rFonts w:asciiTheme="majorHAnsi" w:hAnsiTheme="majorHAnsi" w:cstheme="majorHAnsi"/>
          <w:b/>
          <w:bCs/>
          <w:sz w:val="32"/>
          <w:szCs w:val="32"/>
          <w:lang w:val="en-GB"/>
        </w:rPr>
        <w:t xml:space="preserve"> methodology and its sustainability indicators</w:t>
      </w:r>
    </w:p>
    <w:p w14:paraId="6EBB577D" w14:textId="77777777" w:rsidR="006A0E1A" w:rsidRPr="00AD7AE2" w:rsidRDefault="006A0E1A" w:rsidP="00155CFB">
      <w:pPr>
        <w:jc w:val="center"/>
        <w:rPr>
          <w:rFonts w:asciiTheme="majorHAnsi" w:hAnsiTheme="majorHAnsi" w:cstheme="majorHAnsi"/>
          <w:b/>
          <w:bCs/>
          <w:sz w:val="32"/>
          <w:szCs w:val="32"/>
          <w:lang w:val="en-GB"/>
        </w:rPr>
      </w:pPr>
    </w:p>
    <w:p w14:paraId="1EC37A1B" w14:textId="12F055DE" w:rsidR="00155CFB" w:rsidRDefault="00155CFB" w:rsidP="00155CFB">
      <w:pPr>
        <w:autoSpaceDE w:val="0"/>
        <w:autoSpaceDN w:val="0"/>
        <w:adjustRightInd w:val="0"/>
        <w:spacing w:line="276" w:lineRule="auto"/>
        <w:jc w:val="both"/>
        <w:rPr>
          <w:rFonts w:asciiTheme="majorHAnsi" w:hAnsiTheme="majorHAnsi" w:cstheme="majorHAnsi"/>
          <w:spacing w:val="1"/>
          <w:lang w:val="en-GB"/>
        </w:rPr>
      </w:pPr>
      <w:r w:rsidRPr="008D333D">
        <w:rPr>
          <w:rFonts w:asciiTheme="majorHAnsi" w:hAnsiTheme="majorHAnsi" w:cstheme="majorHAnsi"/>
          <w:spacing w:val="1"/>
          <w:lang w:val="en-GB"/>
        </w:rPr>
        <w:t xml:space="preserve">Between 2013 and 2015, within the framework of the </w:t>
      </w:r>
      <w:proofErr w:type="spellStart"/>
      <w:r w:rsidRPr="008D333D">
        <w:rPr>
          <w:rFonts w:asciiTheme="majorHAnsi" w:hAnsiTheme="majorHAnsi" w:cstheme="majorHAnsi"/>
          <w:spacing w:val="1"/>
          <w:lang w:val="en-GB"/>
        </w:rPr>
        <w:t>MedPartnership</w:t>
      </w:r>
      <w:proofErr w:type="spellEnd"/>
      <w:r w:rsidRPr="008D333D">
        <w:rPr>
          <w:rFonts w:asciiTheme="majorHAnsi" w:hAnsiTheme="majorHAnsi" w:cstheme="majorHAnsi"/>
          <w:spacing w:val="1"/>
          <w:lang w:val="en-GB"/>
        </w:rPr>
        <w:t xml:space="preserve"> sister </w:t>
      </w:r>
      <w:proofErr w:type="spellStart"/>
      <w:r w:rsidRPr="008D333D">
        <w:rPr>
          <w:rFonts w:asciiTheme="majorHAnsi" w:hAnsiTheme="majorHAnsi" w:cstheme="majorHAnsi"/>
          <w:spacing w:val="1"/>
          <w:lang w:val="en-GB"/>
        </w:rPr>
        <w:t>ClimVar</w:t>
      </w:r>
      <w:proofErr w:type="spellEnd"/>
      <w:r w:rsidRPr="008D333D">
        <w:rPr>
          <w:rFonts w:asciiTheme="majorHAnsi" w:hAnsiTheme="majorHAnsi" w:cstheme="majorHAnsi"/>
          <w:spacing w:val="1"/>
          <w:lang w:val="en-GB"/>
        </w:rPr>
        <w:t xml:space="preserve"> &amp; ICZM project, Plan Bleu and PAP/RAC developed and tested a participatory method that addresses the specific challenges of climate variability and change in coastal zones in two selected demonstration cases: Croatia</w:t>
      </w:r>
      <w:r>
        <w:rPr>
          <w:rFonts w:asciiTheme="majorHAnsi" w:hAnsiTheme="majorHAnsi" w:cstheme="majorHAnsi"/>
          <w:spacing w:val="1"/>
          <w:lang w:val="en-GB"/>
        </w:rPr>
        <w:t xml:space="preserve"> and Tunisia</w:t>
      </w:r>
      <w:r w:rsidRPr="008D333D">
        <w:rPr>
          <w:rFonts w:asciiTheme="majorHAnsi" w:hAnsiTheme="majorHAnsi" w:cstheme="majorHAnsi"/>
          <w:spacing w:val="1"/>
          <w:lang w:val="en-GB"/>
        </w:rPr>
        <w:t xml:space="preserve">. This method, called </w:t>
      </w:r>
      <w:r w:rsidRPr="008D333D">
        <w:rPr>
          <w:rFonts w:asciiTheme="majorHAnsi" w:hAnsiTheme="majorHAnsi" w:cstheme="majorHAnsi"/>
          <w:i/>
          <w:iCs/>
          <w:spacing w:val="1"/>
          <w:lang w:val="en-GB"/>
        </w:rPr>
        <w:t>"</w:t>
      </w:r>
      <w:proofErr w:type="spellStart"/>
      <w:r w:rsidRPr="008D333D">
        <w:rPr>
          <w:rFonts w:asciiTheme="majorHAnsi" w:hAnsiTheme="majorHAnsi" w:cstheme="majorHAnsi"/>
          <w:i/>
          <w:iCs/>
          <w:spacing w:val="1"/>
          <w:lang w:val="en-GB"/>
        </w:rPr>
        <w:t>Climagine</w:t>
      </w:r>
      <w:proofErr w:type="spellEnd"/>
      <w:r w:rsidRPr="008D333D">
        <w:rPr>
          <w:rFonts w:asciiTheme="majorHAnsi" w:hAnsiTheme="majorHAnsi" w:cstheme="majorHAnsi"/>
          <w:i/>
          <w:iCs/>
          <w:spacing w:val="1"/>
          <w:lang w:val="en-GB"/>
        </w:rPr>
        <w:t>,"</w:t>
      </w:r>
      <w:r w:rsidRPr="008D333D">
        <w:rPr>
          <w:rFonts w:asciiTheme="majorHAnsi" w:hAnsiTheme="majorHAnsi" w:cstheme="majorHAnsi"/>
          <w:spacing w:val="1"/>
          <w:lang w:val="en-GB"/>
        </w:rPr>
        <w:t xml:space="preserve"> </w:t>
      </w:r>
      <w:r w:rsidR="006A0E1A">
        <w:rPr>
          <w:rFonts w:asciiTheme="majorHAnsi" w:hAnsiTheme="majorHAnsi" w:cstheme="majorHAnsi"/>
          <w:spacing w:val="1"/>
          <w:lang w:val="en-GB"/>
        </w:rPr>
        <w:t>wa</w:t>
      </w:r>
      <w:r w:rsidRPr="008D333D">
        <w:rPr>
          <w:rFonts w:asciiTheme="majorHAnsi" w:hAnsiTheme="majorHAnsi" w:cstheme="majorHAnsi"/>
          <w:spacing w:val="1"/>
          <w:lang w:val="en-GB"/>
        </w:rPr>
        <w:t xml:space="preserve">s </w:t>
      </w:r>
      <w:r w:rsidR="006A0E1A">
        <w:rPr>
          <w:rFonts w:asciiTheme="majorHAnsi" w:hAnsiTheme="majorHAnsi" w:cstheme="majorHAnsi"/>
          <w:spacing w:val="1"/>
          <w:lang w:val="en-GB"/>
        </w:rPr>
        <w:t xml:space="preserve">developed as </w:t>
      </w:r>
      <w:r w:rsidRPr="008D333D">
        <w:rPr>
          <w:rFonts w:asciiTheme="majorHAnsi" w:hAnsiTheme="majorHAnsi" w:cstheme="majorHAnsi"/>
          <w:spacing w:val="1"/>
          <w:lang w:val="en-GB"/>
        </w:rPr>
        <w:t xml:space="preserve">an adaptation of </w:t>
      </w:r>
      <w:r w:rsidRPr="008D333D">
        <w:rPr>
          <w:rFonts w:asciiTheme="majorHAnsi" w:hAnsiTheme="majorHAnsi" w:cstheme="majorHAnsi"/>
          <w:i/>
          <w:iCs/>
          <w:spacing w:val="1"/>
          <w:lang w:val="en-GB"/>
        </w:rPr>
        <w:t>"Imagine"</w:t>
      </w:r>
      <w:r w:rsidRPr="008D333D">
        <w:rPr>
          <w:rFonts w:asciiTheme="majorHAnsi" w:hAnsiTheme="majorHAnsi" w:cstheme="majorHAnsi"/>
          <w:spacing w:val="1"/>
          <w:lang w:val="en-GB"/>
        </w:rPr>
        <w:t xml:space="preserve"> </w:t>
      </w:r>
      <w:r w:rsidR="006A0E1A">
        <w:rPr>
          <w:rFonts w:asciiTheme="majorHAnsi" w:hAnsiTheme="majorHAnsi" w:cstheme="majorHAnsi"/>
          <w:spacing w:val="1"/>
          <w:lang w:val="en-GB"/>
        </w:rPr>
        <w:t xml:space="preserve">method </w:t>
      </w:r>
      <w:r w:rsidRPr="008D333D">
        <w:rPr>
          <w:rFonts w:asciiTheme="majorHAnsi" w:hAnsiTheme="majorHAnsi" w:cstheme="majorHAnsi"/>
          <w:spacing w:val="1"/>
          <w:lang w:val="en-GB"/>
        </w:rPr>
        <w:t>developed by Plan Bleu in collaboration with the Bayswater Institute (UK) in the year 2000 to address sustainable</w:t>
      </w:r>
      <w:r>
        <w:rPr>
          <w:rFonts w:asciiTheme="majorHAnsi" w:hAnsiTheme="majorHAnsi" w:cstheme="majorHAnsi"/>
          <w:spacing w:val="1"/>
          <w:lang w:val="en-GB"/>
        </w:rPr>
        <w:t xml:space="preserve"> </w:t>
      </w:r>
      <w:r w:rsidRPr="008D333D">
        <w:rPr>
          <w:rFonts w:asciiTheme="majorHAnsi" w:hAnsiTheme="majorHAnsi" w:cstheme="majorHAnsi"/>
          <w:spacing w:val="1"/>
          <w:lang w:val="en-GB"/>
        </w:rPr>
        <w:t>coastal zone management needs in the Mediterranean.</w:t>
      </w:r>
      <w:r w:rsidR="006A0E1A">
        <w:rPr>
          <w:rFonts w:asciiTheme="majorHAnsi" w:hAnsiTheme="majorHAnsi" w:cstheme="majorHAnsi"/>
          <w:spacing w:val="1"/>
          <w:lang w:val="en-GB"/>
        </w:rPr>
        <w:t xml:space="preserve"> In brief,</w:t>
      </w:r>
      <w:r>
        <w:rPr>
          <w:rFonts w:asciiTheme="majorHAnsi" w:hAnsiTheme="majorHAnsi" w:cstheme="majorHAnsi"/>
          <w:spacing w:val="1"/>
          <w:lang w:val="en-GB"/>
        </w:rPr>
        <w:t xml:space="preserve"> </w:t>
      </w:r>
      <w:r w:rsidRPr="008D333D">
        <w:rPr>
          <w:rFonts w:asciiTheme="majorHAnsi" w:hAnsiTheme="majorHAnsi" w:cstheme="majorHAnsi"/>
          <w:i/>
          <w:iCs/>
          <w:spacing w:val="1"/>
          <w:lang w:val="en-GB"/>
        </w:rPr>
        <w:t>“</w:t>
      </w:r>
      <w:proofErr w:type="spellStart"/>
      <w:r w:rsidRPr="008D333D">
        <w:rPr>
          <w:rFonts w:asciiTheme="majorHAnsi" w:hAnsiTheme="majorHAnsi" w:cstheme="majorHAnsi"/>
          <w:i/>
          <w:iCs/>
          <w:spacing w:val="1"/>
          <w:lang w:val="en-GB"/>
        </w:rPr>
        <w:t>Climagine</w:t>
      </w:r>
      <w:proofErr w:type="spellEnd"/>
      <w:r w:rsidRPr="008D333D">
        <w:rPr>
          <w:rFonts w:asciiTheme="majorHAnsi" w:hAnsiTheme="majorHAnsi" w:cstheme="majorHAnsi"/>
          <w:i/>
          <w:iCs/>
          <w:spacing w:val="1"/>
          <w:lang w:val="en-GB"/>
        </w:rPr>
        <w:t>”</w:t>
      </w:r>
      <w:r w:rsidRPr="008D333D">
        <w:rPr>
          <w:rFonts w:asciiTheme="majorHAnsi" w:hAnsiTheme="majorHAnsi" w:cstheme="majorHAnsi"/>
          <w:spacing w:val="1"/>
          <w:lang w:val="en-GB"/>
        </w:rPr>
        <w:t xml:space="preserve"> is the </w:t>
      </w:r>
      <w:r w:rsidRPr="008D333D">
        <w:rPr>
          <w:rFonts w:asciiTheme="majorHAnsi" w:hAnsiTheme="majorHAnsi" w:cstheme="majorHAnsi"/>
          <w:i/>
          <w:iCs/>
          <w:spacing w:val="1"/>
          <w:lang w:val="en-GB"/>
        </w:rPr>
        <w:t>“Imagine”</w:t>
      </w:r>
      <w:r w:rsidRPr="008D333D">
        <w:rPr>
          <w:rFonts w:asciiTheme="majorHAnsi" w:hAnsiTheme="majorHAnsi" w:cstheme="majorHAnsi"/>
          <w:spacing w:val="1"/>
          <w:lang w:val="en-GB"/>
        </w:rPr>
        <w:t xml:space="preserve"> method with a climate dimension. It is a framework for local governance to prepare a coastal plan in an integrative way and in a participative manner, taking into account </w:t>
      </w:r>
      <w:r w:rsidR="006A0E1A">
        <w:rPr>
          <w:rFonts w:asciiTheme="majorHAnsi" w:hAnsiTheme="majorHAnsi" w:cstheme="majorHAnsi"/>
          <w:spacing w:val="1"/>
          <w:lang w:val="en-GB"/>
        </w:rPr>
        <w:t xml:space="preserve">the </w:t>
      </w:r>
      <w:r w:rsidRPr="008D333D">
        <w:rPr>
          <w:rFonts w:asciiTheme="majorHAnsi" w:hAnsiTheme="majorHAnsi" w:cstheme="majorHAnsi"/>
          <w:spacing w:val="1"/>
          <w:lang w:val="en-GB"/>
        </w:rPr>
        <w:t>physical and socioeconomic impacts on coastal environment.</w:t>
      </w:r>
    </w:p>
    <w:p w14:paraId="4C301C39" w14:textId="77777777" w:rsidR="00155CFB" w:rsidRDefault="00155CFB" w:rsidP="00155CFB">
      <w:pPr>
        <w:autoSpaceDE w:val="0"/>
        <w:autoSpaceDN w:val="0"/>
        <w:adjustRightInd w:val="0"/>
        <w:spacing w:line="276" w:lineRule="auto"/>
        <w:jc w:val="both"/>
        <w:rPr>
          <w:rFonts w:asciiTheme="majorHAnsi" w:hAnsiTheme="majorHAnsi" w:cstheme="majorHAnsi"/>
          <w:spacing w:val="1"/>
          <w:lang w:val="en-GB"/>
        </w:rPr>
      </w:pPr>
    </w:p>
    <w:p w14:paraId="6CB79C4F" w14:textId="34BD9949" w:rsidR="00155CFB" w:rsidRDefault="00155CFB" w:rsidP="006A0E1A">
      <w:pPr>
        <w:autoSpaceDE w:val="0"/>
        <w:autoSpaceDN w:val="0"/>
        <w:adjustRightInd w:val="0"/>
        <w:spacing w:line="276" w:lineRule="auto"/>
        <w:jc w:val="both"/>
        <w:rPr>
          <w:rFonts w:asciiTheme="majorHAnsi" w:hAnsiTheme="majorHAnsi" w:cstheme="majorHAnsi"/>
          <w:spacing w:val="1"/>
          <w:lang w:val="en-GB"/>
        </w:rPr>
      </w:pPr>
      <w:proofErr w:type="spellStart"/>
      <w:r w:rsidRPr="008D333D">
        <w:rPr>
          <w:rFonts w:asciiTheme="majorHAnsi" w:eastAsia="Gill Sans" w:hAnsiTheme="majorHAnsi" w:cstheme="majorHAnsi"/>
          <w:i/>
          <w:iCs/>
          <w:lang w:val="en-GB"/>
        </w:rPr>
        <w:t>Climagine</w:t>
      </w:r>
      <w:proofErr w:type="spellEnd"/>
      <w:r w:rsidRPr="008D333D">
        <w:rPr>
          <w:rFonts w:asciiTheme="majorHAnsi" w:eastAsia="Gill Sans" w:hAnsiTheme="majorHAnsi" w:cstheme="majorHAnsi"/>
          <w:lang w:val="en-GB"/>
        </w:rPr>
        <w:t xml:space="preserve"> facilitates the shaping of a sustainable development vision and area project by engaging stakeholders through an inclusive process intended to describe, assess and examine  the  past,  present  and  future  levels  of sustainability of a local “socio-eco-system” by means of </w:t>
      </w:r>
      <w:r w:rsidRPr="008D333D">
        <w:rPr>
          <w:rFonts w:asciiTheme="majorHAnsi" w:eastAsia="Gill Sans" w:hAnsiTheme="majorHAnsi" w:cstheme="majorHAnsi"/>
          <w:b/>
          <w:bCs/>
          <w:lang w:val="en-GB"/>
        </w:rPr>
        <w:t>sustainability indicators</w:t>
      </w:r>
      <w:r w:rsidRPr="008D333D">
        <w:rPr>
          <w:rFonts w:asciiTheme="majorHAnsi" w:eastAsia="Gill Sans" w:hAnsiTheme="majorHAnsi" w:cstheme="majorHAnsi"/>
          <w:lang w:val="en-GB"/>
        </w:rPr>
        <w:t xml:space="preserve">. </w:t>
      </w:r>
      <w:r w:rsidRPr="001B6462">
        <w:rPr>
          <w:rFonts w:asciiTheme="majorHAnsi" w:hAnsiTheme="majorHAnsi" w:cstheme="majorHAnsi"/>
          <w:spacing w:val="1"/>
          <w:lang w:val="en-GB"/>
        </w:rPr>
        <w:t>To sum up</w:t>
      </w:r>
      <w:r>
        <w:rPr>
          <w:rFonts w:asciiTheme="majorHAnsi" w:hAnsiTheme="majorHAnsi" w:cstheme="majorHAnsi"/>
          <w:spacing w:val="1"/>
          <w:lang w:val="en-GB"/>
        </w:rPr>
        <w:t xml:space="preserve">, for </w:t>
      </w:r>
      <w:r w:rsidRPr="006A0E1A">
        <w:rPr>
          <w:rFonts w:asciiTheme="majorHAnsi" w:hAnsiTheme="majorHAnsi" w:cstheme="majorHAnsi"/>
          <w:spacing w:val="1"/>
          <w:lang w:val="en-GB"/>
        </w:rPr>
        <w:t>each challenge</w:t>
      </w:r>
      <w:r w:rsidR="006A0E1A" w:rsidRPr="006A0E1A">
        <w:rPr>
          <w:rFonts w:asciiTheme="majorHAnsi" w:hAnsiTheme="majorHAnsi" w:cstheme="majorHAnsi"/>
          <w:spacing w:val="1"/>
          <w:lang w:val="en-GB"/>
        </w:rPr>
        <w:t xml:space="preserve"> defined, the </w:t>
      </w:r>
      <w:r w:rsidR="006A0E1A">
        <w:rPr>
          <w:rFonts w:asciiTheme="majorHAnsi" w:hAnsiTheme="majorHAnsi" w:cstheme="majorHAnsi"/>
          <w:spacing w:val="1"/>
          <w:lang w:val="en-GB"/>
        </w:rPr>
        <w:t xml:space="preserve">key </w:t>
      </w:r>
      <w:r w:rsidR="006A0E1A" w:rsidRPr="006A0E1A">
        <w:rPr>
          <w:rFonts w:asciiTheme="majorHAnsi" w:hAnsiTheme="majorHAnsi" w:cstheme="majorHAnsi"/>
          <w:spacing w:val="1"/>
          <w:lang w:val="en-GB"/>
        </w:rPr>
        <w:t>sustainability indicators should also be defined, with minimum and maximum values to determine thresholds of sustainability. Between the minimum and maximum values is the “range” of sustainability, so-called Band of Equilibrium (BoE).</w:t>
      </w:r>
      <w:r w:rsidR="006A0E1A">
        <w:rPr>
          <w:rFonts w:asciiTheme="majorHAnsi" w:hAnsiTheme="majorHAnsi" w:cstheme="majorHAnsi"/>
          <w:spacing w:val="1"/>
          <w:lang w:val="en-GB"/>
        </w:rPr>
        <w:t xml:space="preserve"> </w:t>
      </w:r>
      <w:r w:rsidR="006A0E1A" w:rsidRPr="006A0E1A">
        <w:rPr>
          <w:rFonts w:asciiTheme="majorHAnsi" w:hAnsiTheme="majorHAnsi" w:cstheme="majorHAnsi"/>
          <w:spacing w:val="1"/>
          <w:lang w:val="en-GB"/>
        </w:rPr>
        <w:t>Diagrammatic representation of all indicators compared to this B</w:t>
      </w:r>
      <w:r w:rsidR="006A0E1A">
        <w:rPr>
          <w:rFonts w:asciiTheme="majorHAnsi" w:hAnsiTheme="majorHAnsi" w:cstheme="majorHAnsi"/>
          <w:spacing w:val="1"/>
          <w:lang w:val="en-GB"/>
        </w:rPr>
        <w:t>oE</w:t>
      </w:r>
      <w:r w:rsidR="006A0E1A" w:rsidRPr="006A0E1A">
        <w:rPr>
          <w:rFonts w:asciiTheme="majorHAnsi" w:hAnsiTheme="majorHAnsi" w:cstheme="majorHAnsi"/>
          <w:spacing w:val="1"/>
          <w:lang w:val="en-GB"/>
        </w:rPr>
        <w:t xml:space="preserve"> provides a</w:t>
      </w:r>
      <w:r w:rsidR="006A0E1A">
        <w:rPr>
          <w:rFonts w:asciiTheme="majorHAnsi" w:hAnsiTheme="majorHAnsi" w:cstheme="majorHAnsi"/>
          <w:spacing w:val="1"/>
          <w:lang w:val="en-GB"/>
        </w:rPr>
        <w:t xml:space="preserve"> </w:t>
      </w:r>
      <w:r w:rsidR="006A0E1A" w:rsidRPr="006A0E1A">
        <w:rPr>
          <w:rFonts w:asciiTheme="majorHAnsi" w:hAnsiTheme="majorHAnsi" w:cstheme="majorHAnsi"/>
          <w:spacing w:val="1"/>
          <w:lang w:val="en-GB"/>
        </w:rPr>
        <w:t>visual image of the “sustainability” of the area at the time in question</w:t>
      </w:r>
      <w:r w:rsidR="006A0E1A">
        <w:rPr>
          <w:rFonts w:asciiTheme="majorHAnsi" w:hAnsiTheme="majorHAnsi" w:cstheme="majorHAnsi"/>
          <w:spacing w:val="1"/>
          <w:lang w:val="en-GB"/>
        </w:rPr>
        <w:t xml:space="preserve"> (so-called AMOEBA or Radar diagrams).</w:t>
      </w:r>
    </w:p>
    <w:p w14:paraId="68AE62CE" w14:textId="05115826" w:rsidR="006A0E1A" w:rsidRDefault="006A0E1A" w:rsidP="006A0E1A">
      <w:pPr>
        <w:autoSpaceDE w:val="0"/>
        <w:autoSpaceDN w:val="0"/>
        <w:adjustRightInd w:val="0"/>
        <w:spacing w:line="276" w:lineRule="auto"/>
        <w:jc w:val="both"/>
        <w:rPr>
          <w:rFonts w:asciiTheme="majorHAnsi" w:hAnsiTheme="majorHAnsi" w:cstheme="majorHAnsi"/>
          <w:spacing w:val="1"/>
          <w:lang w:val="en-GB"/>
        </w:rPr>
      </w:pPr>
    </w:p>
    <w:p w14:paraId="056F5F15" w14:textId="58225984" w:rsidR="006A0E1A" w:rsidRDefault="006A0E1A" w:rsidP="006A0E1A">
      <w:pPr>
        <w:autoSpaceDE w:val="0"/>
        <w:autoSpaceDN w:val="0"/>
        <w:adjustRightInd w:val="0"/>
        <w:spacing w:line="276" w:lineRule="auto"/>
        <w:jc w:val="both"/>
        <w:rPr>
          <w:rFonts w:asciiTheme="majorHAnsi" w:hAnsiTheme="majorHAnsi" w:cstheme="majorHAnsi"/>
          <w:spacing w:val="1"/>
          <w:lang w:val="en-GB"/>
        </w:rPr>
      </w:pPr>
      <w:r>
        <w:rPr>
          <w:rFonts w:asciiTheme="majorHAnsi" w:hAnsiTheme="majorHAnsi" w:cstheme="majorHAnsi"/>
          <w:spacing w:val="1"/>
          <w:lang w:val="en-GB"/>
        </w:rPr>
        <w:t xml:space="preserve">More on sustainability indicators, </w:t>
      </w:r>
      <w:r w:rsidR="0076242C">
        <w:rPr>
          <w:rFonts w:asciiTheme="majorHAnsi" w:hAnsiTheme="majorHAnsi" w:cstheme="majorHAnsi"/>
          <w:spacing w:val="1"/>
          <w:lang w:val="en-GB"/>
        </w:rPr>
        <w:t>B</w:t>
      </w:r>
      <w:r>
        <w:rPr>
          <w:rFonts w:asciiTheme="majorHAnsi" w:hAnsiTheme="majorHAnsi" w:cstheme="majorHAnsi"/>
          <w:spacing w:val="1"/>
          <w:lang w:val="en-GB"/>
        </w:rPr>
        <w:t>and of Equilibrium</w:t>
      </w:r>
      <w:r w:rsidR="0076242C">
        <w:rPr>
          <w:rFonts w:asciiTheme="majorHAnsi" w:hAnsiTheme="majorHAnsi" w:cstheme="majorHAnsi"/>
          <w:spacing w:val="1"/>
          <w:lang w:val="en-GB"/>
        </w:rPr>
        <w:t>, AMOEBA diagrams can be found here:</w:t>
      </w:r>
    </w:p>
    <w:p w14:paraId="3637672B" w14:textId="065E59FB" w:rsidR="0076242C" w:rsidRDefault="000D6837" w:rsidP="006A0E1A">
      <w:pPr>
        <w:autoSpaceDE w:val="0"/>
        <w:autoSpaceDN w:val="0"/>
        <w:adjustRightInd w:val="0"/>
        <w:spacing w:line="276" w:lineRule="auto"/>
        <w:jc w:val="both"/>
        <w:rPr>
          <w:rFonts w:asciiTheme="majorHAnsi" w:hAnsiTheme="majorHAnsi" w:cstheme="majorHAnsi"/>
          <w:spacing w:val="1"/>
          <w:lang w:val="en-GB"/>
        </w:rPr>
      </w:pPr>
      <w:hyperlink r:id="rId16" w:history="1">
        <w:r w:rsidR="0076242C" w:rsidRPr="007F7377">
          <w:rPr>
            <w:rStyle w:val="Hyperlink"/>
            <w:rFonts w:asciiTheme="majorHAnsi" w:hAnsiTheme="majorHAnsi" w:cstheme="majorHAnsi"/>
            <w:spacing w:val="1"/>
            <w:lang w:val="en-GB"/>
          </w:rPr>
          <w:t>https://www.researchgate.net/publication/42788413_A_practitioner's_guide_to_'Imagine'_the_systemic_and_prospective_sustainability_analysis</w:t>
        </w:r>
      </w:hyperlink>
    </w:p>
    <w:p w14:paraId="16641B85" w14:textId="1DB6C183" w:rsidR="0076242C" w:rsidRDefault="0076242C" w:rsidP="006A0E1A">
      <w:pPr>
        <w:autoSpaceDE w:val="0"/>
        <w:autoSpaceDN w:val="0"/>
        <w:adjustRightInd w:val="0"/>
        <w:spacing w:line="276" w:lineRule="auto"/>
        <w:jc w:val="both"/>
        <w:rPr>
          <w:rFonts w:asciiTheme="majorHAnsi" w:hAnsiTheme="majorHAnsi" w:cstheme="majorHAnsi"/>
          <w:spacing w:val="1"/>
          <w:lang w:val="en-GB"/>
        </w:rPr>
      </w:pPr>
      <w:r w:rsidRPr="0076242C">
        <w:rPr>
          <w:rFonts w:asciiTheme="majorHAnsi" w:hAnsiTheme="majorHAnsi" w:cstheme="majorHAnsi"/>
          <w:noProof/>
          <w:spacing w:val="1"/>
        </w:rPr>
        <mc:AlternateContent>
          <mc:Choice Requires="wpg">
            <w:drawing>
              <wp:inline distT="0" distB="0" distL="0" distR="0" wp14:anchorId="2CA22B2F" wp14:editId="25A09D14">
                <wp:extent cx="4076700" cy="2609850"/>
                <wp:effectExtent l="0" t="0" r="0" b="0"/>
                <wp:docPr id="5" name="Group 8"/>
                <wp:cNvGraphicFramePr/>
                <a:graphic xmlns:a="http://schemas.openxmlformats.org/drawingml/2006/main">
                  <a:graphicData uri="http://schemas.microsoft.com/office/word/2010/wordprocessingGroup">
                    <wpg:wgp>
                      <wpg:cNvGrpSpPr/>
                      <wpg:grpSpPr>
                        <a:xfrm>
                          <a:off x="0" y="0"/>
                          <a:ext cx="4076700" cy="2609850"/>
                          <a:chOff x="0" y="0"/>
                          <a:chExt cx="7809056" cy="4938936"/>
                        </a:xfrm>
                      </wpg:grpSpPr>
                      <pic:pic xmlns:pic="http://schemas.openxmlformats.org/drawingml/2006/picture">
                        <pic:nvPicPr>
                          <pic:cNvPr id="6" name="Picture 6"/>
                          <pic:cNvPicPr>
                            <a:picLocks noChangeAspect="1"/>
                          </pic:cNvPicPr>
                        </pic:nvPicPr>
                        <pic:blipFill>
                          <a:blip r:embed="rId17"/>
                          <a:stretch>
                            <a:fillRect/>
                          </a:stretch>
                        </pic:blipFill>
                        <pic:spPr>
                          <a:xfrm>
                            <a:off x="2615537" y="0"/>
                            <a:ext cx="5193519" cy="4938936"/>
                          </a:xfrm>
                          <a:prstGeom prst="rect">
                            <a:avLst/>
                          </a:prstGeom>
                        </pic:spPr>
                      </pic:pic>
                      <wps:wsp>
                        <wps:cNvPr id="7" name="Rectangle 7"/>
                        <wps:cNvSpPr/>
                        <wps:spPr>
                          <a:xfrm>
                            <a:off x="0" y="129861"/>
                            <a:ext cx="714375" cy="36933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4BCBA829" id="Group 8" o:spid="_x0000_s1026" style="width:321pt;height:205.5pt;mso-position-horizontal-relative:char;mso-position-vertical-relative:line" coordsize="78090,4938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&#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26155;width:51935;height:49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">
                  <v:imagedata r:id="rId22" o:title=""/>
                </v:shape>
                <v:rect id="Rectangle 7" o:spid="_x0000_s1028" style="position:absolute;top:1298;width:7143;height:3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" fillcolor="white [3212]" strokecolor="white [3212]" strokeweight="2pt"/>
                <w10:anchorlock/>
              </v:group>
            </w:pict>
          </mc:Fallback>
        </mc:AlternateContent>
      </w:r>
    </w:p>
    <w:p w14:paraId="17E6CE35" w14:textId="33A20392" w:rsidR="00311E93" w:rsidRDefault="0076242C" w:rsidP="0076242C">
      <w:pPr>
        <w:autoSpaceDE w:val="0"/>
        <w:autoSpaceDN w:val="0"/>
        <w:adjustRightInd w:val="0"/>
        <w:spacing w:line="276" w:lineRule="auto"/>
        <w:jc w:val="center"/>
        <w:rPr>
          <w:rFonts w:asciiTheme="majorHAnsi" w:hAnsiTheme="majorHAnsi" w:cstheme="majorHAnsi"/>
          <w:b/>
          <w:bCs/>
          <w:sz w:val="22"/>
          <w:szCs w:val="22"/>
          <w:lang w:val="en-GB"/>
        </w:rPr>
      </w:pPr>
      <w:r w:rsidRPr="0076242C">
        <w:rPr>
          <w:rFonts w:asciiTheme="majorHAnsi" w:hAnsiTheme="majorHAnsi" w:cstheme="majorHAnsi"/>
          <w:i/>
          <w:iCs/>
          <w:spacing w:val="1"/>
          <w:sz w:val="20"/>
          <w:szCs w:val="20"/>
          <w:lang w:val="en-GB"/>
        </w:rPr>
        <w:t xml:space="preserve">An example of the AMOEBA diagram from the </w:t>
      </w:r>
      <w:proofErr w:type="spellStart"/>
      <w:r w:rsidRPr="0076242C">
        <w:rPr>
          <w:rFonts w:asciiTheme="majorHAnsi" w:hAnsiTheme="majorHAnsi" w:cstheme="majorHAnsi"/>
          <w:i/>
          <w:iCs/>
          <w:spacing w:val="1"/>
          <w:sz w:val="20"/>
          <w:szCs w:val="20"/>
          <w:lang w:val="en-GB"/>
        </w:rPr>
        <w:t>Šibenik</w:t>
      </w:r>
      <w:proofErr w:type="spellEnd"/>
      <w:r w:rsidRPr="0076242C">
        <w:rPr>
          <w:rFonts w:asciiTheme="majorHAnsi" w:hAnsiTheme="majorHAnsi" w:cstheme="majorHAnsi"/>
          <w:i/>
          <w:iCs/>
          <w:spacing w:val="1"/>
          <w:sz w:val="20"/>
          <w:szCs w:val="20"/>
          <w:lang w:val="en-GB"/>
        </w:rPr>
        <w:t>-Knin coastal plan (the green range is the BoE)</w:t>
      </w:r>
    </w:p>
    <w:sectPr w:rsidR="00311E93">
      <w:headerReference w:type="default" r:id="rId23"/>
      <w:footerReference w:type="default" r:id="rId24"/>
      <w:pgSz w:w="11906" w:h="16838"/>
      <w:pgMar w:top="1417" w:right="1417" w:bottom="1417"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E367F" w14:textId="77777777" w:rsidR="000D6837" w:rsidRDefault="000D6837">
      <w:r>
        <w:separator/>
      </w:r>
    </w:p>
  </w:endnote>
  <w:endnote w:type="continuationSeparator" w:id="0">
    <w:p w14:paraId="7BFCD419" w14:textId="77777777" w:rsidR="000D6837" w:rsidRDefault="000D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Gill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F2FF" w14:textId="77777777" w:rsidR="000C0943" w:rsidRDefault="003D59BF">
    <w:pPr>
      <w:pStyle w:val="Footer"/>
      <w:jc w:val="right"/>
    </w:pPr>
    <w:r>
      <w:fldChar w:fldCharType="begin"/>
    </w:r>
    <w:r>
      <w:instrText>PAGE</w:instrText>
    </w:r>
    <w:r>
      <w:fldChar w:fldCharType="separate"/>
    </w:r>
    <w:r>
      <w:t>14</w:t>
    </w:r>
    <w:r>
      <w:fldChar w:fldCharType="end"/>
    </w:r>
  </w:p>
  <w:p w14:paraId="06A1EF04" w14:textId="77777777" w:rsidR="000C0943" w:rsidRDefault="000C0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C06A0" w14:textId="77777777" w:rsidR="000D6837" w:rsidRDefault="000D6837">
      <w:r>
        <w:separator/>
      </w:r>
    </w:p>
  </w:footnote>
  <w:footnote w:type="continuationSeparator" w:id="0">
    <w:p w14:paraId="3540E3B7" w14:textId="77777777" w:rsidR="000D6837" w:rsidRDefault="000D6837">
      <w:r>
        <w:continuationSeparator/>
      </w:r>
    </w:p>
  </w:footnote>
  <w:footnote w:id="1">
    <w:p w14:paraId="27BD2937" w14:textId="77777777" w:rsidR="00FD05D8" w:rsidRPr="00124DAF" w:rsidRDefault="00FD05D8" w:rsidP="00FD05D8">
      <w:pPr>
        <w:pStyle w:val="FootnoteText"/>
        <w:rPr>
          <w:lang w:val="hr-HR"/>
        </w:rPr>
      </w:pPr>
      <w:r>
        <w:rPr>
          <w:rStyle w:val="FootnoteReference"/>
        </w:rPr>
        <w:footnoteRef/>
      </w:r>
      <w:r>
        <w:t xml:space="preserve"> </w:t>
      </w:r>
      <w:proofErr w:type="spellStart"/>
      <w:r w:rsidRPr="007F0D68">
        <w:rPr>
          <w:rFonts w:asciiTheme="majorHAnsi" w:hAnsiTheme="majorHAnsi" w:cstheme="majorHAnsi"/>
          <w:sz w:val="22"/>
          <w:szCs w:val="22"/>
        </w:rPr>
        <w:t>Boka</w:t>
      </w:r>
      <w:proofErr w:type="spellEnd"/>
      <w:r w:rsidRPr="007F0D68">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Kotorska</w:t>
      </w:r>
      <w:proofErr w:type="spellEnd"/>
      <w:r w:rsidRPr="007F0D68">
        <w:rPr>
          <w:rFonts w:asciiTheme="majorHAnsi" w:hAnsiTheme="majorHAnsi" w:cstheme="majorHAnsi"/>
          <w:sz w:val="22"/>
          <w:szCs w:val="22"/>
        </w:rPr>
        <w:t xml:space="preserve"> Bay </w:t>
      </w:r>
      <w:proofErr w:type="spellStart"/>
      <w:r>
        <w:rPr>
          <w:rFonts w:asciiTheme="majorHAnsi" w:hAnsiTheme="majorHAnsi" w:cstheme="majorHAnsi"/>
          <w:sz w:val="22"/>
          <w:szCs w:val="22"/>
        </w:rPr>
        <w:t>here</w:t>
      </w:r>
      <w:proofErr w:type="spellEnd"/>
      <w:r>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concerns</w:t>
      </w:r>
      <w:proofErr w:type="spellEnd"/>
      <w:r w:rsidRPr="007F0D68">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landward</w:t>
      </w:r>
      <w:proofErr w:type="spellEnd"/>
      <w:r w:rsidRPr="007F0D68">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Herceg</w:t>
      </w:r>
      <w:proofErr w:type="spellEnd"/>
      <w:r w:rsidRPr="007F0D68">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Novi</w:t>
      </w:r>
      <w:proofErr w:type="spellEnd"/>
      <w:r w:rsidRPr="007F0D68">
        <w:rPr>
          <w:rFonts w:asciiTheme="majorHAnsi" w:hAnsiTheme="majorHAnsi" w:cstheme="majorHAnsi"/>
          <w:sz w:val="22"/>
          <w:szCs w:val="22"/>
        </w:rPr>
        <w:t xml:space="preserve">, Kotor and </w:t>
      </w:r>
      <w:proofErr w:type="spellStart"/>
      <w:r w:rsidRPr="007F0D68">
        <w:rPr>
          <w:rFonts w:asciiTheme="majorHAnsi" w:hAnsiTheme="majorHAnsi" w:cstheme="majorHAnsi"/>
          <w:sz w:val="22"/>
          <w:szCs w:val="22"/>
        </w:rPr>
        <w:t>Tivat</w:t>
      </w:r>
      <w:proofErr w:type="spellEnd"/>
      <w:r w:rsidRPr="007F0D68">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municipalities</w:t>
      </w:r>
      <w:proofErr w:type="spellEnd"/>
      <w:r w:rsidRPr="007F0D68">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together</w:t>
      </w:r>
      <w:proofErr w:type="spellEnd"/>
      <w:r w:rsidRPr="007F0D68">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with</w:t>
      </w:r>
      <w:proofErr w:type="spellEnd"/>
      <w:r w:rsidRPr="007F0D68">
        <w:rPr>
          <w:rFonts w:asciiTheme="majorHAnsi" w:hAnsiTheme="majorHAnsi" w:cstheme="majorHAnsi"/>
          <w:sz w:val="22"/>
          <w:szCs w:val="22"/>
        </w:rPr>
        <w:t xml:space="preserve"> the marine area </w:t>
      </w:r>
      <w:proofErr w:type="spellStart"/>
      <w:r w:rsidRPr="007F0D68">
        <w:rPr>
          <w:rFonts w:asciiTheme="majorHAnsi" w:hAnsiTheme="majorHAnsi" w:cstheme="majorHAnsi"/>
          <w:sz w:val="22"/>
          <w:szCs w:val="22"/>
        </w:rPr>
        <w:t>extending</w:t>
      </w:r>
      <w:proofErr w:type="spellEnd"/>
      <w:r w:rsidRPr="007F0D68">
        <w:rPr>
          <w:rFonts w:asciiTheme="majorHAnsi" w:hAnsiTheme="majorHAnsi" w:cstheme="majorHAnsi"/>
          <w:sz w:val="22"/>
          <w:szCs w:val="22"/>
        </w:rPr>
        <w:t xml:space="preserve"> to 12 </w:t>
      </w:r>
      <w:proofErr w:type="spellStart"/>
      <w:r w:rsidRPr="007F0D68">
        <w:rPr>
          <w:rFonts w:asciiTheme="majorHAnsi" w:hAnsiTheme="majorHAnsi" w:cstheme="majorHAnsi"/>
          <w:sz w:val="22"/>
          <w:szCs w:val="22"/>
        </w:rPr>
        <w:t>nautical</w:t>
      </w:r>
      <w:proofErr w:type="spellEnd"/>
      <w:r w:rsidRPr="007F0D68">
        <w:rPr>
          <w:rFonts w:asciiTheme="majorHAnsi" w:hAnsiTheme="majorHAnsi" w:cstheme="majorHAnsi"/>
          <w:sz w:val="22"/>
          <w:szCs w:val="22"/>
        </w:rPr>
        <w:t xml:space="preserve"> miles.</w:t>
      </w:r>
    </w:p>
  </w:footnote>
  <w:footnote w:id="2">
    <w:p w14:paraId="47975D2B" w14:textId="36E98954" w:rsidR="00A2637D" w:rsidRPr="00A2637D" w:rsidRDefault="00A2637D" w:rsidP="003C4764">
      <w:pPr>
        <w:pStyle w:val="FootnoteText"/>
        <w:jc w:val="both"/>
        <w:rPr>
          <w:lang w:val="hr-HR"/>
        </w:rPr>
      </w:pPr>
      <w:r>
        <w:rPr>
          <w:rStyle w:val="FootnoteReference"/>
        </w:rPr>
        <w:footnoteRef/>
      </w:r>
      <w:r>
        <w:t xml:space="preserve"> </w:t>
      </w:r>
      <w:r w:rsidRPr="003C4764">
        <w:rPr>
          <w:rFonts w:ascii="Calibri" w:hAnsi="Calibri" w:cs="Calibri"/>
          <w:sz w:val="22"/>
          <w:szCs w:val="22"/>
        </w:rPr>
        <w:t xml:space="preserve">Relevant plans and </w:t>
      </w:r>
      <w:proofErr w:type="spellStart"/>
      <w:r w:rsidRPr="003C4764">
        <w:rPr>
          <w:rFonts w:ascii="Calibri" w:hAnsi="Calibri" w:cs="Calibri"/>
          <w:sz w:val="22"/>
          <w:szCs w:val="22"/>
        </w:rPr>
        <w:t>strategies</w:t>
      </w:r>
      <w:proofErr w:type="spellEnd"/>
      <w:r w:rsidRPr="003C4764">
        <w:rPr>
          <w:rFonts w:ascii="Calibri" w:hAnsi="Calibri" w:cs="Calibri"/>
          <w:sz w:val="22"/>
          <w:szCs w:val="22"/>
        </w:rPr>
        <w:t xml:space="preserve"> of local and national </w:t>
      </w:r>
      <w:proofErr w:type="spellStart"/>
      <w:r w:rsidRPr="003C4764">
        <w:rPr>
          <w:rFonts w:ascii="Calibri" w:hAnsi="Calibri" w:cs="Calibri"/>
          <w:sz w:val="22"/>
          <w:szCs w:val="22"/>
        </w:rPr>
        <w:t>significance</w:t>
      </w:r>
      <w:proofErr w:type="spellEnd"/>
      <w:r w:rsidRPr="003C4764">
        <w:rPr>
          <w:rFonts w:ascii="Calibri" w:hAnsi="Calibri" w:cs="Calibri"/>
          <w:sz w:val="22"/>
          <w:szCs w:val="22"/>
        </w:rPr>
        <w:t xml:space="preserve"> are essential to </w:t>
      </w:r>
      <w:proofErr w:type="spellStart"/>
      <w:r w:rsidRPr="003C4764">
        <w:rPr>
          <w:rFonts w:ascii="Calibri" w:hAnsi="Calibri" w:cs="Calibri"/>
          <w:sz w:val="22"/>
          <w:szCs w:val="22"/>
        </w:rPr>
        <w:t>be</w:t>
      </w:r>
      <w:proofErr w:type="spellEnd"/>
      <w:r w:rsidRPr="003C4764">
        <w:rPr>
          <w:rFonts w:ascii="Calibri" w:hAnsi="Calibri" w:cs="Calibri"/>
          <w:sz w:val="22"/>
          <w:szCs w:val="22"/>
        </w:rPr>
        <w:t xml:space="preserve"> </w:t>
      </w:r>
      <w:proofErr w:type="spellStart"/>
      <w:r w:rsidRPr="003C4764">
        <w:rPr>
          <w:rFonts w:ascii="Calibri" w:hAnsi="Calibri" w:cs="Calibri"/>
          <w:sz w:val="22"/>
          <w:szCs w:val="22"/>
        </w:rPr>
        <w:t>consulted</w:t>
      </w:r>
      <w:proofErr w:type="spellEnd"/>
      <w:r w:rsidRPr="003C4764">
        <w:rPr>
          <w:rFonts w:ascii="Calibri" w:hAnsi="Calibri" w:cs="Calibri"/>
          <w:sz w:val="22"/>
          <w:szCs w:val="22"/>
        </w:rPr>
        <w:t xml:space="preserve">, </w:t>
      </w:r>
      <w:proofErr w:type="spellStart"/>
      <w:r w:rsidRPr="003C4764">
        <w:rPr>
          <w:rFonts w:ascii="Calibri" w:hAnsi="Calibri" w:cs="Calibri"/>
          <w:sz w:val="22"/>
          <w:szCs w:val="22"/>
        </w:rPr>
        <w:t>such</w:t>
      </w:r>
      <w:proofErr w:type="spellEnd"/>
      <w:r w:rsidRPr="003C4764">
        <w:rPr>
          <w:rFonts w:ascii="Calibri" w:hAnsi="Calibri" w:cs="Calibri"/>
          <w:sz w:val="22"/>
          <w:szCs w:val="22"/>
        </w:rPr>
        <w:t xml:space="preserve"> as</w:t>
      </w:r>
      <w:r w:rsidR="00311854" w:rsidRPr="003C4764">
        <w:rPr>
          <w:rFonts w:ascii="Calibri" w:hAnsi="Calibri" w:cs="Calibri"/>
          <w:sz w:val="22"/>
          <w:szCs w:val="22"/>
        </w:rPr>
        <w:t xml:space="preserve"> the </w:t>
      </w:r>
      <w:proofErr w:type="spellStart"/>
      <w:r w:rsidR="00311854" w:rsidRPr="003C4764">
        <w:rPr>
          <w:rFonts w:ascii="Calibri" w:hAnsi="Calibri" w:cs="Calibri"/>
          <w:sz w:val="22"/>
          <w:szCs w:val="22"/>
        </w:rPr>
        <w:t>Special</w:t>
      </w:r>
      <w:proofErr w:type="spellEnd"/>
      <w:r w:rsidR="00311854" w:rsidRPr="003C4764">
        <w:rPr>
          <w:rFonts w:ascii="Calibri" w:hAnsi="Calibri" w:cs="Calibri"/>
          <w:sz w:val="22"/>
          <w:szCs w:val="22"/>
        </w:rPr>
        <w:t xml:space="preserve"> </w:t>
      </w:r>
      <w:proofErr w:type="spellStart"/>
      <w:r w:rsidR="00311854" w:rsidRPr="003C4764">
        <w:rPr>
          <w:rFonts w:ascii="Calibri" w:hAnsi="Calibri" w:cs="Calibri"/>
          <w:sz w:val="22"/>
          <w:szCs w:val="22"/>
        </w:rPr>
        <w:t>Purpose</w:t>
      </w:r>
      <w:proofErr w:type="spellEnd"/>
      <w:r w:rsidR="00311854" w:rsidRPr="003C4764">
        <w:rPr>
          <w:rFonts w:ascii="Calibri" w:hAnsi="Calibri" w:cs="Calibri"/>
          <w:sz w:val="22"/>
          <w:szCs w:val="22"/>
        </w:rPr>
        <w:t xml:space="preserve"> Spatial Plan for Coastal Area of </w:t>
      </w:r>
      <w:proofErr w:type="spellStart"/>
      <w:r w:rsidR="00311854" w:rsidRPr="003C4764">
        <w:rPr>
          <w:rFonts w:ascii="Calibri" w:hAnsi="Calibri" w:cs="Calibri"/>
          <w:sz w:val="22"/>
          <w:szCs w:val="22"/>
        </w:rPr>
        <w:t>Montenegro</w:t>
      </w:r>
      <w:proofErr w:type="spellEnd"/>
      <w:r w:rsidR="00311854" w:rsidRPr="003C4764">
        <w:rPr>
          <w:rFonts w:ascii="Calibri" w:hAnsi="Calibri" w:cs="Calibri"/>
          <w:sz w:val="22"/>
          <w:szCs w:val="22"/>
        </w:rPr>
        <w:t xml:space="preserve"> (SPSPCA), municipal spatial</w:t>
      </w:r>
      <w:r w:rsidR="003C4764" w:rsidRPr="003C4764">
        <w:rPr>
          <w:rFonts w:ascii="Calibri" w:hAnsi="Calibri" w:cs="Calibri"/>
          <w:sz w:val="22"/>
          <w:szCs w:val="22"/>
        </w:rPr>
        <w:t>-</w:t>
      </w:r>
      <w:proofErr w:type="spellStart"/>
      <w:r w:rsidR="003C4764" w:rsidRPr="003C4764">
        <w:rPr>
          <w:rFonts w:ascii="Calibri" w:hAnsi="Calibri" w:cs="Calibri"/>
          <w:sz w:val="22"/>
          <w:szCs w:val="22"/>
        </w:rPr>
        <w:t>urban</w:t>
      </w:r>
      <w:proofErr w:type="spellEnd"/>
      <w:r w:rsidR="003C4764" w:rsidRPr="003C4764">
        <w:rPr>
          <w:rFonts w:ascii="Calibri" w:hAnsi="Calibri" w:cs="Calibri"/>
          <w:sz w:val="22"/>
          <w:szCs w:val="22"/>
        </w:rPr>
        <w:t xml:space="preserve"> plans,</w:t>
      </w:r>
      <w:r w:rsidRPr="003C4764">
        <w:rPr>
          <w:rFonts w:ascii="Calibri" w:hAnsi="Calibri" w:cs="Calibri"/>
          <w:sz w:val="22"/>
          <w:szCs w:val="22"/>
        </w:rPr>
        <w:t xml:space="preserve"> </w:t>
      </w:r>
      <w:r w:rsidR="003C4764" w:rsidRPr="003C4764">
        <w:rPr>
          <w:rFonts w:ascii="Calibri" w:hAnsi="Calibri" w:cs="Calibri"/>
          <w:sz w:val="22"/>
          <w:szCs w:val="22"/>
        </w:rPr>
        <w:t>l</w:t>
      </w:r>
      <w:r w:rsidRPr="003C4764">
        <w:rPr>
          <w:rFonts w:ascii="Calibri" w:hAnsi="Calibri" w:cs="Calibri"/>
          <w:sz w:val="22"/>
          <w:szCs w:val="22"/>
        </w:rPr>
        <w:t xml:space="preserve">ocal </w:t>
      </w:r>
      <w:proofErr w:type="spellStart"/>
      <w:r w:rsidRPr="003C4764">
        <w:rPr>
          <w:rFonts w:ascii="Calibri" w:hAnsi="Calibri" w:cs="Calibri"/>
          <w:sz w:val="22"/>
          <w:szCs w:val="22"/>
        </w:rPr>
        <w:t>environmental</w:t>
      </w:r>
      <w:proofErr w:type="spellEnd"/>
      <w:r w:rsidRPr="003C4764">
        <w:rPr>
          <w:rFonts w:ascii="Calibri" w:hAnsi="Calibri" w:cs="Calibri"/>
          <w:sz w:val="22"/>
          <w:szCs w:val="22"/>
        </w:rPr>
        <w:t xml:space="preserve"> protection plans of </w:t>
      </w:r>
      <w:proofErr w:type="spellStart"/>
      <w:r w:rsidR="00203EEB" w:rsidRPr="003C4764">
        <w:rPr>
          <w:rFonts w:ascii="Calibri" w:hAnsi="Calibri" w:cs="Calibri"/>
          <w:sz w:val="22"/>
          <w:szCs w:val="22"/>
        </w:rPr>
        <w:t>both</w:t>
      </w:r>
      <w:proofErr w:type="spellEnd"/>
      <w:r w:rsidR="00203EEB" w:rsidRPr="003C4764">
        <w:rPr>
          <w:rFonts w:ascii="Calibri" w:hAnsi="Calibri" w:cs="Calibri"/>
          <w:sz w:val="22"/>
          <w:szCs w:val="22"/>
        </w:rPr>
        <w:t xml:space="preserve"> </w:t>
      </w:r>
      <w:r w:rsidRPr="003C4764">
        <w:rPr>
          <w:rFonts w:ascii="Calibri" w:hAnsi="Calibri" w:cs="Calibri"/>
          <w:sz w:val="22"/>
          <w:szCs w:val="22"/>
        </w:rPr>
        <w:t xml:space="preserve">Kotor and </w:t>
      </w:r>
      <w:proofErr w:type="spellStart"/>
      <w:r w:rsidRPr="003C4764">
        <w:rPr>
          <w:rFonts w:ascii="Calibri" w:hAnsi="Calibri" w:cs="Calibri"/>
          <w:sz w:val="22"/>
          <w:szCs w:val="22"/>
        </w:rPr>
        <w:t>Tivat</w:t>
      </w:r>
      <w:proofErr w:type="spellEnd"/>
      <w:r w:rsidRPr="003C4764">
        <w:rPr>
          <w:rFonts w:ascii="Calibri" w:hAnsi="Calibri" w:cs="Calibri"/>
          <w:sz w:val="22"/>
          <w:szCs w:val="22"/>
        </w:rPr>
        <w:t xml:space="preserve"> </w:t>
      </w:r>
      <w:proofErr w:type="spellStart"/>
      <w:r w:rsidRPr="003C4764">
        <w:rPr>
          <w:rFonts w:ascii="Calibri" w:hAnsi="Calibri" w:cs="Calibri"/>
          <w:sz w:val="22"/>
          <w:szCs w:val="22"/>
        </w:rPr>
        <w:t>municipalities</w:t>
      </w:r>
      <w:proofErr w:type="spellEnd"/>
      <w:r w:rsidRPr="003C4764">
        <w:rPr>
          <w:rFonts w:ascii="Calibri" w:hAnsi="Calibri" w:cs="Calibri"/>
          <w:sz w:val="22"/>
          <w:szCs w:val="22"/>
        </w:rPr>
        <w:t xml:space="preserve">, Strategic </w:t>
      </w:r>
      <w:proofErr w:type="spellStart"/>
      <w:r w:rsidRPr="003C4764">
        <w:rPr>
          <w:rFonts w:ascii="Calibri" w:hAnsi="Calibri" w:cs="Calibri"/>
          <w:sz w:val="22"/>
          <w:szCs w:val="22"/>
        </w:rPr>
        <w:t>development</w:t>
      </w:r>
      <w:proofErr w:type="spellEnd"/>
      <w:r w:rsidRPr="003C4764">
        <w:rPr>
          <w:rFonts w:ascii="Calibri" w:hAnsi="Calibri" w:cs="Calibri"/>
          <w:sz w:val="22"/>
          <w:szCs w:val="22"/>
        </w:rPr>
        <w:t xml:space="preserve"> plan for </w:t>
      </w:r>
      <w:proofErr w:type="spellStart"/>
      <w:r w:rsidRPr="003C4764">
        <w:rPr>
          <w:rFonts w:ascii="Calibri" w:hAnsi="Calibri" w:cs="Calibri"/>
          <w:sz w:val="22"/>
          <w:szCs w:val="22"/>
        </w:rPr>
        <w:t>Herceg</w:t>
      </w:r>
      <w:proofErr w:type="spellEnd"/>
      <w:r w:rsidRPr="003C4764">
        <w:rPr>
          <w:rFonts w:ascii="Calibri" w:hAnsi="Calibri" w:cs="Calibri"/>
          <w:sz w:val="22"/>
          <w:szCs w:val="22"/>
        </w:rPr>
        <w:t xml:space="preserve"> </w:t>
      </w:r>
      <w:proofErr w:type="spellStart"/>
      <w:r w:rsidRPr="003C4764">
        <w:rPr>
          <w:rFonts w:ascii="Calibri" w:hAnsi="Calibri" w:cs="Calibri"/>
          <w:sz w:val="22"/>
          <w:szCs w:val="22"/>
        </w:rPr>
        <w:t>Novi</w:t>
      </w:r>
      <w:proofErr w:type="spellEnd"/>
      <w:r w:rsidRPr="003C4764">
        <w:rPr>
          <w:rFonts w:ascii="Calibri" w:hAnsi="Calibri" w:cs="Calibri"/>
          <w:sz w:val="22"/>
          <w:szCs w:val="22"/>
        </w:rPr>
        <w:t xml:space="preserve"> </w:t>
      </w:r>
      <w:proofErr w:type="spellStart"/>
      <w:r w:rsidRPr="003C4764">
        <w:rPr>
          <w:rFonts w:ascii="Calibri" w:hAnsi="Calibri" w:cs="Calibri"/>
          <w:sz w:val="22"/>
          <w:szCs w:val="22"/>
        </w:rPr>
        <w:t>municipality</w:t>
      </w:r>
      <w:proofErr w:type="spellEnd"/>
      <w:r w:rsidRPr="003C4764">
        <w:rPr>
          <w:rFonts w:ascii="Calibri" w:hAnsi="Calibri" w:cs="Calibri"/>
          <w:sz w:val="22"/>
          <w:szCs w:val="22"/>
        </w:rPr>
        <w:t xml:space="preserve">, Management Plan of </w:t>
      </w:r>
      <w:proofErr w:type="spellStart"/>
      <w:r w:rsidRPr="003C4764">
        <w:rPr>
          <w:rFonts w:ascii="Calibri" w:hAnsi="Calibri" w:cs="Calibri"/>
          <w:sz w:val="22"/>
          <w:szCs w:val="22"/>
        </w:rPr>
        <w:t>natural</w:t>
      </w:r>
      <w:proofErr w:type="spellEnd"/>
      <w:r w:rsidRPr="003C4764">
        <w:rPr>
          <w:rFonts w:ascii="Calibri" w:hAnsi="Calibri" w:cs="Calibri"/>
          <w:sz w:val="22"/>
          <w:szCs w:val="22"/>
        </w:rPr>
        <w:t xml:space="preserve"> and cultural - </w:t>
      </w:r>
      <w:proofErr w:type="spellStart"/>
      <w:r w:rsidRPr="003C4764">
        <w:rPr>
          <w:rFonts w:ascii="Calibri" w:hAnsi="Calibri" w:cs="Calibri"/>
          <w:sz w:val="22"/>
          <w:szCs w:val="22"/>
        </w:rPr>
        <w:t>historical</w:t>
      </w:r>
      <w:proofErr w:type="spellEnd"/>
      <w:r w:rsidRPr="003C4764">
        <w:rPr>
          <w:rFonts w:ascii="Calibri" w:hAnsi="Calibri" w:cs="Calibri"/>
          <w:sz w:val="22"/>
          <w:szCs w:val="22"/>
        </w:rPr>
        <w:t xml:space="preserve"> area of Kotor, National ICZM </w:t>
      </w:r>
      <w:proofErr w:type="spellStart"/>
      <w:r w:rsidRPr="003C4764">
        <w:rPr>
          <w:rFonts w:ascii="Calibri" w:hAnsi="Calibri" w:cs="Calibri"/>
          <w:sz w:val="22"/>
          <w:szCs w:val="22"/>
        </w:rPr>
        <w:t>strategy</w:t>
      </w:r>
      <w:proofErr w:type="spellEnd"/>
      <w:r w:rsidRPr="003C4764">
        <w:rPr>
          <w:rFonts w:ascii="Calibri" w:hAnsi="Calibri" w:cs="Calibri"/>
          <w:sz w:val="22"/>
          <w:szCs w:val="22"/>
        </w:rPr>
        <w:t xml:space="preserve"> of </w:t>
      </w:r>
      <w:proofErr w:type="spellStart"/>
      <w:r w:rsidRPr="003C4764">
        <w:rPr>
          <w:rFonts w:ascii="Calibri" w:hAnsi="Calibri" w:cs="Calibri"/>
          <w:sz w:val="22"/>
          <w:szCs w:val="22"/>
        </w:rPr>
        <w:t>Montenegro</w:t>
      </w:r>
      <w:proofErr w:type="spellEnd"/>
      <w:r w:rsidRPr="003C4764">
        <w:rPr>
          <w:rFonts w:ascii="Calibri" w:hAnsi="Calibri" w:cs="Calibri"/>
          <w:sz w:val="22"/>
          <w:szCs w:val="22"/>
        </w:rPr>
        <w:t xml:space="preserve">, CAMP </w:t>
      </w:r>
      <w:proofErr w:type="spellStart"/>
      <w:r w:rsidRPr="003C4764">
        <w:rPr>
          <w:rFonts w:ascii="Calibri" w:hAnsi="Calibri" w:cs="Calibri"/>
          <w:sz w:val="22"/>
          <w:szCs w:val="22"/>
        </w:rPr>
        <w:t>Montenegro</w:t>
      </w:r>
      <w:proofErr w:type="spellEnd"/>
      <w:r w:rsidRPr="003C4764">
        <w:rPr>
          <w:rFonts w:ascii="Calibri" w:hAnsi="Calibri" w:cs="Calibri"/>
          <w:sz w:val="22"/>
          <w:szCs w:val="22"/>
        </w:rPr>
        <w:t xml:space="preserve">, </w:t>
      </w:r>
      <w:proofErr w:type="spellStart"/>
      <w:r w:rsidRPr="003C4764">
        <w:rPr>
          <w:rFonts w:ascii="Calibri" w:hAnsi="Calibri" w:cs="Calibri"/>
          <w:sz w:val="22"/>
          <w:szCs w:val="22"/>
        </w:rPr>
        <w:t>Third</w:t>
      </w:r>
      <w:proofErr w:type="spellEnd"/>
      <w:r w:rsidRPr="003C4764">
        <w:rPr>
          <w:rFonts w:ascii="Calibri" w:hAnsi="Calibri" w:cs="Calibri"/>
          <w:sz w:val="22"/>
          <w:szCs w:val="22"/>
        </w:rPr>
        <w:t xml:space="preserve"> national report of </w:t>
      </w:r>
      <w:proofErr w:type="spellStart"/>
      <w:r w:rsidRPr="003C4764">
        <w:rPr>
          <w:rFonts w:ascii="Calibri" w:hAnsi="Calibri" w:cs="Calibri"/>
          <w:sz w:val="22"/>
          <w:szCs w:val="22"/>
        </w:rPr>
        <w:t>Montenegro</w:t>
      </w:r>
      <w:proofErr w:type="spellEnd"/>
      <w:r w:rsidRPr="003C4764">
        <w:rPr>
          <w:rFonts w:ascii="Calibri" w:hAnsi="Calibri" w:cs="Calibri"/>
          <w:sz w:val="22"/>
          <w:szCs w:val="22"/>
        </w:rPr>
        <w:t xml:space="preserve"> on </w:t>
      </w:r>
      <w:proofErr w:type="spellStart"/>
      <w:r w:rsidRPr="003C4764">
        <w:rPr>
          <w:rFonts w:ascii="Calibri" w:hAnsi="Calibri" w:cs="Calibri"/>
          <w:sz w:val="22"/>
          <w:szCs w:val="22"/>
        </w:rPr>
        <w:t>climate</w:t>
      </w:r>
      <w:proofErr w:type="spellEnd"/>
      <w:r w:rsidRPr="003C4764">
        <w:rPr>
          <w:rFonts w:ascii="Calibri" w:hAnsi="Calibri" w:cs="Calibri"/>
          <w:sz w:val="22"/>
          <w:szCs w:val="22"/>
        </w:rPr>
        <w:t xml:space="preserve"> change, and </w:t>
      </w:r>
      <w:proofErr w:type="spellStart"/>
      <w:r w:rsidRPr="003C4764">
        <w:rPr>
          <w:rFonts w:ascii="Calibri" w:hAnsi="Calibri" w:cs="Calibri"/>
          <w:sz w:val="22"/>
          <w:szCs w:val="22"/>
        </w:rPr>
        <w:t>other</w:t>
      </w:r>
      <w:proofErr w:type="spellEnd"/>
      <w:r w:rsidRPr="003C4764">
        <w:rPr>
          <w:rFonts w:ascii="Calibri" w:hAnsi="Calibri" w:cs="Calibri"/>
          <w:sz w:val="22"/>
          <w:szCs w:val="22"/>
        </w:rPr>
        <w:t xml:space="preserve"> relevant documents.</w:t>
      </w:r>
    </w:p>
  </w:footnote>
  <w:footnote w:id="3">
    <w:p w14:paraId="2569306C" w14:textId="77777777" w:rsidR="000C0943" w:rsidRDefault="003D59BF">
      <w:pPr>
        <w:pStyle w:val="FootnoteText"/>
      </w:pPr>
      <w:r w:rsidRPr="00D6373A">
        <w:rPr>
          <w:rStyle w:val="Znakovifusnote"/>
          <w:vertAlign w:val="superscript"/>
        </w:rPr>
        <w:footnoteRef/>
      </w:r>
      <w:r>
        <w:rPr>
          <w:rStyle w:val="Internetskapoveznica"/>
        </w:rPr>
        <w:t>https://adriadapt.eu/adaptation-options/</w:t>
      </w:r>
    </w:p>
    <w:p w14:paraId="4F735662" w14:textId="77777777" w:rsidR="000C0943" w:rsidRDefault="000C0943">
      <w:pPr>
        <w:pStyle w:val="FootnoteText"/>
      </w:pPr>
    </w:p>
  </w:footnote>
  <w:footnote w:id="4">
    <w:p w14:paraId="2CAFE975" w14:textId="77D375FA" w:rsidR="00545F7D" w:rsidRPr="00545F7D" w:rsidRDefault="00545F7D">
      <w:pPr>
        <w:pStyle w:val="FootnoteText"/>
        <w:rPr>
          <w:lang w:val="hr-HR"/>
        </w:rPr>
      </w:pPr>
      <w:r>
        <w:rPr>
          <w:rStyle w:val="FootnoteReference"/>
        </w:rPr>
        <w:footnoteRef/>
      </w:r>
      <w:r>
        <w:t xml:space="preserve"> </w:t>
      </w:r>
      <w:proofErr w:type="spellStart"/>
      <w:r w:rsidR="00D6373A" w:rsidRPr="00D6373A">
        <w:rPr>
          <w:rFonts w:ascii="Calibri" w:hAnsi="Calibri" w:cs="Calibri"/>
          <w:sz w:val="22"/>
          <w:szCs w:val="22"/>
          <w:lang w:val="hr-HR"/>
        </w:rPr>
        <w:t>While</w:t>
      </w:r>
      <w:proofErr w:type="spellEnd"/>
      <w:r w:rsidR="00D6373A" w:rsidRPr="00D6373A">
        <w:rPr>
          <w:rFonts w:ascii="Calibri" w:hAnsi="Calibri" w:cs="Calibri"/>
          <w:sz w:val="22"/>
          <w:szCs w:val="22"/>
          <w:lang w:val="hr-HR"/>
        </w:rPr>
        <w:t xml:space="preserve"> </w:t>
      </w:r>
      <w:proofErr w:type="spellStart"/>
      <w:r w:rsidR="00D6373A" w:rsidRPr="00D6373A">
        <w:rPr>
          <w:rFonts w:ascii="Calibri" w:hAnsi="Calibri" w:cs="Calibri"/>
          <w:sz w:val="22"/>
          <w:szCs w:val="22"/>
          <w:lang w:val="hr-HR"/>
        </w:rPr>
        <w:t>meauseres</w:t>
      </w:r>
      <w:proofErr w:type="spellEnd"/>
      <w:r w:rsidR="00D6373A" w:rsidRPr="00D6373A">
        <w:rPr>
          <w:rFonts w:ascii="Calibri" w:hAnsi="Calibri" w:cs="Calibri"/>
          <w:sz w:val="22"/>
          <w:szCs w:val="22"/>
          <w:lang w:val="hr-HR"/>
        </w:rPr>
        <w:t xml:space="preserve"> </w:t>
      </w:r>
      <w:proofErr w:type="spellStart"/>
      <w:r w:rsidR="00D6373A" w:rsidRPr="00D6373A">
        <w:rPr>
          <w:rFonts w:ascii="Calibri" w:hAnsi="Calibri" w:cs="Calibri"/>
          <w:sz w:val="22"/>
          <w:szCs w:val="22"/>
          <w:lang w:val="hr-HR"/>
        </w:rPr>
        <w:t>related</w:t>
      </w:r>
      <w:proofErr w:type="spellEnd"/>
      <w:r w:rsidR="00D6373A" w:rsidRPr="00D6373A">
        <w:rPr>
          <w:rFonts w:ascii="Calibri" w:hAnsi="Calibri" w:cs="Calibri"/>
          <w:sz w:val="22"/>
          <w:szCs w:val="22"/>
          <w:lang w:val="hr-HR"/>
        </w:rPr>
        <w:t xml:space="preserve"> to </w:t>
      </w:r>
      <w:proofErr w:type="spellStart"/>
      <w:r w:rsidR="00B54E14">
        <w:rPr>
          <w:rFonts w:ascii="Calibri" w:hAnsi="Calibri" w:cs="Calibri"/>
          <w:sz w:val="22"/>
          <w:szCs w:val="22"/>
          <w:lang w:val="hr-HR"/>
        </w:rPr>
        <w:t>coastal</w:t>
      </w:r>
      <w:proofErr w:type="spellEnd"/>
      <w:r w:rsidR="00B54E14">
        <w:rPr>
          <w:rFonts w:ascii="Calibri" w:hAnsi="Calibri" w:cs="Calibri"/>
          <w:sz w:val="22"/>
          <w:szCs w:val="22"/>
          <w:lang w:val="hr-HR"/>
        </w:rPr>
        <w:t xml:space="preserve"> </w:t>
      </w:r>
      <w:proofErr w:type="spellStart"/>
      <w:r w:rsidR="00B54E14">
        <w:rPr>
          <w:rFonts w:ascii="Calibri" w:hAnsi="Calibri" w:cs="Calibri"/>
          <w:sz w:val="22"/>
          <w:szCs w:val="22"/>
          <w:lang w:val="hr-HR"/>
        </w:rPr>
        <w:t>construction</w:t>
      </w:r>
      <w:proofErr w:type="spellEnd"/>
      <w:r w:rsidR="00B54E14">
        <w:rPr>
          <w:rFonts w:ascii="Calibri" w:hAnsi="Calibri" w:cs="Calibri"/>
          <w:sz w:val="22"/>
          <w:szCs w:val="22"/>
          <w:lang w:val="hr-HR"/>
        </w:rPr>
        <w:t xml:space="preserve"> </w:t>
      </w:r>
      <w:proofErr w:type="spellStart"/>
      <w:r w:rsidR="00B54E14">
        <w:rPr>
          <w:rFonts w:ascii="Calibri" w:hAnsi="Calibri" w:cs="Calibri"/>
          <w:sz w:val="22"/>
          <w:szCs w:val="22"/>
          <w:lang w:val="hr-HR"/>
        </w:rPr>
        <w:t>and</w:t>
      </w:r>
      <w:proofErr w:type="spellEnd"/>
      <w:r w:rsidR="00B54E14">
        <w:rPr>
          <w:rFonts w:ascii="Calibri" w:hAnsi="Calibri" w:cs="Calibri"/>
          <w:sz w:val="22"/>
          <w:szCs w:val="22"/>
          <w:lang w:val="hr-HR"/>
        </w:rPr>
        <w:t xml:space="preserve"> </w:t>
      </w:r>
      <w:proofErr w:type="spellStart"/>
      <w:r w:rsidR="00B54E14">
        <w:rPr>
          <w:rFonts w:ascii="Calibri" w:hAnsi="Calibri" w:cs="Calibri"/>
          <w:sz w:val="22"/>
          <w:szCs w:val="22"/>
          <w:lang w:val="hr-HR"/>
        </w:rPr>
        <w:t>infrastructure</w:t>
      </w:r>
      <w:proofErr w:type="spellEnd"/>
      <w:r w:rsidR="00D6373A" w:rsidRPr="00D6373A">
        <w:rPr>
          <w:rFonts w:ascii="Calibri" w:hAnsi="Calibri" w:cs="Calibri"/>
          <w:sz w:val="22"/>
          <w:szCs w:val="22"/>
          <w:lang w:val="hr-HR"/>
        </w:rPr>
        <w:t xml:space="preserve"> </w:t>
      </w:r>
      <w:proofErr w:type="spellStart"/>
      <w:r w:rsidR="00D6373A" w:rsidRPr="00D6373A">
        <w:rPr>
          <w:rFonts w:ascii="Calibri" w:hAnsi="Calibri" w:cs="Calibri"/>
          <w:sz w:val="22"/>
          <w:szCs w:val="22"/>
          <w:lang w:val="hr-HR"/>
        </w:rPr>
        <w:t>consider</w:t>
      </w:r>
      <w:proofErr w:type="spellEnd"/>
      <w:r w:rsidR="00D6373A" w:rsidRPr="00D6373A">
        <w:rPr>
          <w:rFonts w:ascii="Calibri" w:hAnsi="Calibri" w:cs="Calibri"/>
          <w:sz w:val="22"/>
          <w:szCs w:val="22"/>
          <w:lang w:val="hr-HR"/>
        </w:rPr>
        <w:t xml:space="preserve"> </w:t>
      </w:r>
      <w:proofErr w:type="spellStart"/>
      <w:r w:rsidR="00D6373A" w:rsidRPr="00D6373A">
        <w:rPr>
          <w:rFonts w:ascii="Calibri" w:hAnsi="Calibri" w:cs="Calibri"/>
          <w:sz w:val="22"/>
          <w:szCs w:val="22"/>
          <w:lang w:val="hr-HR"/>
        </w:rPr>
        <w:t>both</w:t>
      </w:r>
      <w:proofErr w:type="spellEnd"/>
      <w:r w:rsidR="00D6373A" w:rsidRPr="00D6373A">
        <w:rPr>
          <w:rFonts w:ascii="Calibri" w:hAnsi="Calibri" w:cs="Calibri"/>
          <w:sz w:val="22"/>
          <w:szCs w:val="22"/>
          <w:lang w:val="hr-HR"/>
        </w:rPr>
        <w:t xml:space="preserve"> </w:t>
      </w:r>
      <w:proofErr w:type="spellStart"/>
      <w:r w:rsidR="00D6373A" w:rsidRPr="00D6373A">
        <w:rPr>
          <w:rFonts w:ascii="Calibri" w:hAnsi="Calibri" w:cs="Calibri"/>
          <w:sz w:val="22"/>
          <w:szCs w:val="22"/>
          <w:lang w:val="hr-HR"/>
        </w:rPr>
        <w:t>mitigation</w:t>
      </w:r>
      <w:proofErr w:type="spellEnd"/>
      <w:r w:rsidR="00D6373A" w:rsidRPr="00D6373A">
        <w:rPr>
          <w:rFonts w:ascii="Calibri" w:hAnsi="Calibri" w:cs="Calibri"/>
          <w:sz w:val="22"/>
          <w:szCs w:val="22"/>
          <w:lang w:val="hr-HR"/>
        </w:rPr>
        <w:t xml:space="preserve"> </w:t>
      </w:r>
      <w:proofErr w:type="spellStart"/>
      <w:r w:rsidR="00D6373A" w:rsidRPr="00D6373A">
        <w:rPr>
          <w:rFonts w:ascii="Calibri" w:hAnsi="Calibri" w:cs="Calibri"/>
          <w:sz w:val="22"/>
          <w:szCs w:val="22"/>
          <w:lang w:val="hr-HR"/>
        </w:rPr>
        <w:t>of</w:t>
      </w:r>
      <w:proofErr w:type="spellEnd"/>
      <w:r w:rsidR="00D6373A" w:rsidRPr="00D6373A">
        <w:rPr>
          <w:rFonts w:ascii="Calibri" w:hAnsi="Calibri" w:cs="Calibri"/>
          <w:sz w:val="22"/>
          <w:szCs w:val="22"/>
          <w:lang w:val="hr-HR"/>
        </w:rPr>
        <w:t xml:space="preserve"> </w:t>
      </w:r>
      <w:proofErr w:type="spellStart"/>
      <w:r w:rsidR="00D6373A" w:rsidRPr="00D6373A">
        <w:rPr>
          <w:rFonts w:ascii="Calibri" w:hAnsi="Calibri" w:cs="Calibri"/>
          <w:sz w:val="22"/>
          <w:szCs w:val="22"/>
          <w:lang w:val="hr-HR"/>
        </w:rPr>
        <w:t>and</w:t>
      </w:r>
      <w:proofErr w:type="spellEnd"/>
      <w:r w:rsidR="00D6373A" w:rsidRPr="00D6373A">
        <w:rPr>
          <w:rFonts w:ascii="Calibri" w:hAnsi="Calibri" w:cs="Calibri"/>
          <w:sz w:val="22"/>
          <w:szCs w:val="22"/>
          <w:lang w:val="hr-HR"/>
        </w:rPr>
        <w:t xml:space="preserve"> </w:t>
      </w:r>
      <w:proofErr w:type="spellStart"/>
      <w:r w:rsidR="00D6373A" w:rsidRPr="00D6373A">
        <w:rPr>
          <w:rFonts w:ascii="Calibri" w:hAnsi="Calibri" w:cs="Calibri"/>
          <w:sz w:val="22"/>
          <w:szCs w:val="22"/>
          <w:lang w:val="hr-HR"/>
        </w:rPr>
        <w:t>adaptation</w:t>
      </w:r>
      <w:proofErr w:type="spellEnd"/>
      <w:r w:rsidR="00D6373A" w:rsidRPr="00D6373A">
        <w:rPr>
          <w:rFonts w:ascii="Calibri" w:hAnsi="Calibri" w:cs="Calibri"/>
          <w:sz w:val="22"/>
          <w:szCs w:val="22"/>
          <w:lang w:val="hr-HR"/>
        </w:rPr>
        <w:t xml:space="preserve"> to </w:t>
      </w:r>
      <w:proofErr w:type="spellStart"/>
      <w:r w:rsidR="00D6373A" w:rsidRPr="00D6373A">
        <w:rPr>
          <w:rFonts w:ascii="Calibri" w:hAnsi="Calibri" w:cs="Calibri"/>
          <w:sz w:val="22"/>
          <w:szCs w:val="22"/>
          <w:lang w:val="hr-HR"/>
        </w:rPr>
        <w:t>climate</w:t>
      </w:r>
      <w:proofErr w:type="spellEnd"/>
      <w:r w:rsidR="00D6373A" w:rsidRPr="00D6373A">
        <w:rPr>
          <w:rFonts w:ascii="Calibri" w:hAnsi="Calibri" w:cs="Calibri"/>
          <w:sz w:val="22"/>
          <w:szCs w:val="22"/>
          <w:lang w:val="hr-HR"/>
        </w:rPr>
        <w:t xml:space="preserve"> </w:t>
      </w:r>
      <w:proofErr w:type="spellStart"/>
      <w:r w:rsidR="00D6373A" w:rsidRPr="00D6373A">
        <w:rPr>
          <w:rFonts w:ascii="Calibri" w:hAnsi="Calibri" w:cs="Calibri"/>
          <w:sz w:val="22"/>
          <w:szCs w:val="22"/>
          <w:lang w:val="hr-HR"/>
        </w:rPr>
        <w:t>change</w:t>
      </w:r>
      <w:proofErr w:type="spellEnd"/>
      <w:r w:rsidR="00D6373A" w:rsidRPr="00D6373A">
        <w:rPr>
          <w:rFonts w:ascii="Calibri" w:hAnsi="Calibri" w:cs="Calibri"/>
          <w:sz w:val="22"/>
          <w:szCs w:val="22"/>
          <w:lang w:val="hr-HR"/>
        </w:rPr>
        <w:t xml:space="preserve">, </w:t>
      </w:r>
      <w:proofErr w:type="spellStart"/>
      <w:r w:rsidR="00D6373A" w:rsidRPr="00D6373A">
        <w:rPr>
          <w:rFonts w:ascii="Calibri" w:hAnsi="Calibri" w:cs="Calibri"/>
          <w:sz w:val="22"/>
          <w:szCs w:val="22"/>
          <w:lang w:val="hr-HR"/>
        </w:rPr>
        <w:t>measures</w:t>
      </w:r>
      <w:proofErr w:type="spellEnd"/>
      <w:r w:rsidR="00D6373A" w:rsidRPr="00D6373A">
        <w:rPr>
          <w:rFonts w:ascii="Calibri" w:hAnsi="Calibri" w:cs="Calibri"/>
          <w:sz w:val="22"/>
          <w:szCs w:val="22"/>
          <w:lang w:val="hr-HR"/>
        </w:rPr>
        <w:t xml:space="preserve"> </w:t>
      </w:r>
      <w:proofErr w:type="spellStart"/>
      <w:r w:rsidR="00D6373A" w:rsidRPr="00D6373A">
        <w:rPr>
          <w:rFonts w:ascii="Calibri" w:hAnsi="Calibri" w:cs="Calibri"/>
          <w:sz w:val="22"/>
          <w:szCs w:val="22"/>
          <w:lang w:val="hr-HR"/>
        </w:rPr>
        <w:t>related</w:t>
      </w:r>
      <w:proofErr w:type="spellEnd"/>
      <w:r w:rsidR="00D6373A" w:rsidRPr="00D6373A">
        <w:rPr>
          <w:rFonts w:ascii="Calibri" w:hAnsi="Calibri" w:cs="Calibri"/>
          <w:sz w:val="22"/>
          <w:szCs w:val="22"/>
          <w:lang w:val="hr-HR"/>
        </w:rPr>
        <w:t xml:space="preserve"> to </w:t>
      </w:r>
      <w:proofErr w:type="spellStart"/>
      <w:r w:rsidR="00D6373A" w:rsidRPr="00D6373A">
        <w:rPr>
          <w:rFonts w:ascii="Calibri" w:hAnsi="Calibri" w:cs="Calibri"/>
          <w:sz w:val="22"/>
          <w:szCs w:val="22"/>
          <w:lang w:val="hr-HR"/>
        </w:rPr>
        <w:t>transportation</w:t>
      </w:r>
      <w:proofErr w:type="spellEnd"/>
      <w:r w:rsidR="00D6373A" w:rsidRPr="00D6373A">
        <w:rPr>
          <w:rFonts w:ascii="Calibri" w:hAnsi="Calibri" w:cs="Calibri"/>
          <w:sz w:val="22"/>
          <w:szCs w:val="22"/>
          <w:lang w:val="hr-HR"/>
        </w:rPr>
        <w:t xml:space="preserve"> </w:t>
      </w:r>
      <w:proofErr w:type="spellStart"/>
      <w:r w:rsidR="00D6373A" w:rsidRPr="00D6373A">
        <w:rPr>
          <w:rFonts w:ascii="Calibri" w:hAnsi="Calibri" w:cs="Calibri"/>
          <w:sz w:val="22"/>
          <w:szCs w:val="22"/>
          <w:lang w:val="hr-HR"/>
        </w:rPr>
        <w:t>consider</w:t>
      </w:r>
      <w:proofErr w:type="spellEnd"/>
      <w:r w:rsidR="00D6373A" w:rsidRPr="00D6373A">
        <w:rPr>
          <w:rFonts w:ascii="Calibri" w:hAnsi="Calibri" w:cs="Calibri"/>
          <w:sz w:val="22"/>
          <w:szCs w:val="22"/>
          <w:lang w:val="hr-HR"/>
        </w:rPr>
        <w:t xml:space="preserve"> </w:t>
      </w:r>
      <w:proofErr w:type="spellStart"/>
      <w:r w:rsidR="00D6373A" w:rsidRPr="00D6373A">
        <w:rPr>
          <w:rFonts w:ascii="Calibri" w:hAnsi="Calibri" w:cs="Calibri"/>
          <w:sz w:val="22"/>
          <w:szCs w:val="22"/>
          <w:lang w:val="hr-HR"/>
        </w:rPr>
        <w:t>mainly</w:t>
      </w:r>
      <w:proofErr w:type="spellEnd"/>
      <w:r w:rsidR="00D6373A" w:rsidRPr="00D6373A">
        <w:rPr>
          <w:rFonts w:ascii="Calibri" w:hAnsi="Calibri" w:cs="Calibri"/>
          <w:sz w:val="22"/>
          <w:szCs w:val="22"/>
          <w:lang w:val="hr-HR"/>
        </w:rPr>
        <w:t xml:space="preserve"> </w:t>
      </w:r>
      <w:proofErr w:type="spellStart"/>
      <w:r w:rsidR="00D6373A" w:rsidRPr="00D6373A">
        <w:rPr>
          <w:rFonts w:ascii="Calibri" w:hAnsi="Calibri" w:cs="Calibri"/>
          <w:sz w:val="22"/>
          <w:szCs w:val="22"/>
          <w:lang w:val="hr-HR"/>
        </w:rPr>
        <w:t>climate</w:t>
      </w:r>
      <w:proofErr w:type="spellEnd"/>
      <w:r w:rsidR="00D6373A" w:rsidRPr="00D6373A">
        <w:rPr>
          <w:rFonts w:ascii="Calibri" w:hAnsi="Calibri" w:cs="Calibri"/>
          <w:sz w:val="22"/>
          <w:szCs w:val="22"/>
          <w:lang w:val="hr-HR"/>
        </w:rPr>
        <w:t xml:space="preserve"> </w:t>
      </w:r>
      <w:proofErr w:type="spellStart"/>
      <w:r w:rsidR="00D6373A" w:rsidRPr="00D6373A">
        <w:rPr>
          <w:rFonts w:ascii="Calibri" w:hAnsi="Calibri" w:cs="Calibri"/>
          <w:sz w:val="22"/>
          <w:szCs w:val="22"/>
          <w:lang w:val="hr-HR"/>
        </w:rPr>
        <w:t>change</w:t>
      </w:r>
      <w:proofErr w:type="spellEnd"/>
      <w:r w:rsidR="00D6373A" w:rsidRPr="00D6373A">
        <w:rPr>
          <w:rFonts w:ascii="Calibri" w:hAnsi="Calibri" w:cs="Calibri"/>
          <w:sz w:val="22"/>
          <w:szCs w:val="22"/>
          <w:lang w:val="hr-HR"/>
        </w:rPr>
        <w:t xml:space="preserve"> </w:t>
      </w:r>
      <w:proofErr w:type="spellStart"/>
      <w:r w:rsidR="00D6373A" w:rsidRPr="00D6373A">
        <w:rPr>
          <w:rFonts w:ascii="Calibri" w:hAnsi="Calibri" w:cs="Calibri"/>
          <w:sz w:val="22"/>
          <w:szCs w:val="22"/>
          <w:lang w:val="hr-HR"/>
        </w:rPr>
        <w:t>mitigation</w:t>
      </w:r>
      <w:proofErr w:type="spellEnd"/>
      <w:r w:rsidR="00D6373A" w:rsidRPr="00D6373A">
        <w:rPr>
          <w:rFonts w:ascii="Calibri" w:hAnsi="Calibri" w:cs="Calibri"/>
          <w:sz w:val="22"/>
          <w:szCs w:val="22"/>
          <w:lang w:val="hr-HR"/>
        </w:rPr>
        <w:t xml:space="preserve"> („</w:t>
      </w:r>
      <w:proofErr w:type="spellStart"/>
      <w:r w:rsidR="00D6373A" w:rsidRPr="00D6373A">
        <w:rPr>
          <w:rFonts w:ascii="Calibri" w:hAnsi="Calibri" w:cs="Calibri"/>
          <w:sz w:val="22"/>
          <w:szCs w:val="22"/>
          <w:lang w:val="hr-HR"/>
        </w:rPr>
        <w:t>greener</w:t>
      </w:r>
      <w:proofErr w:type="spellEnd"/>
      <w:r w:rsidR="00D6373A" w:rsidRPr="00D6373A">
        <w:rPr>
          <w:rFonts w:ascii="Calibri" w:hAnsi="Calibri" w:cs="Calibri"/>
          <w:sz w:val="22"/>
          <w:szCs w:val="22"/>
          <w:lang w:val="hr-HR"/>
        </w:rPr>
        <w:t>“ transport)</w:t>
      </w:r>
      <w:r w:rsidR="00D6373A">
        <w:rPr>
          <w:lang w:val="hr-HR"/>
        </w:rPr>
        <w:t xml:space="preserve"> </w:t>
      </w:r>
    </w:p>
  </w:footnote>
  <w:footnote w:id="5">
    <w:p w14:paraId="116108CE" w14:textId="77777777" w:rsidR="00311E93" w:rsidRPr="00830D52" w:rsidRDefault="00311E93" w:rsidP="00311E93">
      <w:pPr>
        <w:pStyle w:val="FootnoteText"/>
        <w:rPr>
          <w:sz w:val="18"/>
          <w:szCs w:val="18"/>
        </w:rPr>
      </w:pPr>
      <w:r w:rsidRPr="00830D52">
        <w:rPr>
          <w:rStyle w:val="Znakovifusnote"/>
          <w:sz w:val="18"/>
          <w:szCs w:val="18"/>
        </w:rPr>
        <w:footnoteRef/>
      </w:r>
      <w:r w:rsidRPr="00830D52">
        <w:rPr>
          <w:sz w:val="18"/>
          <w:szCs w:val="18"/>
          <w:lang w:val="en-GB"/>
        </w:rPr>
        <w:t xml:space="preserve"> Or national identification number according to the economic operator’s country of establishment, if applicable</w:t>
      </w:r>
    </w:p>
  </w:footnote>
  <w:footnote w:id="6">
    <w:p w14:paraId="529B6FD2" w14:textId="2DD423CF" w:rsidR="00311E93" w:rsidRDefault="00311E93" w:rsidP="00311E93">
      <w:pPr>
        <w:pStyle w:val="FootnoteText"/>
      </w:pPr>
      <w:r w:rsidRPr="00830D52">
        <w:rPr>
          <w:rStyle w:val="Znakovifusnote"/>
          <w:sz w:val="18"/>
          <w:szCs w:val="18"/>
        </w:rPr>
        <w:footnoteRef/>
      </w:r>
      <w:r>
        <w:rPr>
          <w:lang w:val="en-GB"/>
        </w:rPr>
        <w:t xml:space="preserve"> </w:t>
      </w:r>
      <w:r>
        <w:rPr>
          <w:sz w:val="18"/>
          <w:szCs w:val="18"/>
          <w:lang w:val="en-GB"/>
        </w:rPr>
        <w:t xml:space="preserve">Economic operators </w:t>
      </w:r>
      <w:r w:rsidR="001F7290">
        <w:rPr>
          <w:sz w:val="18"/>
          <w:szCs w:val="18"/>
          <w:lang w:val="en-GB"/>
        </w:rPr>
        <w:t>r</w:t>
      </w:r>
      <w:r>
        <w:rPr>
          <w:sz w:val="18"/>
          <w:szCs w:val="18"/>
          <w:lang w:val="en-GB"/>
        </w:rPr>
        <w:t>egistered in Croatia that are not in VAT system</w:t>
      </w:r>
      <w:r w:rsidR="001F7290">
        <w:rPr>
          <w:sz w:val="18"/>
          <w:szCs w:val="18"/>
          <w:lang w:val="en-GB"/>
        </w:rPr>
        <w:t xml:space="preserve"> put</w:t>
      </w:r>
      <w:r>
        <w:rPr>
          <w:sz w:val="18"/>
          <w:szCs w:val="18"/>
          <w:lang w:val="en-GB"/>
        </w:rPr>
        <w:t xml:space="preserve"> 0. Economic operators registered outside the Republic of Croatia</w:t>
      </w:r>
      <w:r w:rsidR="001F7290">
        <w:rPr>
          <w:sz w:val="18"/>
          <w:szCs w:val="18"/>
          <w:lang w:val="en-GB"/>
        </w:rPr>
        <w:t xml:space="preserve"> (natural persons and companies)</w:t>
      </w:r>
      <w:r>
        <w:rPr>
          <w:sz w:val="18"/>
          <w:szCs w:val="18"/>
          <w:lang w:val="en-GB"/>
        </w:rPr>
        <w:t xml:space="preserve"> in or out of VAT system, in the place of VAT put</w:t>
      </w:r>
      <w:r w:rsidR="001F7290">
        <w:rPr>
          <w:sz w:val="18"/>
          <w:szCs w:val="18"/>
          <w:lang w:val="en-GB"/>
        </w:rPr>
        <w:t xml:space="preserve"> note</w:t>
      </w:r>
      <w:r>
        <w:rPr>
          <w:sz w:val="18"/>
          <w:szCs w:val="18"/>
          <w:lang w:val="en-GB"/>
        </w:rPr>
        <w:t xml:space="preserve"> “reverse charge”.</w:t>
      </w:r>
    </w:p>
  </w:footnote>
  <w:footnote w:id="7">
    <w:p w14:paraId="301DB2D7" w14:textId="77777777" w:rsidR="00243965" w:rsidRDefault="00243965" w:rsidP="00243965">
      <w:pPr>
        <w:pStyle w:val="FootnoteText"/>
      </w:pPr>
      <w:r>
        <w:rPr>
          <w:rStyle w:val="Znakovifusnote"/>
        </w:rPr>
        <w:footnoteRef/>
      </w:r>
      <w:r>
        <w:rPr>
          <w:sz w:val="18"/>
          <w:szCs w:val="18"/>
        </w:rPr>
        <w:t xml:space="preserve"> </w:t>
      </w:r>
      <w:proofErr w:type="spellStart"/>
      <w:r w:rsidRPr="009C71CB">
        <w:rPr>
          <w:rFonts w:ascii="Calibri" w:hAnsi="Calibri" w:cs="Calibri"/>
          <w:sz w:val="20"/>
          <w:szCs w:val="20"/>
          <w:lang w:val="hr-HR"/>
        </w:rPr>
        <w:t>Add</w:t>
      </w:r>
      <w:proofErr w:type="spellEnd"/>
      <w:r w:rsidRPr="009C71CB">
        <w:rPr>
          <w:rFonts w:ascii="Calibri" w:hAnsi="Calibri" w:cs="Calibri"/>
          <w:sz w:val="20"/>
          <w:szCs w:val="20"/>
          <w:lang w:val="hr-HR"/>
        </w:rPr>
        <w:t xml:space="preserve"> </w:t>
      </w:r>
      <w:proofErr w:type="spellStart"/>
      <w:r w:rsidRPr="009C71CB">
        <w:rPr>
          <w:rFonts w:ascii="Calibri" w:hAnsi="Calibri" w:cs="Calibri"/>
          <w:sz w:val="20"/>
          <w:szCs w:val="20"/>
          <w:lang w:val="hr-HR"/>
        </w:rPr>
        <w:t>rows</w:t>
      </w:r>
      <w:proofErr w:type="spellEnd"/>
      <w:r w:rsidRPr="009C71CB">
        <w:rPr>
          <w:rFonts w:ascii="Calibri" w:hAnsi="Calibri" w:cs="Calibri"/>
          <w:sz w:val="20"/>
          <w:szCs w:val="20"/>
          <w:lang w:val="hr-HR"/>
        </w:rPr>
        <w:t xml:space="preserve">, as </w:t>
      </w:r>
      <w:proofErr w:type="spellStart"/>
      <w:r w:rsidRPr="009C71CB">
        <w:rPr>
          <w:rFonts w:ascii="Calibri" w:hAnsi="Calibri" w:cs="Calibri"/>
          <w:sz w:val="20"/>
          <w:szCs w:val="20"/>
          <w:lang w:val="hr-HR"/>
        </w:rPr>
        <w:t>necessary</w:t>
      </w:r>
      <w:proofErr w:type="spellEnd"/>
    </w:p>
  </w:footnote>
  <w:footnote w:id="8">
    <w:p w14:paraId="2FB6B24E" w14:textId="1437C14D" w:rsidR="009C71CB" w:rsidRPr="009C71CB" w:rsidRDefault="009C71CB">
      <w:pPr>
        <w:pStyle w:val="FootnoteText"/>
        <w:rPr>
          <w:lang w:val="hr-HR"/>
        </w:rPr>
      </w:pPr>
      <w:r>
        <w:rPr>
          <w:rStyle w:val="FootnoteReference"/>
        </w:rPr>
        <w:footnoteRef/>
      </w:r>
      <w:r>
        <w:t xml:space="preserve"> </w:t>
      </w:r>
      <w:proofErr w:type="spellStart"/>
      <w:r w:rsidRPr="009C71CB">
        <w:rPr>
          <w:sz w:val="20"/>
          <w:szCs w:val="20"/>
          <w:lang w:val="hr-HR"/>
        </w:rPr>
        <w:t>Add</w:t>
      </w:r>
      <w:proofErr w:type="spellEnd"/>
      <w:r w:rsidRPr="009C71CB">
        <w:rPr>
          <w:sz w:val="20"/>
          <w:szCs w:val="20"/>
          <w:lang w:val="hr-HR"/>
        </w:rPr>
        <w:t xml:space="preserve"> </w:t>
      </w:r>
      <w:proofErr w:type="spellStart"/>
      <w:r w:rsidRPr="009C71CB">
        <w:rPr>
          <w:sz w:val="20"/>
          <w:szCs w:val="20"/>
          <w:lang w:val="hr-HR"/>
        </w:rPr>
        <w:t>rows</w:t>
      </w:r>
      <w:proofErr w:type="spellEnd"/>
      <w:r w:rsidRPr="009C71CB">
        <w:rPr>
          <w:sz w:val="20"/>
          <w:szCs w:val="20"/>
          <w:lang w:val="hr-HR"/>
        </w:rPr>
        <w:t xml:space="preserve">, as </w:t>
      </w:r>
      <w:proofErr w:type="spellStart"/>
      <w:r w:rsidRPr="009C71CB">
        <w:rPr>
          <w:sz w:val="20"/>
          <w:szCs w:val="20"/>
          <w:lang w:val="hr-HR"/>
        </w:rPr>
        <w:t>neccessary</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F393" w14:textId="77777777" w:rsidR="000C0943" w:rsidRDefault="000C0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3ED"/>
    <w:multiLevelType w:val="hybridMultilevel"/>
    <w:tmpl w:val="2472A0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627644"/>
    <w:multiLevelType w:val="multilevel"/>
    <w:tmpl w:val="B76C4CB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D8A27E9"/>
    <w:multiLevelType w:val="multilevel"/>
    <w:tmpl w:val="8598A5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5E406A"/>
    <w:multiLevelType w:val="multilevel"/>
    <w:tmpl w:val="DFC2D0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BF53544"/>
    <w:multiLevelType w:val="multilevel"/>
    <w:tmpl w:val="82627C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68E5C0C"/>
    <w:multiLevelType w:val="multilevel"/>
    <w:tmpl w:val="F97E1E0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276E6C76"/>
    <w:multiLevelType w:val="hybridMultilevel"/>
    <w:tmpl w:val="6B7C170C"/>
    <w:lvl w:ilvl="0" w:tplc="CA2A46E0">
      <w:numFmt w:val="bullet"/>
      <w:lvlText w:val="•"/>
      <w:lvlJc w:val="left"/>
      <w:pPr>
        <w:ind w:left="1065" w:hanging="705"/>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4B0955"/>
    <w:multiLevelType w:val="multilevel"/>
    <w:tmpl w:val="729AF79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B580395"/>
    <w:multiLevelType w:val="hybridMultilevel"/>
    <w:tmpl w:val="1DCEBF14"/>
    <w:lvl w:ilvl="0" w:tplc="E5826AB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EA7CC8"/>
    <w:multiLevelType w:val="multilevel"/>
    <w:tmpl w:val="C3E6D6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D4E4BB8"/>
    <w:multiLevelType w:val="multilevel"/>
    <w:tmpl w:val="3DF0817C"/>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DED26E7"/>
    <w:multiLevelType w:val="hybridMultilevel"/>
    <w:tmpl w:val="3B5EE7F6"/>
    <w:lvl w:ilvl="0" w:tplc="0409000F">
      <w:start w:val="1"/>
      <w:numFmt w:val="decimal"/>
      <w:lvlText w:val="%1."/>
      <w:lvlJc w:val="left"/>
      <w:pPr>
        <w:ind w:left="360" w:hanging="360"/>
      </w:pPr>
    </w:lvl>
    <w:lvl w:ilvl="1" w:tplc="D0C48D20">
      <w:start w:val="4"/>
      <w:numFmt w:val="bullet"/>
      <w:lvlText w:val="-"/>
      <w:lvlJc w:val="left"/>
      <w:pPr>
        <w:ind w:left="1080" w:hanging="360"/>
      </w:pPr>
      <w:rPr>
        <w:rFonts w:ascii="Calibri" w:eastAsiaTheme="minorHAnsi" w:hAnsi="Calibri"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DC26DD"/>
    <w:multiLevelType w:val="hybridMultilevel"/>
    <w:tmpl w:val="411C4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483DB7"/>
    <w:multiLevelType w:val="hybridMultilevel"/>
    <w:tmpl w:val="BBD68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314941"/>
    <w:multiLevelType w:val="hybridMultilevel"/>
    <w:tmpl w:val="24040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7E246F"/>
    <w:multiLevelType w:val="multilevel"/>
    <w:tmpl w:val="FB1AB5AA"/>
    <w:lvl w:ilvl="0">
      <w:start w:val="9"/>
      <w:numFmt w:val="bullet"/>
      <w:lvlText w:val="-"/>
      <w:lvlJc w:val="left"/>
      <w:pPr>
        <w:ind w:left="643" w:hanging="360"/>
      </w:pPr>
      <w:rPr>
        <w:rFonts w:ascii="Calibri" w:hAnsi="Calibri" w:cs="Calibri" w:hint="default"/>
        <w:color w:val="000000"/>
        <w:sz w:val="20"/>
      </w:rPr>
    </w:lvl>
    <w:lvl w:ilvl="1">
      <w:start w:val="1"/>
      <w:numFmt w:val="bullet"/>
      <w:lvlText w:val="o"/>
      <w:lvlJc w:val="left"/>
      <w:pPr>
        <w:ind w:left="1363" w:hanging="360"/>
      </w:pPr>
      <w:rPr>
        <w:rFonts w:ascii="Courier New" w:hAnsi="Courier New" w:cs="Courier New" w:hint="default"/>
      </w:rPr>
    </w:lvl>
    <w:lvl w:ilvl="2">
      <w:start w:val="1"/>
      <w:numFmt w:val="bullet"/>
      <w:lvlText w:val=""/>
      <w:lvlJc w:val="left"/>
      <w:pPr>
        <w:ind w:left="2083" w:hanging="360"/>
      </w:pPr>
      <w:rPr>
        <w:rFonts w:ascii="Wingdings" w:hAnsi="Wingdings" w:cs="Wingdings" w:hint="default"/>
      </w:rPr>
    </w:lvl>
    <w:lvl w:ilvl="3">
      <w:start w:val="1"/>
      <w:numFmt w:val="bullet"/>
      <w:lvlText w:val=""/>
      <w:lvlJc w:val="left"/>
      <w:pPr>
        <w:ind w:left="2803" w:hanging="360"/>
      </w:pPr>
      <w:rPr>
        <w:rFonts w:ascii="Symbol" w:hAnsi="Symbol" w:cs="Symbol" w:hint="default"/>
      </w:rPr>
    </w:lvl>
    <w:lvl w:ilvl="4">
      <w:start w:val="1"/>
      <w:numFmt w:val="bullet"/>
      <w:lvlText w:val="o"/>
      <w:lvlJc w:val="left"/>
      <w:pPr>
        <w:ind w:left="3523" w:hanging="360"/>
      </w:pPr>
      <w:rPr>
        <w:rFonts w:ascii="Courier New" w:hAnsi="Courier New" w:cs="Courier New" w:hint="default"/>
      </w:rPr>
    </w:lvl>
    <w:lvl w:ilvl="5">
      <w:start w:val="1"/>
      <w:numFmt w:val="bullet"/>
      <w:lvlText w:val=""/>
      <w:lvlJc w:val="left"/>
      <w:pPr>
        <w:ind w:left="4243" w:hanging="360"/>
      </w:pPr>
      <w:rPr>
        <w:rFonts w:ascii="Wingdings" w:hAnsi="Wingdings" w:cs="Wingdings" w:hint="default"/>
      </w:rPr>
    </w:lvl>
    <w:lvl w:ilvl="6">
      <w:start w:val="1"/>
      <w:numFmt w:val="bullet"/>
      <w:lvlText w:val=""/>
      <w:lvlJc w:val="left"/>
      <w:pPr>
        <w:ind w:left="4963" w:hanging="360"/>
      </w:pPr>
      <w:rPr>
        <w:rFonts w:ascii="Symbol" w:hAnsi="Symbol" w:cs="Symbol" w:hint="default"/>
      </w:rPr>
    </w:lvl>
    <w:lvl w:ilvl="7">
      <w:start w:val="1"/>
      <w:numFmt w:val="bullet"/>
      <w:lvlText w:val="o"/>
      <w:lvlJc w:val="left"/>
      <w:pPr>
        <w:ind w:left="5683" w:hanging="360"/>
      </w:pPr>
      <w:rPr>
        <w:rFonts w:ascii="Courier New" w:hAnsi="Courier New" w:cs="Courier New" w:hint="default"/>
      </w:rPr>
    </w:lvl>
    <w:lvl w:ilvl="8">
      <w:start w:val="1"/>
      <w:numFmt w:val="bullet"/>
      <w:lvlText w:val=""/>
      <w:lvlJc w:val="left"/>
      <w:pPr>
        <w:ind w:left="6403" w:hanging="360"/>
      </w:pPr>
      <w:rPr>
        <w:rFonts w:ascii="Wingdings" w:hAnsi="Wingdings" w:cs="Wingdings" w:hint="default"/>
      </w:rPr>
    </w:lvl>
  </w:abstractNum>
  <w:abstractNum w:abstractNumId="16" w15:restartNumberingAfterBreak="0">
    <w:nsid w:val="4EF37CB6"/>
    <w:multiLevelType w:val="multilevel"/>
    <w:tmpl w:val="544095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299701B"/>
    <w:multiLevelType w:val="multilevel"/>
    <w:tmpl w:val="337209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37037B4"/>
    <w:multiLevelType w:val="hybridMultilevel"/>
    <w:tmpl w:val="CA5A84DC"/>
    <w:lvl w:ilvl="0" w:tplc="041A000F">
      <w:start w:val="1"/>
      <w:numFmt w:val="decimal"/>
      <w:lvlText w:val="%1."/>
      <w:lvlJc w:val="left"/>
      <w:pPr>
        <w:ind w:left="720" w:hanging="360"/>
      </w:pPr>
      <w:rPr>
        <w:rFonts w:cs="Times New Roman" w:hint="default"/>
      </w:rPr>
    </w:lvl>
    <w:lvl w:ilvl="1" w:tplc="D0C48D20">
      <w:start w:val="4"/>
      <w:numFmt w:val="bullet"/>
      <w:lvlText w:val="-"/>
      <w:lvlJc w:val="left"/>
      <w:pPr>
        <w:ind w:left="1080" w:hanging="360"/>
      </w:pPr>
      <w:rPr>
        <w:rFonts w:ascii="Calibri" w:eastAsia="Times New Roman" w:hAnsi="Calibri"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6A2E4500"/>
    <w:multiLevelType w:val="multilevel"/>
    <w:tmpl w:val="BCB29B8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3672" w:hanging="1080"/>
      </w:pPr>
    </w:lvl>
    <w:lvl w:ilvl="7">
      <w:start w:val="1"/>
      <w:numFmt w:val="decimal"/>
      <w:lvlText w:val="%1.%2.%3.%4.%5.%6.%7.%8."/>
      <w:lvlJc w:val="left"/>
      <w:pPr>
        <w:ind w:left="4464" w:hanging="1440"/>
      </w:pPr>
    </w:lvl>
    <w:lvl w:ilvl="8">
      <w:start w:val="1"/>
      <w:numFmt w:val="decimal"/>
      <w:lvlText w:val="%1.%2.%3.%4.%5.%6.%7.%8.%9."/>
      <w:lvlJc w:val="left"/>
      <w:pPr>
        <w:ind w:left="4896" w:hanging="1440"/>
      </w:pPr>
    </w:lvl>
  </w:abstractNum>
  <w:abstractNum w:abstractNumId="20" w15:restartNumberingAfterBreak="0">
    <w:nsid w:val="79BE5191"/>
    <w:multiLevelType w:val="multilevel"/>
    <w:tmpl w:val="E1C600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E240750"/>
    <w:multiLevelType w:val="multilevel"/>
    <w:tmpl w:val="4EEE562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20"/>
  </w:num>
  <w:num w:numId="3">
    <w:abstractNumId w:val="21"/>
  </w:num>
  <w:num w:numId="4">
    <w:abstractNumId w:val="7"/>
  </w:num>
  <w:num w:numId="5">
    <w:abstractNumId w:val="3"/>
  </w:num>
  <w:num w:numId="6">
    <w:abstractNumId w:val="16"/>
  </w:num>
  <w:num w:numId="7">
    <w:abstractNumId w:val="17"/>
  </w:num>
  <w:num w:numId="8">
    <w:abstractNumId w:val="4"/>
  </w:num>
  <w:num w:numId="9">
    <w:abstractNumId w:val="15"/>
  </w:num>
  <w:num w:numId="10">
    <w:abstractNumId w:val="19"/>
  </w:num>
  <w:num w:numId="11">
    <w:abstractNumId w:val="5"/>
  </w:num>
  <w:num w:numId="12">
    <w:abstractNumId w:val="9"/>
  </w:num>
  <w:num w:numId="13">
    <w:abstractNumId w:val="13"/>
  </w:num>
  <w:num w:numId="14">
    <w:abstractNumId w:val="6"/>
  </w:num>
  <w:num w:numId="15">
    <w:abstractNumId w:val="1"/>
  </w:num>
  <w:num w:numId="16">
    <w:abstractNumId w:val="14"/>
  </w:num>
  <w:num w:numId="17">
    <w:abstractNumId w:val="2"/>
  </w:num>
  <w:num w:numId="18">
    <w:abstractNumId w:val="12"/>
  </w:num>
  <w:num w:numId="19">
    <w:abstractNumId w:val="11"/>
  </w:num>
  <w:num w:numId="20">
    <w:abstractNumId w:val="8"/>
  </w:num>
  <w:num w:numId="2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43"/>
    <w:rsid w:val="0000123F"/>
    <w:rsid w:val="000103A9"/>
    <w:rsid w:val="00060241"/>
    <w:rsid w:val="00061DC6"/>
    <w:rsid w:val="00065532"/>
    <w:rsid w:val="00067673"/>
    <w:rsid w:val="00077376"/>
    <w:rsid w:val="00083F1C"/>
    <w:rsid w:val="00086052"/>
    <w:rsid w:val="000953B9"/>
    <w:rsid w:val="000A1776"/>
    <w:rsid w:val="000C0943"/>
    <w:rsid w:val="000C7933"/>
    <w:rsid w:val="000D6837"/>
    <w:rsid w:val="000E55CC"/>
    <w:rsid w:val="000F21B6"/>
    <w:rsid w:val="0010371C"/>
    <w:rsid w:val="00124DAF"/>
    <w:rsid w:val="00155CFB"/>
    <w:rsid w:val="00194FD9"/>
    <w:rsid w:val="001A2674"/>
    <w:rsid w:val="001F3691"/>
    <w:rsid w:val="001F7290"/>
    <w:rsid w:val="00203EEB"/>
    <w:rsid w:val="002054F3"/>
    <w:rsid w:val="00231D2C"/>
    <w:rsid w:val="00243965"/>
    <w:rsid w:val="00247752"/>
    <w:rsid w:val="00254D2B"/>
    <w:rsid w:val="00255EC7"/>
    <w:rsid w:val="00260E01"/>
    <w:rsid w:val="00283094"/>
    <w:rsid w:val="002D4661"/>
    <w:rsid w:val="0031034A"/>
    <w:rsid w:val="00311854"/>
    <w:rsid w:val="00311E93"/>
    <w:rsid w:val="00337548"/>
    <w:rsid w:val="00365436"/>
    <w:rsid w:val="003661A5"/>
    <w:rsid w:val="00396E8B"/>
    <w:rsid w:val="003C4764"/>
    <w:rsid w:val="003D59BF"/>
    <w:rsid w:val="003E15F4"/>
    <w:rsid w:val="003E3686"/>
    <w:rsid w:val="003E3D52"/>
    <w:rsid w:val="003F0C6B"/>
    <w:rsid w:val="004078E9"/>
    <w:rsid w:val="004320B7"/>
    <w:rsid w:val="00445C9C"/>
    <w:rsid w:val="00455C41"/>
    <w:rsid w:val="00461980"/>
    <w:rsid w:val="0049211D"/>
    <w:rsid w:val="004934BB"/>
    <w:rsid w:val="004D502D"/>
    <w:rsid w:val="004D7620"/>
    <w:rsid w:val="00545F7D"/>
    <w:rsid w:val="00576918"/>
    <w:rsid w:val="005B5DA6"/>
    <w:rsid w:val="005C0EEF"/>
    <w:rsid w:val="005E09D7"/>
    <w:rsid w:val="005E78EE"/>
    <w:rsid w:val="00603A75"/>
    <w:rsid w:val="00634BEF"/>
    <w:rsid w:val="00657C8E"/>
    <w:rsid w:val="006935C0"/>
    <w:rsid w:val="006A0E1A"/>
    <w:rsid w:val="006B4ADA"/>
    <w:rsid w:val="006E01A2"/>
    <w:rsid w:val="006F5823"/>
    <w:rsid w:val="007022E2"/>
    <w:rsid w:val="007050A9"/>
    <w:rsid w:val="007138CF"/>
    <w:rsid w:val="007326A1"/>
    <w:rsid w:val="00741EE2"/>
    <w:rsid w:val="00743E10"/>
    <w:rsid w:val="00761117"/>
    <w:rsid w:val="0076242C"/>
    <w:rsid w:val="00764FB4"/>
    <w:rsid w:val="00771AF8"/>
    <w:rsid w:val="00772B69"/>
    <w:rsid w:val="007776AF"/>
    <w:rsid w:val="007A6418"/>
    <w:rsid w:val="007E5739"/>
    <w:rsid w:val="007F083A"/>
    <w:rsid w:val="007F0D68"/>
    <w:rsid w:val="007F7D8B"/>
    <w:rsid w:val="00805CA1"/>
    <w:rsid w:val="008252AC"/>
    <w:rsid w:val="00830D52"/>
    <w:rsid w:val="00832AC3"/>
    <w:rsid w:val="00851E0B"/>
    <w:rsid w:val="00861C5F"/>
    <w:rsid w:val="00877C92"/>
    <w:rsid w:val="0088349A"/>
    <w:rsid w:val="00883D79"/>
    <w:rsid w:val="0089520D"/>
    <w:rsid w:val="008E06B9"/>
    <w:rsid w:val="009062A8"/>
    <w:rsid w:val="00914611"/>
    <w:rsid w:val="00914CBD"/>
    <w:rsid w:val="00946180"/>
    <w:rsid w:val="00984FE4"/>
    <w:rsid w:val="009B52C5"/>
    <w:rsid w:val="009C71CB"/>
    <w:rsid w:val="009F02EF"/>
    <w:rsid w:val="009F57B4"/>
    <w:rsid w:val="00A022E2"/>
    <w:rsid w:val="00A219BB"/>
    <w:rsid w:val="00A2637D"/>
    <w:rsid w:val="00A95001"/>
    <w:rsid w:val="00AA5E7D"/>
    <w:rsid w:val="00AB0801"/>
    <w:rsid w:val="00AB445B"/>
    <w:rsid w:val="00AB69C9"/>
    <w:rsid w:val="00AF26C0"/>
    <w:rsid w:val="00B014D0"/>
    <w:rsid w:val="00B122AC"/>
    <w:rsid w:val="00B12D84"/>
    <w:rsid w:val="00B2582E"/>
    <w:rsid w:val="00B33023"/>
    <w:rsid w:val="00B52E5B"/>
    <w:rsid w:val="00B54E14"/>
    <w:rsid w:val="00B658F0"/>
    <w:rsid w:val="00B70909"/>
    <w:rsid w:val="00B857DE"/>
    <w:rsid w:val="00BB6D3D"/>
    <w:rsid w:val="00BC51CE"/>
    <w:rsid w:val="00BD5212"/>
    <w:rsid w:val="00BF221B"/>
    <w:rsid w:val="00BF2AC9"/>
    <w:rsid w:val="00BF3788"/>
    <w:rsid w:val="00BF7748"/>
    <w:rsid w:val="00C61DC6"/>
    <w:rsid w:val="00C719BB"/>
    <w:rsid w:val="00C838F9"/>
    <w:rsid w:val="00C94F27"/>
    <w:rsid w:val="00CA1F20"/>
    <w:rsid w:val="00CC6852"/>
    <w:rsid w:val="00D3306B"/>
    <w:rsid w:val="00D60E4A"/>
    <w:rsid w:val="00D6373A"/>
    <w:rsid w:val="00D6722E"/>
    <w:rsid w:val="00DA2930"/>
    <w:rsid w:val="00E04739"/>
    <w:rsid w:val="00E14398"/>
    <w:rsid w:val="00E15EE0"/>
    <w:rsid w:val="00E15FDE"/>
    <w:rsid w:val="00E26443"/>
    <w:rsid w:val="00E76424"/>
    <w:rsid w:val="00E8449C"/>
    <w:rsid w:val="00EB06BB"/>
    <w:rsid w:val="00EB3089"/>
    <w:rsid w:val="00EB4AF0"/>
    <w:rsid w:val="00EF2CB6"/>
    <w:rsid w:val="00EF5AAF"/>
    <w:rsid w:val="00F03A83"/>
    <w:rsid w:val="00F159D5"/>
    <w:rsid w:val="00F16A67"/>
    <w:rsid w:val="00F24DA0"/>
    <w:rsid w:val="00F31851"/>
    <w:rsid w:val="00F40C7F"/>
    <w:rsid w:val="00F844F4"/>
    <w:rsid w:val="00FA44CE"/>
    <w:rsid w:val="00FC393D"/>
    <w:rsid w:val="00FD05D8"/>
    <w:rsid w:val="00FD55C7"/>
    <w:rsid w:val="00FE1AF4"/>
    <w:rsid w:val="00FE6901"/>
    <w:rsid w:val="00FE7051"/>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C397"/>
  <w15:docId w15:val="{256A7040-860F-4C10-8F0D-A010FD14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E1A"/>
    <w:rPr>
      <w:rFonts w:ascii="Times New Roman" w:eastAsia="Times New Roman" w:hAnsi="Times New Roman" w:cs="Times New Roman"/>
      <w:lang w:val="fr-FR"/>
    </w:rPr>
  </w:style>
  <w:style w:type="paragraph" w:styleId="Heading1">
    <w:name w:val="heading 1"/>
    <w:basedOn w:val="Normal"/>
    <w:link w:val="Heading1Char"/>
    <w:uiPriority w:val="9"/>
    <w:qFormat/>
    <w:rsid w:val="002B2610"/>
    <w:pPr>
      <w:spacing w:beforeAutospacing="1" w:afterAutospacing="1"/>
      <w:outlineLvl w:val="0"/>
    </w:pPr>
    <w:rPr>
      <w:b/>
      <w:bCs/>
      <w:kern w:val="2"/>
      <w:sz w:val="48"/>
      <w:szCs w:val="48"/>
    </w:rPr>
  </w:style>
  <w:style w:type="paragraph" w:styleId="Heading2">
    <w:name w:val="heading 2"/>
    <w:basedOn w:val="Normal"/>
    <w:next w:val="Normal"/>
    <w:link w:val="Heading2Char"/>
    <w:uiPriority w:val="9"/>
    <w:semiHidden/>
    <w:unhideWhenUsed/>
    <w:qFormat/>
    <w:rsid w:val="00627B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627B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B9082F"/>
    <w:rPr>
      <w:rFonts w:ascii="Lucida Grande" w:eastAsia="Times New Roman" w:hAnsi="Lucida Grande" w:cs="Lucida Grande"/>
      <w:sz w:val="18"/>
      <w:szCs w:val="18"/>
      <w:lang w:val="fr-FR"/>
    </w:rPr>
  </w:style>
  <w:style w:type="character" w:styleId="CommentReference">
    <w:name w:val="annotation reference"/>
    <w:basedOn w:val="DefaultParagraphFont"/>
    <w:semiHidden/>
    <w:qFormat/>
    <w:rsid w:val="0085172D"/>
    <w:rPr>
      <w:sz w:val="16"/>
      <w:szCs w:val="16"/>
    </w:rPr>
  </w:style>
  <w:style w:type="character" w:customStyle="1" w:styleId="HTMLPreformattedChar">
    <w:name w:val="HTML Preformatted Char"/>
    <w:basedOn w:val="DefaultParagraphFont"/>
    <w:link w:val="HTMLPreformatted"/>
    <w:uiPriority w:val="99"/>
    <w:qFormat/>
    <w:rsid w:val="0085172D"/>
    <w:rPr>
      <w:rFonts w:ascii="Courier New" w:eastAsia="Times New Roman" w:hAnsi="Courier New" w:cs="Courier New"/>
      <w:sz w:val="20"/>
      <w:szCs w:val="20"/>
      <w:lang w:val="fr-FR"/>
    </w:rPr>
  </w:style>
  <w:style w:type="character" w:customStyle="1" w:styleId="Internetskapoveznica">
    <w:name w:val="Internetska poveznica"/>
    <w:basedOn w:val="DefaultParagraphFont"/>
    <w:uiPriority w:val="99"/>
    <w:unhideWhenUsed/>
    <w:rsid w:val="00E82320"/>
    <w:rPr>
      <w:color w:val="0000FF" w:themeColor="hyperlink"/>
      <w:u w:val="single"/>
    </w:rPr>
  </w:style>
  <w:style w:type="character" w:customStyle="1" w:styleId="Heading1Char">
    <w:name w:val="Heading 1 Char"/>
    <w:basedOn w:val="DefaultParagraphFont"/>
    <w:link w:val="Heading1"/>
    <w:uiPriority w:val="9"/>
    <w:qFormat/>
    <w:rsid w:val="002B2610"/>
    <w:rPr>
      <w:rFonts w:ascii="Times New Roman" w:eastAsia="Times New Roman" w:hAnsi="Times New Roman" w:cs="Times New Roman"/>
      <w:b/>
      <w:bCs/>
      <w:kern w:val="2"/>
      <w:sz w:val="48"/>
      <w:szCs w:val="48"/>
      <w:lang w:val="fr-FR"/>
    </w:rPr>
  </w:style>
  <w:style w:type="character" w:customStyle="1" w:styleId="FootnoteTextChar">
    <w:name w:val="Footnote Text Char"/>
    <w:basedOn w:val="DefaultParagraphFont"/>
    <w:link w:val="FootnoteText"/>
    <w:uiPriority w:val="99"/>
    <w:qFormat/>
    <w:rsid w:val="00A85AC8"/>
    <w:rPr>
      <w:rFonts w:ascii="Times New Roman" w:eastAsia="Times New Roman" w:hAnsi="Times New Roman" w:cs="Times New Roman"/>
      <w:lang w:val="fr-FR"/>
    </w:rPr>
  </w:style>
  <w:style w:type="character" w:customStyle="1" w:styleId="Sidrofusnote">
    <w:name w:val="Sidro fusnote"/>
    <w:rPr>
      <w:vertAlign w:val="superscript"/>
    </w:rPr>
  </w:style>
  <w:style w:type="character" w:customStyle="1" w:styleId="FootnoteCharacters">
    <w:name w:val="Footnote Characters"/>
    <w:basedOn w:val="DefaultParagraphFont"/>
    <w:uiPriority w:val="99"/>
    <w:unhideWhenUsed/>
    <w:qFormat/>
    <w:rsid w:val="00A85AC8"/>
    <w:rPr>
      <w:vertAlign w:val="superscript"/>
    </w:rPr>
  </w:style>
  <w:style w:type="character" w:customStyle="1" w:styleId="Heading4Char">
    <w:name w:val="Heading 4 Char"/>
    <w:basedOn w:val="DefaultParagraphFont"/>
    <w:link w:val="Heading4"/>
    <w:uiPriority w:val="9"/>
    <w:semiHidden/>
    <w:qFormat/>
    <w:rsid w:val="00627BA9"/>
    <w:rPr>
      <w:rFonts w:asciiTheme="majorHAnsi" w:eastAsiaTheme="majorEastAsia" w:hAnsiTheme="majorHAnsi" w:cstheme="majorBidi"/>
      <w:i/>
      <w:iCs/>
      <w:color w:val="365F91" w:themeColor="accent1" w:themeShade="BF"/>
      <w:lang w:val="fr-FR"/>
    </w:rPr>
  </w:style>
  <w:style w:type="character" w:customStyle="1" w:styleId="Heading2Char">
    <w:name w:val="Heading 2 Char"/>
    <w:basedOn w:val="DefaultParagraphFont"/>
    <w:link w:val="Heading2"/>
    <w:uiPriority w:val="9"/>
    <w:semiHidden/>
    <w:qFormat/>
    <w:rsid w:val="00627BA9"/>
    <w:rPr>
      <w:rFonts w:asciiTheme="majorHAnsi" w:eastAsiaTheme="majorEastAsia" w:hAnsiTheme="majorHAnsi" w:cstheme="majorBidi"/>
      <w:color w:val="365F91" w:themeColor="accent1" w:themeShade="BF"/>
      <w:sz w:val="26"/>
      <w:szCs w:val="26"/>
      <w:lang w:val="fr-FR"/>
    </w:rPr>
  </w:style>
  <w:style w:type="character" w:customStyle="1" w:styleId="CommentTextChar">
    <w:name w:val="Comment Text Char"/>
    <w:basedOn w:val="DefaultParagraphFont"/>
    <w:link w:val="CommentText"/>
    <w:uiPriority w:val="99"/>
    <w:semiHidden/>
    <w:qFormat/>
    <w:rsid w:val="004407A6"/>
    <w:rPr>
      <w:rFonts w:ascii="Times New Roman" w:eastAsia="Times New Roman" w:hAnsi="Times New Roman" w:cs="Times New Roman"/>
      <w:sz w:val="20"/>
      <w:szCs w:val="20"/>
      <w:lang w:val="fr-FR"/>
    </w:rPr>
  </w:style>
  <w:style w:type="character" w:customStyle="1" w:styleId="CommentSubjectChar">
    <w:name w:val="Comment Subject Char"/>
    <w:basedOn w:val="CommentTextChar"/>
    <w:link w:val="CommentSubject"/>
    <w:uiPriority w:val="99"/>
    <w:semiHidden/>
    <w:qFormat/>
    <w:rsid w:val="004407A6"/>
    <w:rPr>
      <w:rFonts w:ascii="Times New Roman" w:eastAsia="Times New Roman" w:hAnsi="Times New Roman" w:cs="Times New Roman"/>
      <w:b/>
      <w:bCs/>
      <w:sz w:val="20"/>
      <w:szCs w:val="20"/>
      <w:lang w:val="fr-FR"/>
    </w:rPr>
  </w:style>
  <w:style w:type="character" w:customStyle="1" w:styleId="HeaderChar">
    <w:name w:val="Header Char"/>
    <w:basedOn w:val="DefaultParagraphFont"/>
    <w:link w:val="Header"/>
    <w:uiPriority w:val="99"/>
    <w:qFormat/>
    <w:rsid w:val="002D562D"/>
    <w:rPr>
      <w:rFonts w:ascii="Times New Roman" w:eastAsia="Malgun Gothic" w:hAnsi="Times New Roman" w:cs="Times New Roman"/>
      <w:sz w:val="20"/>
      <w:szCs w:val="20"/>
      <w:lang w:eastAsia="en-GB"/>
    </w:rPr>
  </w:style>
  <w:style w:type="character" w:customStyle="1" w:styleId="FooterChar">
    <w:name w:val="Footer Char"/>
    <w:basedOn w:val="DefaultParagraphFont"/>
    <w:link w:val="Footer"/>
    <w:uiPriority w:val="99"/>
    <w:qFormat/>
    <w:rsid w:val="002D562D"/>
    <w:rPr>
      <w:rFonts w:ascii="Times New Roman" w:eastAsia="Malgun Gothic" w:hAnsi="Times New Roman" w:cs="Times New Roman"/>
      <w:sz w:val="20"/>
      <w:szCs w:val="20"/>
      <w:lang w:eastAsia="en-GB"/>
    </w:rPr>
  </w:style>
  <w:style w:type="character" w:customStyle="1" w:styleId="ListParagraphChar">
    <w:name w:val="List Paragraph Char"/>
    <w:link w:val="ListParagraph"/>
    <w:qFormat/>
    <w:rsid w:val="002D562D"/>
    <w:rPr>
      <w:rFonts w:ascii="Times New Roman" w:eastAsia="Times New Roman" w:hAnsi="Times New Roman" w:cs="Times New Roman"/>
      <w:lang w:val="fr-FR"/>
    </w:rPr>
  </w:style>
  <w:style w:type="character" w:customStyle="1" w:styleId="UnresolvedMention1">
    <w:name w:val="Unresolved Mention1"/>
    <w:basedOn w:val="DefaultParagraphFont"/>
    <w:uiPriority w:val="99"/>
    <w:semiHidden/>
    <w:unhideWhenUsed/>
    <w:qFormat/>
    <w:rsid w:val="0054215F"/>
    <w:rPr>
      <w:color w:val="605E5C"/>
      <w:shd w:val="clear" w:color="auto" w:fill="E1DFDD"/>
    </w:rPr>
  </w:style>
  <w:style w:type="character" w:customStyle="1" w:styleId="y2iqfc">
    <w:name w:val="y2iqfc"/>
    <w:basedOn w:val="DefaultParagraphFont"/>
    <w:qFormat/>
    <w:rsid w:val="00632D98"/>
  </w:style>
  <w:style w:type="character" w:styleId="UnresolvedMention">
    <w:name w:val="Unresolved Mention"/>
    <w:basedOn w:val="DefaultParagraphFont"/>
    <w:uiPriority w:val="99"/>
    <w:semiHidden/>
    <w:unhideWhenUsed/>
    <w:qFormat/>
    <w:rsid w:val="00FB3196"/>
    <w:rPr>
      <w:color w:val="605E5C"/>
      <w:shd w:val="clear" w:color="auto" w:fill="E1DFDD"/>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Times New Roman"/>
      <w:b w:val="0"/>
      <w:i w:val="0"/>
      <w:sz w:val="24"/>
      <w:szCs w:val="24"/>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alibri"/>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Times New Roman"/>
    </w:rPr>
  </w:style>
  <w:style w:type="character" w:customStyle="1" w:styleId="ListLabel29">
    <w:name w:val="ListLabel 29"/>
    <w:qFormat/>
    <w:rPr>
      <w:rFonts w:eastAsia="Malgun Gothic" w:cs="Calibri"/>
      <w:color w:val="000000"/>
      <w:sz w:val="2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color w:val="auto"/>
      <w:sz w:val="24"/>
    </w:rPr>
  </w:style>
  <w:style w:type="character" w:customStyle="1" w:styleId="ListLabel34">
    <w:name w:val="ListLabel 34"/>
    <w:qFormat/>
    <w:rPr>
      <w:rFonts w:cs="Times New Roman"/>
      <w:b/>
      <w:color w:val="auto"/>
      <w:sz w:val="24"/>
    </w:rPr>
  </w:style>
  <w:style w:type="character" w:customStyle="1" w:styleId="ListLabel35">
    <w:name w:val="ListLabel 35"/>
    <w:qFormat/>
    <w:rPr>
      <w:rFonts w:cs="Times New Roman"/>
      <w:color w:val="auto"/>
      <w:sz w:val="24"/>
    </w:rPr>
  </w:style>
  <w:style w:type="character" w:customStyle="1" w:styleId="ListLabel36">
    <w:name w:val="ListLabel 36"/>
    <w:qFormat/>
    <w:rPr>
      <w:rFonts w:cs="Times New Roman"/>
      <w:color w:val="auto"/>
      <w:sz w:val="24"/>
    </w:rPr>
  </w:style>
  <w:style w:type="character" w:customStyle="1" w:styleId="ListLabel37">
    <w:name w:val="ListLabel 37"/>
    <w:qFormat/>
    <w:rPr>
      <w:rFonts w:cs="Times New Roman"/>
      <w:color w:val="auto"/>
      <w:sz w:val="24"/>
    </w:rPr>
  </w:style>
  <w:style w:type="character" w:customStyle="1" w:styleId="ListLabel38">
    <w:name w:val="ListLabel 38"/>
    <w:qFormat/>
    <w:rPr>
      <w:rFonts w:cs="Times New Roman"/>
      <w:color w:val="auto"/>
      <w:sz w:val="24"/>
    </w:rPr>
  </w:style>
  <w:style w:type="character" w:customStyle="1" w:styleId="ListLabel39">
    <w:name w:val="ListLabel 39"/>
    <w:qFormat/>
    <w:rPr>
      <w:rFonts w:cs="Times New Roman"/>
      <w:color w:val="auto"/>
      <w:sz w:val="24"/>
    </w:rPr>
  </w:style>
  <w:style w:type="character" w:customStyle="1" w:styleId="ListLabel40">
    <w:name w:val="ListLabel 40"/>
    <w:qFormat/>
    <w:rPr>
      <w:rFonts w:cs="Times New Roman"/>
      <w:color w:val="auto"/>
      <w:sz w:val="24"/>
    </w:rPr>
  </w:style>
  <w:style w:type="character" w:customStyle="1" w:styleId="ListLabel41">
    <w:name w:val="ListLabel 41"/>
    <w:qFormat/>
    <w:rPr>
      <w:rFonts w:cs="Times New Roman"/>
      <w:color w:val="auto"/>
      <w:sz w:val="24"/>
    </w:rPr>
  </w:style>
  <w:style w:type="character" w:customStyle="1" w:styleId="ListLabel42">
    <w:name w:val="ListLabel 42"/>
    <w:qFormat/>
    <w:rPr>
      <w:rFonts w:cs="Times New Roman"/>
      <w:sz w:val="24"/>
    </w:rPr>
  </w:style>
  <w:style w:type="character" w:customStyle="1" w:styleId="ListLabel43">
    <w:name w:val="ListLabel 43"/>
    <w:qFormat/>
    <w:rPr>
      <w:rFonts w:cs="Times New Roman"/>
      <w:b/>
      <w:bCs/>
      <w:sz w:val="24"/>
    </w:rPr>
  </w:style>
  <w:style w:type="character" w:customStyle="1" w:styleId="ListLabel44">
    <w:name w:val="ListLabel 44"/>
    <w:qFormat/>
    <w:rPr>
      <w:rFonts w:cs="Times New Roman"/>
      <w:sz w:val="24"/>
    </w:rPr>
  </w:style>
  <w:style w:type="character" w:customStyle="1" w:styleId="ListLabel45">
    <w:name w:val="ListLabel 45"/>
    <w:qFormat/>
    <w:rPr>
      <w:rFonts w:cs="Times New Roman"/>
      <w:sz w:val="24"/>
    </w:rPr>
  </w:style>
  <w:style w:type="character" w:customStyle="1" w:styleId="ListLabel46">
    <w:name w:val="ListLabel 46"/>
    <w:qFormat/>
    <w:rPr>
      <w:rFonts w:cs="Times New Roman"/>
      <w:sz w:val="24"/>
    </w:rPr>
  </w:style>
  <w:style w:type="character" w:customStyle="1" w:styleId="ListLabel47">
    <w:name w:val="ListLabel 47"/>
    <w:qFormat/>
    <w:rPr>
      <w:rFonts w:cs="Times New Roman"/>
      <w:sz w:val="24"/>
    </w:rPr>
  </w:style>
  <w:style w:type="character" w:customStyle="1" w:styleId="ListLabel48">
    <w:name w:val="ListLabel 48"/>
    <w:qFormat/>
    <w:rPr>
      <w:rFonts w:cs="Times New Roman"/>
      <w:sz w:val="24"/>
    </w:rPr>
  </w:style>
  <w:style w:type="character" w:customStyle="1" w:styleId="ListLabel49">
    <w:name w:val="ListLabel 49"/>
    <w:qFormat/>
    <w:rPr>
      <w:rFonts w:cs="Times New Roman"/>
      <w:sz w:val="24"/>
    </w:rPr>
  </w:style>
  <w:style w:type="character" w:customStyle="1" w:styleId="ListLabel50">
    <w:name w:val="ListLabel 50"/>
    <w:qFormat/>
    <w:rPr>
      <w:rFonts w:cs="Times New Roman"/>
      <w:sz w:val="24"/>
    </w:rPr>
  </w:style>
  <w:style w:type="character" w:customStyle="1" w:styleId="ListLabel51">
    <w:name w:val="ListLabel 51"/>
    <w:qFormat/>
    <w:rPr>
      <w:rFonts w:cs="Times New Roman"/>
      <w:color w:val="auto"/>
      <w:sz w:val="24"/>
    </w:rPr>
  </w:style>
  <w:style w:type="character" w:customStyle="1" w:styleId="ListLabel52">
    <w:name w:val="ListLabel 52"/>
    <w:qFormat/>
    <w:rPr>
      <w:rFonts w:cs="Times New Roman"/>
      <w:b/>
      <w:color w:val="auto"/>
      <w:sz w:val="24"/>
    </w:rPr>
  </w:style>
  <w:style w:type="character" w:customStyle="1" w:styleId="ListLabel53">
    <w:name w:val="ListLabel 53"/>
    <w:qFormat/>
    <w:rPr>
      <w:rFonts w:cs="Times New Roman"/>
      <w:color w:val="auto"/>
      <w:sz w:val="24"/>
    </w:rPr>
  </w:style>
  <w:style w:type="character" w:customStyle="1" w:styleId="ListLabel54">
    <w:name w:val="ListLabel 54"/>
    <w:qFormat/>
    <w:rPr>
      <w:rFonts w:cs="Times New Roman"/>
      <w:color w:val="auto"/>
      <w:sz w:val="24"/>
    </w:rPr>
  </w:style>
  <w:style w:type="character" w:customStyle="1" w:styleId="ListLabel55">
    <w:name w:val="ListLabel 55"/>
    <w:qFormat/>
    <w:rPr>
      <w:rFonts w:cs="Times New Roman"/>
      <w:color w:val="auto"/>
      <w:sz w:val="24"/>
    </w:rPr>
  </w:style>
  <w:style w:type="character" w:customStyle="1" w:styleId="ListLabel56">
    <w:name w:val="ListLabel 56"/>
    <w:qFormat/>
    <w:rPr>
      <w:rFonts w:cs="Times New Roman"/>
      <w:color w:val="auto"/>
      <w:sz w:val="24"/>
    </w:rPr>
  </w:style>
  <w:style w:type="character" w:customStyle="1" w:styleId="ListLabel57">
    <w:name w:val="ListLabel 57"/>
    <w:qFormat/>
    <w:rPr>
      <w:rFonts w:cs="Times New Roman"/>
      <w:color w:val="auto"/>
      <w:sz w:val="24"/>
    </w:rPr>
  </w:style>
  <w:style w:type="character" w:customStyle="1" w:styleId="ListLabel58">
    <w:name w:val="ListLabel 58"/>
    <w:qFormat/>
    <w:rPr>
      <w:rFonts w:cs="Times New Roman"/>
      <w:color w:val="auto"/>
      <w:sz w:val="24"/>
    </w:rPr>
  </w:style>
  <w:style w:type="character" w:customStyle="1" w:styleId="ListLabel59">
    <w:name w:val="ListLabel 59"/>
    <w:qFormat/>
    <w:rPr>
      <w:rFonts w:cs="Times New Roman"/>
      <w:color w:val="auto"/>
      <w:sz w:val="24"/>
    </w:rPr>
  </w:style>
  <w:style w:type="character" w:customStyle="1" w:styleId="ListLabel60">
    <w:name w:val="ListLabel 60"/>
    <w:qFormat/>
    <w:rPr>
      <w:rFonts w:cs="Times New Roman"/>
      <w:b/>
      <w:color w:val="000000"/>
    </w:rPr>
  </w:style>
  <w:style w:type="character" w:customStyle="1" w:styleId="ListLabel61">
    <w:name w:val="ListLabel 61"/>
    <w:qFormat/>
    <w:rPr>
      <w:rFonts w:cs="Times New Roman"/>
      <w:b/>
      <w:color w:val="000000"/>
    </w:rPr>
  </w:style>
  <w:style w:type="character" w:customStyle="1" w:styleId="ListLabel62">
    <w:name w:val="ListLabel 62"/>
    <w:qFormat/>
    <w:rPr>
      <w:rFonts w:cs="Times New Roman"/>
      <w:b/>
      <w:color w:val="000000"/>
    </w:rPr>
  </w:style>
  <w:style w:type="character" w:customStyle="1" w:styleId="ListLabel63">
    <w:name w:val="ListLabel 63"/>
    <w:qFormat/>
    <w:rPr>
      <w:rFonts w:cs="Times New Roman"/>
      <w:b/>
      <w:color w:val="000000"/>
    </w:rPr>
  </w:style>
  <w:style w:type="character" w:customStyle="1" w:styleId="ListLabel64">
    <w:name w:val="ListLabel 64"/>
    <w:qFormat/>
    <w:rPr>
      <w:rFonts w:cs="Times New Roman"/>
      <w:b/>
      <w:color w:val="000000"/>
    </w:rPr>
  </w:style>
  <w:style w:type="character" w:customStyle="1" w:styleId="ListLabel65">
    <w:name w:val="ListLabel 65"/>
    <w:qFormat/>
    <w:rPr>
      <w:rFonts w:cs="Times New Roman"/>
      <w:b/>
      <w:color w:val="000000"/>
    </w:rPr>
  </w:style>
  <w:style w:type="character" w:customStyle="1" w:styleId="ListLabel66">
    <w:name w:val="ListLabel 66"/>
    <w:qFormat/>
    <w:rPr>
      <w:rFonts w:cs="Times New Roman"/>
      <w:b/>
      <w:color w:val="000000"/>
    </w:rPr>
  </w:style>
  <w:style w:type="character" w:customStyle="1" w:styleId="ListLabel67">
    <w:name w:val="ListLabel 67"/>
    <w:qFormat/>
    <w:rPr>
      <w:rFonts w:cs="Times New Roman"/>
      <w:b/>
      <w:color w:val="000000"/>
    </w:rPr>
  </w:style>
  <w:style w:type="character" w:customStyle="1" w:styleId="ListLabel68">
    <w:name w:val="ListLabel 68"/>
    <w:qFormat/>
    <w:rPr>
      <w:rFonts w:cs="Times New Roman"/>
      <w:b/>
      <w:color w:val="000000"/>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eastAsia="Cambria"/>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eastAsia="Cambria"/>
    </w:rPr>
  </w:style>
  <w:style w:type="character" w:customStyle="1" w:styleId="ListLabel77">
    <w:name w:val="ListLabel 77"/>
    <w:qFormat/>
    <w:rPr>
      <w:rFonts w:eastAsia="Cambria"/>
    </w:rPr>
  </w:style>
  <w:style w:type="character" w:customStyle="1" w:styleId="ListLabel78">
    <w:name w:val="ListLabel 78"/>
    <w:qFormat/>
    <w:rPr>
      <w:rFonts w:eastAsia="Times New Roman" w:cs="Calibri"/>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asciiTheme="majorHAnsi" w:hAnsiTheme="majorHAnsi" w:cstheme="majorHAnsi"/>
      <w:bCs/>
      <w:spacing w:val="4"/>
      <w:lang w:val="en-GB"/>
    </w:rPr>
  </w:style>
  <w:style w:type="character" w:customStyle="1" w:styleId="ListLabel83">
    <w:name w:val="ListLabel 83"/>
    <w:qFormat/>
    <w:rPr>
      <w:rFonts w:asciiTheme="majorHAnsi" w:hAnsiTheme="majorHAnsi" w:cstheme="majorHAnsi"/>
      <w:lang w:val="en-GB"/>
    </w:rPr>
  </w:style>
  <w:style w:type="character" w:customStyle="1" w:styleId="Znakovifusnote">
    <w:name w:val="Znakovi fusnote"/>
    <w:qFormat/>
  </w:style>
  <w:style w:type="character" w:customStyle="1" w:styleId="Sidrozavrnebiljeke">
    <w:name w:val="Sidro završne bilješke"/>
    <w:rPr>
      <w:vertAlign w:val="superscript"/>
    </w:rPr>
  </w:style>
  <w:style w:type="character" w:customStyle="1" w:styleId="Znakovioznaavanjazavrnihbiljeki">
    <w:name w:val="Znakovi označavanja završnih bilješki"/>
    <w:qFormat/>
  </w:style>
  <w:style w:type="character" w:customStyle="1" w:styleId="ListLabel151">
    <w:name w:val="ListLabel 151"/>
    <w:qFormat/>
    <w:rPr>
      <w:rFonts w:asciiTheme="majorHAnsi" w:hAnsiTheme="majorHAnsi" w:cstheme="majorHAnsi"/>
      <w:sz w:val="22"/>
      <w:szCs w:val="22"/>
      <w:lang w:val="en-GB"/>
    </w:rPr>
  </w:style>
  <w:style w:type="character" w:customStyle="1" w:styleId="ListLabel86">
    <w:name w:val="ListLabel 86"/>
    <w:qFormat/>
    <w:rPr>
      <w:rFonts w:asciiTheme="majorHAnsi" w:hAnsiTheme="majorHAnsi" w:cstheme="majorHAnsi"/>
      <w:sz w:val="22"/>
      <w:szCs w:val="22"/>
      <w:lang w:val="en-GB" w:eastAsia="hr-HR"/>
    </w:rPr>
  </w:style>
  <w:style w:type="character" w:customStyle="1" w:styleId="ListLabel152">
    <w:name w:val="ListLabel 152"/>
    <w:qFormat/>
    <w:rPr>
      <w:rFonts w:asciiTheme="majorHAnsi" w:hAnsiTheme="majorHAnsi" w:cstheme="majorHAnsi"/>
      <w:sz w:val="22"/>
      <w:szCs w:val="22"/>
      <w:lang w:val="en-GB" w:eastAsia="hr-HR"/>
    </w:rPr>
  </w:style>
  <w:style w:type="character" w:customStyle="1" w:styleId="Grafikeoznake">
    <w:name w:val="Grafičke oznake"/>
    <w:qFormat/>
    <w:rPr>
      <w:rFonts w:ascii="OpenSymbol" w:eastAsia="OpenSymbol" w:hAnsi="OpenSymbol" w:cs="OpenSymbol"/>
    </w:rPr>
  </w:style>
  <w:style w:type="paragraph" w:customStyle="1" w:styleId="Stilnaslova">
    <w:name w:val="Stil naslova"/>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BalloonText">
    <w:name w:val="Balloon Text"/>
    <w:basedOn w:val="Normal"/>
    <w:link w:val="BalloonTextChar"/>
    <w:uiPriority w:val="99"/>
    <w:semiHidden/>
    <w:unhideWhenUsed/>
    <w:qFormat/>
    <w:rsid w:val="00B9082F"/>
    <w:rPr>
      <w:rFonts w:ascii="Lucida Grande" w:hAnsi="Lucida Grande" w:cs="Lucida Grande"/>
      <w:sz w:val="18"/>
      <w:szCs w:val="18"/>
    </w:rPr>
  </w:style>
  <w:style w:type="paragraph" w:styleId="ListParagraph">
    <w:name w:val="List Paragraph"/>
    <w:basedOn w:val="Normal"/>
    <w:link w:val="ListParagraphChar"/>
    <w:qFormat/>
    <w:rsid w:val="00B9082F"/>
    <w:pPr>
      <w:ind w:left="720"/>
      <w:contextualSpacing/>
    </w:pPr>
  </w:style>
  <w:style w:type="paragraph" w:customStyle="1" w:styleId="Default">
    <w:name w:val="Default"/>
    <w:qFormat/>
    <w:rsid w:val="0085172D"/>
    <w:rPr>
      <w:rFonts w:ascii="Myriad Pro" w:eastAsia="Times New Roman" w:hAnsi="Myriad Pro" w:cs="Myriad Pro"/>
      <w:color w:val="000000"/>
      <w:lang w:val="fr-FR"/>
    </w:rPr>
  </w:style>
  <w:style w:type="paragraph" w:styleId="HTMLPreformatted">
    <w:name w:val="HTML Preformatted"/>
    <w:basedOn w:val="Normal"/>
    <w:link w:val="HTMLPreformattedChar"/>
    <w:uiPriority w:val="99"/>
    <w:qFormat/>
    <w:rsid w:val="0085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noteText">
    <w:name w:val="footnote text"/>
    <w:basedOn w:val="Normal"/>
    <w:link w:val="FootnoteTextChar"/>
    <w:uiPriority w:val="99"/>
    <w:unhideWhenUsed/>
    <w:rsid w:val="00A85AC8"/>
  </w:style>
  <w:style w:type="paragraph" w:styleId="CommentText">
    <w:name w:val="annotation text"/>
    <w:basedOn w:val="Normal"/>
    <w:link w:val="CommentTextChar"/>
    <w:uiPriority w:val="99"/>
    <w:semiHidden/>
    <w:unhideWhenUsed/>
    <w:qFormat/>
    <w:rsid w:val="004407A6"/>
    <w:rPr>
      <w:sz w:val="20"/>
      <w:szCs w:val="20"/>
    </w:rPr>
  </w:style>
  <w:style w:type="paragraph" w:styleId="CommentSubject">
    <w:name w:val="annotation subject"/>
    <w:basedOn w:val="CommentText"/>
    <w:next w:val="CommentText"/>
    <w:link w:val="CommentSubjectChar"/>
    <w:uiPriority w:val="99"/>
    <w:semiHidden/>
    <w:unhideWhenUsed/>
    <w:qFormat/>
    <w:rsid w:val="004407A6"/>
    <w:rPr>
      <w:b/>
      <w:bCs/>
    </w:rPr>
  </w:style>
  <w:style w:type="paragraph" w:styleId="Header">
    <w:name w:val="header"/>
    <w:basedOn w:val="Normal"/>
    <w:link w:val="HeaderChar"/>
    <w:uiPriority w:val="99"/>
    <w:unhideWhenUsed/>
    <w:rsid w:val="002D562D"/>
    <w:pPr>
      <w:widowControl w:val="0"/>
      <w:tabs>
        <w:tab w:val="center" w:pos="4513"/>
        <w:tab w:val="right" w:pos="9026"/>
      </w:tabs>
    </w:pPr>
    <w:rPr>
      <w:rFonts w:eastAsia="Malgun Gothic"/>
      <w:sz w:val="20"/>
      <w:szCs w:val="20"/>
      <w:lang w:val="en-GB" w:eastAsia="en-GB"/>
    </w:rPr>
  </w:style>
  <w:style w:type="paragraph" w:styleId="Footer">
    <w:name w:val="footer"/>
    <w:basedOn w:val="Normal"/>
    <w:link w:val="FooterChar"/>
    <w:uiPriority w:val="99"/>
    <w:unhideWhenUsed/>
    <w:rsid w:val="002D562D"/>
    <w:pPr>
      <w:widowControl w:val="0"/>
      <w:tabs>
        <w:tab w:val="center" w:pos="4513"/>
        <w:tab w:val="right" w:pos="9026"/>
      </w:tabs>
    </w:pPr>
    <w:rPr>
      <w:rFonts w:eastAsia="Malgun Gothic"/>
      <w:sz w:val="20"/>
      <w:szCs w:val="20"/>
      <w:lang w:val="en-GB" w:eastAsia="en-GB"/>
    </w:rPr>
  </w:style>
  <w:style w:type="paragraph" w:styleId="NoSpacing">
    <w:name w:val="No Spacing"/>
    <w:uiPriority w:val="1"/>
    <w:qFormat/>
    <w:rsid w:val="002D562D"/>
    <w:pPr>
      <w:widowControl w:val="0"/>
    </w:pPr>
    <w:rPr>
      <w:rFonts w:ascii="Calibri" w:eastAsia="Malgun Gothic" w:hAnsi="Calibri" w:cs="Times New Roman"/>
      <w:sz w:val="22"/>
      <w:szCs w:val="20"/>
      <w:lang w:eastAsia="en-GB"/>
    </w:rPr>
  </w:style>
  <w:style w:type="paragraph" w:styleId="Revision">
    <w:name w:val="Revision"/>
    <w:uiPriority w:val="99"/>
    <w:semiHidden/>
    <w:qFormat/>
    <w:rsid w:val="00C53DCC"/>
    <w:rPr>
      <w:rFonts w:ascii="Times New Roman" w:eastAsia="Times New Roman" w:hAnsi="Times New Roman" w:cs="Times New Roman"/>
      <w:lang w:val="fr-FR"/>
    </w:rPr>
  </w:style>
  <w:style w:type="table" w:styleId="TableGrid">
    <w:name w:val="Table Grid"/>
    <w:basedOn w:val="TableNormal"/>
    <w:rsid w:val="0085172D"/>
    <w:rPr>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627BA9"/>
    <w:rPr>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6443"/>
    <w:rPr>
      <w:color w:val="0000FF" w:themeColor="hyperlink"/>
      <w:u w:val="single"/>
    </w:rPr>
  </w:style>
  <w:style w:type="character" w:styleId="FootnoteReference">
    <w:name w:val="footnote reference"/>
    <w:basedOn w:val="DefaultParagraphFont"/>
    <w:uiPriority w:val="99"/>
    <w:semiHidden/>
    <w:unhideWhenUsed/>
    <w:rsid w:val="007F0D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15218">
      <w:bodyDiv w:val="1"/>
      <w:marLeft w:val="0"/>
      <w:marRight w:val="0"/>
      <w:marTop w:val="0"/>
      <w:marBottom w:val="0"/>
      <w:divBdr>
        <w:top w:val="none" w:sz="0" w:space="0" w:color="auto"/>
        <w:left w:val="none" w:sz="0" w:space="0" w:color="auto"/>
        <w:bottom w:val="none" w:sz="0" w:space="0" w:color="auto"/>
        <w:right w:val="none" w:sz="0" w:space="0" w:color="auto"/>
      </w:divBdr>
    </w:div>
    <w:div w:id="1883706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prac@paprac.org" TargetMode="External"/><Relationship Id="rId26"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n.sekovski@paprac.org" TargetMode="Externa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searchgate.net/publication/42788413_A_practitioner's_guide_to_'Imagine'_the_systemic_and_prospective_sustainability_analys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an.sekovski@paprac.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otpbanka.hr/" TargetMode="External"/><Relationship Id="rId23"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otpbanka.hr/" TargetMode="External"/><Relationship Id="rId22" Type="http://schemas.openxmlformats.org/officeDocument/2006/relationships/image" Target="media/image5.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A9DE8-DFF4-4A2A-A5F1-064D8A8B0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16</Pages>
  <Words>4153</Words>
  <Characters>23673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Raphaël Billé</dc:creator>
  <dc:description/>
  <cp:lastModifiedBy>Ivan Sekovski</cp:lastModifiedBy>
  <cp:revision>14</cp:revision>
  <cp:lastPrinted>2022-03-01T08:27:00Z</cp:lastPrinted>
  <dcterms:created xsi:type="dcterms:W3CDTF">2022-03-16T08:39:00Z</dcterms:created>
  <dcterms:modified xsi:type="dcterms:W3CDTF">2022-03-29T13:17:00Z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