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EDA72" w14:textId="77777777" w:rsidR="005D3BFA" w:rsidRPr="005D3BFA" w:rsidRDefault="005D3BFA" w:rsidP="00F37C33">
      <w:pPr>
        <w:rPr>
          <w:rFonts w:ascii="Corbel" w:hAnsi="Corbel"/>
        </w:rPr>
      </w:pPr>
      <w:bookmarkStart w:id="0" w:name="_Hlk52266200"/>
      <w:bookmarkStart w:id="1" w:name="_Toc517349519"/>
      <w:bookmarkEnd w:id="0"/>
    </w:p>
    <w:p w14:paraId="3C5F28ED" w14:textId="706C3937" w:rsidR="005D3BFA" w:rsidRDefault="005D3BFA" w:rsidP="00F37C33">
      <w:pPr>
        <w:rPr>
          <w:rFonts w:ascii="Corbel" w:hAnsi="Corbel"/>
          <w:b/>
          <w:bCs/>
          <w:i/>
          <w:iCs/>
        </w:rPr>
      </w:pPr>
      <w:r>
        <w:rPr>
          <w:rFonts w:ascii="Times New Roman" w:hAnsi="Times New Roman"/>
          <w:noProof/>
        </w:rPr>
        <w:drawing>
          <wp:inline distT="0" distB="0" distL="0" distR="0" wp14:anchorId="21EA8AE1" wp14:editId="3DDE9289">
            <wp:extent cx="2344222" cy="50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UNEP MAP Eng Cro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4222" cy="504000"/>
                    </a:xfrm>
                    <a:prstGeom prst="rect">
                      <a:avLst/>
                    </a:prstGeom>
                  </pic:spPr>
                </pic:pic>
              </a:graphicData>
            </a:graphic>
          </wp:inline>
        </w:drawing>
      </w:r>
      <w:r>
        <w:rPr>
          <w:noProof/>
        </w:rPr>
        <w:t xml:space="preserve">                                                                  </w:t>
      </w:r>
      <w:r>
        <w:rPr>
          <w:noProof/>
        </w:rPr>
        <w:drawing>
          <wp:inline distT="0" distB="0" distL="0" distR="0" wp14:anchorId="32E53E53" wp14:editId="1F94BED6">
            <wp:extent cx="550932" cy="561340"/>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83" cy="562920"/>
                    </a:xfrm>
                    <a:prstGeom prst="rect">
                      <a:avLst/>
                    </a:prstGeom>
                    <a:noFill/>
                    <a:ln>
                      <a:noFill/>
                    </a:ln>
                  </pic:spPr>
                </pic:pic>
              </a:graphicData>
            </a:graphic>
          </wp:inline>
        </w:drawing>
      </w:r>
    </w:p>
    <w:p w14:paraId="754304D2" w14:textId="61ACBD47" w:rsidR="005D3BFA" w:rsidRDefault="005D3BFA" w:rsidP="005D3BFA">
      <w:pPr>
        <w:pStyle w:val="Subtitle"/>
        <w:ind w:left="284"/>
        <w:rPr>
          <w:rFonts w:ascii="Corbel" w:hAnsi="Corbel" w:cs="Arial"/>
          <w:sz w:val="24"/>
          <w:szCs w:val="24"/>
        </w:rPr>
      </w:pP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r>
        <w:rPr>
          <w:rFonts w:ascii="Corbel" w:hAnsi="Corbel" w:cs="Arial"/>
          <w:sz w:val="24"/>
          <w:szCs w:val="24"/>
        </w:rPr>
        <w:tab/>
      </w:r>
    </w:p>
    <w:p w14:paraId="271CDA36" w14:textId="77777777" w:rsidR="005D3BFA" w:rsidRDefault="005D3BFA" w:rsidP="005D3BFA">
      <w:pPr>
        <w:pStyle w:val="Subtitle"/>
        <w:rPr>
          <w:rFonts w:ascii="Corbel" w:hAnsi="Corbel" w:cs="Arial"/>
          <w:sz w:val="24"/>
          <w:szCs w:val="24"/>
        </w:rPr>
      </w:pPr>
    </w:p>
    <w:p w14:paraId="18EC0F14" w14:textId="77777777" w:rsidR="005D3BFA" w:rsidRDefault="005D3BFA" w:rsidP="005D3BFA">
      <w:pPr>
        <w:pStyle w:val="Subtitle"/>
        <w:rPr>
          <w:rFonts w:ascii="Corbel" w:hAnsi="Corbel" w:cs="Arial"/>
          <w:sz w:val="24"/>
          <w:szCs w:val="24"/>
        </w:rPr>
      </w:pPr>
    </w:p>
    <w:p w14:paraId="330B345A" w14:textId="77777777" w:rsidR="005D3BFA" w:rsidRDefault="005D3BFA" w:rsidP="005D3BFA">
      <w:pPr>
        <w:pStyle w:val="Subtitle"/>
        <w:rPr>
          <w:rFonts w:ascii="Corbel" w:hAnsi="Corbel" w:cs="Arial"/>
          <w:sz w:val="24"/>
          <w:szCs w:val="24"/>
        </w:rPr>
      </w:pPr>
    </w:p>
    <w:p w14:paraId="4FE4427A" w14:textId="77777777" w:rsidR="005D3BFA" w:rsidRDefault="005D3BFA" w:rsidP="005D3BFA">
      <w:pPr>
        <w:pStyle w:val="Subtitle"/>
        <w:rPr>
          <w:rFonts w:ascii="Corbel" w:hAnsi="Corbel" w:cs="Arial"/>
          <w:sz w:val="24"/>
          <w:szCs w:val="24"/>
        </w:rPr>
      </w:pPr>
    </w:p>
    <w:p w14:paraId="67BDBDA8" w14:textId="5F4E06D6" w:rsidR="00834781" w:rsidRPr="0069038A" w:rsidRDefault="00834781" w:rsidP="00834781">
      <w:pPr>
        <w:ind w:right="-108"/>
        <w:jc w:val="center"/>
        <w:rPr>
          <w:rFonts w:ascii="Corbel" w:hAnsi="Corbel" w:cs="Arial"/>
          <w:b/>
          <w:color w:val="000000" w:themeColor="text1"/>
          <w:szCs w:val="22"/>
        </w:rPr>
      </w:pPr>
      <w:r w:rsidRPr="0069038A">
        <w:rPr>
          <w:rFonts w:ascii="Corbel" w:hAnsi="Corbel" w:cs="Arial"/>
          <w:b/>
          <w:color w:val="000000" w:themeColor="text1"/>
          <w:szCs w:val="22"/>
        </w:rPr>
        <w:t>REQUEST FOR EXPRESSION OF INTEREST</w:t>
      </w:r>
    </w:p>
    <w:p w14:paraId="7521CEF6" w14:textId="4F692292" w:rsidR="00834781" w:rsidRPr="0069038A" w:rsidRDefault="00834781" w:rsidP="00834781">
      <w:pPr>
        <w:jc w:val="center"/>
        <w:rPr>
          <w:rFonts w:ascii="Corbel" w:hAnsi="Corbel" w:cs="Arial"/>
          <w:szCs w:val="22"/>
        </w:rPr>
      </w:pPr>
      <w:r w:rsidRPr="0069038A">
        <w:rPr>
          <w:rFonts w:ascii="Corbel" w:hAnsi="Corbel" w:cs="Arial"/>
          <w:szCs w:val="22"/>
        </w:rPr>
        <w:t xml:space="preserve">Consultant to </w:t>
      </w:r>
      <w:r w:rsidR="005141BD">
        <w:rPr>
          <w:rFonts w:ascii="Corbel" w:hAnsi="Corbel" w:cs="Arial"/>
          <w:szCs w:val="22"/>
        </w:rPr>
        <w:t xml:space="preserve">support the </w:t>
      </w:r>
      <w:r w:rsidR="000C5772" w:rsidRPr="0069038A">
        <w:rPr>
          <w:rFonts w:ascii="Corbel" w:hAnsi="Corbel" w:cs="Arial"/>
          <w:szCs w:val="22"/>
        </w:rPr>
        <w:t xml:space="preserve">implementation of </w:t>
      </w:r>
      <w:r w:rsidR="005141BD">
        <w:rPr>
          <w:rFonts w:ascii="Corbel" w:hAnsi="Corbel" w:cs="Arial"/>
          <w:szCs w:val="22"/>
        </w:rPr>
        <w:t xml:space="preserve">the </w:t>
      </w:r>
      <w:r w:rsidR="000C5772" w:rsidRPr="0069038A">
        <w:rPr>
          <w:rFonts w:ascii="Corbel" w:hAnsi="Corbel" w:cs="Arial"/>
          <w:szCs w:val="22"/>
        </w:rPr>
        <w:t>activity “Sustainable tourism: coastal – hinterland”</w:t>
      </w:r>
      <w:r w:rsidRPr="0069038A">
        <w:rPr>
          <w:rFonts w:ascii="Corbel" w:hAnsi="Corbel" w:cs="Arial"/>
          <w:szCs w:val="22"/>
        </w:rPr>
        <w:t xml:space="preserve"> in the frame of the CAMP Bosnia and Herzegovina project</w:t>
      </w:r>
    </w:p>
    <w:p w14:paraId="2D0DBA04" w14:textId="77777777" w:rsidR="00834781" w:rsidRPr="0069038A" w:rsidRDefault="00834781" w:rsidP="00834781">
      <w:pPr>
        <w:ind w:right="-108"/>
        <w:rPr>
          <w:rFonts w:ascii="Corbel" w:hAnsi="Corbel" w:cs="Arial"/>
          <w:b/>
          <w:color w:val="000000" w:themeColor="text1"/>
          <w:szCs w:val="22"/>
        </w:rPr>
      </w:pPr>
    </w:p>
    <w:p w14:paraId="02A5EEAB" w14:textId="77777777" w:rsidR="00834781" w:rsidRPr="0069038A" w:rsidRDefault="00834781" w:rsidP="00834781">
      <w:pPr>
        <w:ind w:right="-108"/>
        <w:rPr>
          <w:rFonts w:ascii="Corbel" w:hAnsi="Corbel" w:cs="Arial"/>
          <w:b/>
          <w:color w:val="000000" w:themeColor="text1"/>
          <w:szCs w:val="22"/>
        </w:rPr>
      </w:pPr>
    </w:p>
    <w:p w14:paraId="32C1C6FA" w14:textId="77777777" w:rsidR="00834781" w:rsidRPr="0069038A" w:rsidRDefault="00834781" w:rsidP="00834781">
      <w:pPr>
        <w:ind w:right="-108"/>
        <w:rPr>
          <w:rFonts w:ascii="Corbel" w:hAnsi="Corbel" w:cs="Arial"/>
          <w:color w:val="000000" w:themeColor="text1"/>
          <w:szCs w:val="22"/>
        </w:rPr>
      </w:pPr>
    </w:p>
    <w:p w14:paraId="4EFB28C8" w14:textId="776946BD" w:rsidR="00834781" w:rsidRPr="0069038A" w:rsidRDefault="00834781" w:rsidP="00834781">
      <w:pPr>
        <w:rPr>
          <w:rFonts w:ascii="Corbel" w:hAnsi="Corbel" w:cs="Arial"/>
          <w:color w:val="000000" w:themeColor="text1"/>
          <w:szCs w:val="22"/>
        </w:rPr>
      </w:pPr>
      <w:r w:rsidRPr="0069038A">
        <w:rPr>
          <w:rFonts w:ascii="Corbel" w:hAnsi="Corbel" w:cs="Arial"/>
          <w:color w:val="000000" w:themeColor="text1"/>
          <w:szCs w:val="22"/>
        </w:rPr>
        <w:t xml:space="preserve">The Priority Actions Programme Regional Activity Centre (PAP/RAC) is seeking to contract a consultant to assist in the implementation of </w:t>
      </w:r>
      <w:r w:rsidR="000C5772" w:rsidRPr="0069038A">
        <w:rPr>
          <w:rFonts w:ascii="Corbel" w:hAnsi="Corbel" w:cs="Arial"/>
          <w:color w:val="000000" w:themeColor="text1"/>
          <w:szCs w:val="22"/>
        </w:rPr>
        <w:t>the a</w:t>
      </w:r>
      <w:r w:rsidRPr="0069038A">
        <w:rPr>
          <w:rFonts w:ascii="Corbel" w:hAnsi="Corbel" w:cs="Arial"/>
          <w:color w:val="000000" w:themeColor="text1"/>
          <w:szCs w:val="22"/>
        </w:rPr>
        <w:t>ctivity “Sustainable tourism: Costal -</w:t>
      </w:r>
      <w:r w:rsidR="000C5772" w:rsidRPr="0069038A">
        <w:rPr>
          <w:rFonts w:ascii="Corbel" w:hAnsi="Corbel" w:cs="Arial"/>
          <w:color w:val="000000" w:themeColor="text1"/>
          <w:szCs w:val="22"/>
        </w:rPr>
        <w:t xml:space="preserve">Hinterland” </w:t>
      </w:r>
      <w:r w:rsidRPr="0069038A">
        <w:rPr>
          <w:rFonts w:ascii="Corbel" w:hAnsi="Corbel" w:cs="Arial"/>
          <w:color w:val="000000" w:themeColor="text1"/>
          <w:szCs w:val="22"/>
        </w:rPr>
        <w:t xml:space="preserve">in the frame of </w:t>
      </w:r>
      <w:r w:rsidR="005141BD">
        <w:rPr>
          <w:rFonts w:ascii="Corbel" w:hAnsi="Corbel" w:cs="Arial"/>
          <w:color w:val="000000" w:themeColor="text1"/>
          <w:szCs w:val="22"/>
        </w:rPr>
        <w:t xml:space="preserve">the Coastal Area Management Programme for Bosnia and Herzegovina (CAMP </w:t>
      </w:r>
      <w:r w:rsidR="000C5772" w:rsidRPr="0069038A">
        <w:rPr>
          <w:rFonts w:ascii="Corbel" w:hAnsi="Corbel" w:cs="Arial"/>
          <w:color w:val="000000" w:themeColor="text1"/>
          <w:szCs w:val="22"/>
        </w:rPr>
        <w:t>BH</w:t>
      </w:r>
      <w:r w:rsidRPr="0069038A">
        <w:rPr>
          <w:rFonts w:ascii="Corbel" w:hAnsi="Corbel" w:cs="Arial"/>
          <w:color w:val="000000" w:themeColor="text1"/>
          <w:szCs w:val="22"/>
        </w:rPr>
        <w:t xml:space="preserve"> </w:t>
      </w:r>
      <w:r w:rsidR="005141BD">
        <w:rPr>
          <w:rFonts w:ascii="Corbel" w:hAnsi="Corbel" w:cs="Arial"/>
          <w:color w:val="000000" w:themeColor="text1"/>
          <w:szCs w:val="22"/>
        </w:rPr>
        <w:t>)</w:t>
      </w:r>
      <w:r w:rsidRPr="0069038A">
        <w:rPr>
          <w:rFonts w:ascii="Corbel" w:hAnsi="Corbel" w:cs="Arial"/>
          <w:color w:val="000000" w:themeColor="text1"/>
          <w:szCs w:val="22"/>
        </w:rPr>
        <w:t>project.</w:t>
      </w:r>
    </w:p>
    <w:p w14:paraId="145867D6" w14:textId="77777777" w:rsidR="00834781" w:rsidRPr="0069038A" w:rsidRDefault="00834781" w:rsidP="00834781">
      <w:pPr>
        <w:ind w:right="-108"/>
        <w:rPr>
          <w:rFonts w:ascii="Corbel" w:hAnsi="Corbel" w:cs="Arial"/>
          <w:color w:val="000000" w:themeColor="text1"/>
          <w:szCs w:val="22"/>
        </w:rPr>
      </w:pPr>
    </w:p>
    <w:p w14:paraId="0DA46E93" w14:textId="5D5B910B" w:rsidR="002B71D7" w:rsidRPr="0069038A" w:rsidRDefault="002B71D7" w:rsidP="002B71D7">
      <w:pPr>
        <w:rPr>
          <w:rFonts w:ascii="Corbel" w:hAnsi="Corbel" w:cs="Arial"/>
          <w:szCs w:val="22"/>
        </w:rPr>
      </w:pPr>
      <w:r w:rsidRPr="0069038A">
        <w:rPr>
          <w:rFonts w:ascii="Corbel" w:hAnsi="Corbel" w:cs="Arial"/>
          <w:szCs w:val="22"/>
        </w:rPr>
        <w:t>Coastal Area Management Programme (CAMP) is being implemented by the UN</w:t>
      </w:r>
      <w:r w:rsidR="005141BD">
        <w:rPr>
          <w:rFonts w:ascii="Corbel" w:hAnsi="Corbel" w:cs="Arial"/>
          <w:szCs w:val="22"/>
        </w:rPr>
        <w:t xml:space="preserve"> </w:t>
      </w:r>
      <w:r w:rsidRPr="0069038A">
        <w:rPr>
          <w:rFonts w:ascii="Corbel" w:hAnsi="Corbel" w:cs="Arial"/>
          <w:szCs w:val="22"/>
        </w:rPr>
        <w:t>E</w:t>
      </w:r>
      <w:r w:rsidR="005141BD">
        <w:rPr>
          <w:rFonts w:ascii="Corbel" w:hAnsi="Corbel" w:cs="Arial"/>
          <w:szCs w:val="22"/>
        </w:rPr>
        <w:t xml:space="preserve">nvironment </w:t>
      </w:r>
      <w:r w:rsidRPr="0069038A">
        <w:rPr>
          <w:rFonts w:ascii="Corbel" w:hAnsi="Corbel" w:cs="Arial"/>
          <w:szCs w:val="22"/>
        </w:rPr>
        <w:t>P</w:t>
      </w:r>
      <w:r w:rsidR="005141BD">
        <w:rPr>
          <w:rFonts w:ascii="Corbel" w:hAnsi="Corbel" w:cs="Arial"/>
          <w:szCs w:val="22"/>
        </w:rPr>
        <w:t>rogramme</w:t>
      </w:r>
      <w:r w:rsidRPr="0069038A">
        <w:rPr>
          <w:rFonts w:ascii="Corbel" w:hAnsi="Corbel" w:cs="Arial"/>
          <w:szCs w:val="22"/>
        </w:rPr>
        <w:t>/Mediterranean Action Plan (MAP) since 1989. The main objective of the MAP CAMP is to</w:t>
      </w:r>
      <w:r w:rsidR="0069038A" w:rsidRPr="0069038A">
        <w:rPr>
          <w:rFonts w:ascii="Corbel" w:hAnsi="Corbel" w:cs="Arial"/>
          <w:szCs w:val="22"/>
        </w:rPr>
        <w:t xml:space="preserve"> provide technical</w:t>
      </w:r>
      <w:r w:rsidRPr="0069038A">
        <w:rPr>
          <w:rFonts w:ascii="Corbel" w:hAnsi="Corbel" w:cs="Arial"/>
          <w:szCs w:val="22"/>
        </w:rPr>
        <w:t xml:space="preserve"> assist</w:t>
      </w:r>
      <w:r w:rsidR="0069038A" w:rsidRPr="0069038A">
        <w:rPr>
          <w:rFonts w:ascii="Corbel" w:hAnsi="Corbel" w:cs="Arial"/>
          <w:szCs w:val="22"/>
        </w:rPr>
        <w:t>ance</w:t>
      </w:r>
      <w:r w:rsidRPr="0069038A">
        <w:rPr>
          <w:rFonts w:ascii="Corbel" w:hAnsi="Corbel" w:cs="Arial"/>
          <w:szCs w:val="22"/>
        </w:rPr>
        <w:t xml:space="preserve"> to the Mediterranean countries in solving urgent environmental problems, and to introduce the integrated coastal zone management (ICZM) as the basic tool to achieve sustainable development at the selected sites in their coastal regions. </w:t>
      </w:r>
    </w:p>
    <w:p w14:paraId="53D2EF3C" w14:textId="77777777" w:rsidR="0069038A" w:rsidRPr="0069038A" w:rsidRDefault="0069038A" w:rsidP="002B71D7">
      <w:pPr>
        <w:rPr>
          <w:rFonts w:ascii="Corbel" w:hAnsi="Corbel" w:cs="Arial"/>
          <w:szCs w:val="22"/>
        </w:rPr>
      </w:pPr>
    </w:p>
    <w:p w14:paraId="6DA656F2" w14:textId="47191CB1" w:rsidR="000C5772" w:rsidRPr="0069038A" w:rsidRDefault="0069038A" w:rsidP="000C5772">
      <w:pPr>
        <w:rPr>
          <w:rFonts w:ascii="Corbel" w:eastAsia="Calibri" w:hAnsi="Corbel" w:cs="Arial"/>
          <w:szCs w:val="22"/>
        </w:rPr>
      </w:pPr>
      <w:r w:rsidRPr="0069038A">
        <w:rPr>
          <w:rFonts w:ascii="Corbel" w:hAnsi="Corbel" w:cs="Arial"/>
          <w:szCs w:val="22"/>
        </w:rPr>
        <w:t xml:space="preserve">“Sustainable tourism: coastal – hinterland” </w:t>
      </w:r>
      <w:r w:rsidR="000C5772" w:rsidRPr="0069038A">
        <w:rPr>
          <w:rFonts w:ascii="Corbel" w:hAnsi="Corbel" w:cs="Arial"/>
          <w:color w:val="000000" w:themeColor="text1"/>
          <w:szCs w:val="22"/>
        </w:rPr>
        <w:t xml:space="preserve">is one of the individual activities that should contribute to </w:t>
      </w:r>
      <w:r w:rsidR="000C5772" w:rsidRPr="0069038A">
        <w:rPr>
          <w:rFonts w:ascii="Corbel" w:eastAsia="Calibri" w:hAnsi="Corbel" w:cs="Arial"/>
          <w:szCs w:val="22"/>
        </w:rPr>
        <w:t xml:space="preserve">tourism development on the coastal zone while developing a proper tourism offer in the hinterland, i.e. diversify the tourism offer. This will be a key document for building partnership and commitment and will also propose concrete project proposals to be financed from various sources. </w:t>
      </w:r>
    </w:p>
    <w:p w14:paraId="36B9FE21" w14:textId="77777777" w:rsidR="00834781" w:rsidRPr="0069038A" w:rsidRDefault="00834781" w:rsidP="00834781">
      <w:pPr>
        <w:ind w:right="-108"/>
        <w:rPr>
          <w:rFonts w:ascii="Corbel" w:hAnsi="Corbel" w:cs="Arial"/>
          <w:color w:val="000000" w:themeColor="text1"/>
          <w:szCs w:val="22"/>
        </w:rPr>
      </w:pPr>
    </w:p>
    <w:p w14:paraId="1856FC2D" w14:textId="35583E30" w:rsidR="00834781" w:rsidRPr="0069038A" w:rsidRDefault="00834781" w:rsidP="00834781">
      <w:pPr>
        <w:ind w:right="-108"/>
        <w:rPr>
          <w:rFonts w:ascii="Corbel" w:hAnsi="Corbel" w:cs="Arial"/>
          <w:color w:val="000000" w:themeColor="text1"/>
          <w:szCs w:val="22"/>
        </w:rPr>
      </w:pPr>
      <w:r w:rsidRPr="0069038A">
        <w:rPr>
          <w:rFonts w:ascii="Corbel" w:hAnsi="Corbel" w:cs="Arial"/>
          <w:color w:val="000000" w:themeColor="text1"/>
          <w:szCs w:val="22"/>
        </w:rPr>
        <w:t>Interested applicants are requested to submit their expressions of interest including the requested documents by e-mail to</w:t>
      </w:r>
      <w:r w:rsidR="000C5772" w:rsidRPr="0069038A">
        <w:rPr>
          <w:rFonts w:ascii="Corbel" w:hAnsi="Corbel" w:cs="Arial"/>
          <w:color w:val="000000" w:themeColor="text1"/>
          <w:szCs w:val="22"/>
        </w:rPr>
        <w:t xml:space="preserve"> the National Project Coordinator (NPC) Mr. Josip Njavro at</w:t>
      </w:r>
      <w:r w:rsidRPr="0069038A">
        <w:rPr>
          <w:rFonts w:ascii="Corbel" w:hAnsi="Corbel" w:cs="Arial"/>
          <w:color w:val="000000" w:themeColor="text1"/>
          <w:szCs w:val="22"/>
        </w:rPr>
        <w:t xml:space="preserve"> </w:t>
      </w:r>
      <w:r w:rsidR="000C5772" w:rsidRPr="0069038A">
        <w:rPr>
          <w:rFonts w:ascii="Corbel" w:hAnsi="Corbel" w:cs="Arial"/>
          <w:color w:val="000000" w:themeColor="text1"/>
          <w:szCs w:val="22"/>
        </w:rPr>
        <w:t>jnjavro</w:t>
      </w:r>
      <w:r w:rsidRPr="0069038A">
        <w:rPr>
          <w:rFonts w:ascii="Corbel" w:hAnsi="Corbel" w:cs="Arial"/>
          <w:color w:val="000000" w:themeColor="text1"/>
          <w:szCs w:val="22"/>
        </w:rPr>
        <w:t>@</w:t>
      </w:r>
      <w:r w:rsidR="000C5772" w:rsidRPr="0069038A">
        <w:rPr>
          <w:rFonts w:ascii="Corbel" w:hAnsi="Corbel" w:cs="Arial"/>
          <w:color w:val="000000" w:themeColor="text1"/>
          <w:szCs w:val="22"/>
        </w:rPr>
        <w:t>gmail.com</w:t>
      </w:r>
      <w:r w:rsidRPr="0069038A">
        <w:rPr>
          <w:rFonts w:ascii="Corbel" w:hAnsi="Corbel" w:cs="Arial"/>
          <w:color w:val="000000" w:themeColor="text1"/>
          <w:szCs w:val="22"/>
        </w:rPr>
        <w:t xml:space="preserve">, no later than </w:t>
      </w:r>
      <w:r w:rsidR="000C5772" w:rsidRPr="0069038A">
        <w:rPr>
          <w:rFonts w:ascii="Corbel" w:hAnsi="Corbel" w:cs="Arial"/>
          <w:color w:val="000000" w:themeColor="text1"/>
          <w:szCs w:val="22"/>
        </w:rPr>
        <w:t>October</w:t>
      </w:r>
      <w:r w:rsidRPr="0069038A">
        <w:rPr>
          <w:rFonts w:ascii="Corbel" w:hAnsi="Corbel" w:cs="Arial"/>
          <w:color w:val="000000" w:themeColor="text1"/>
          <w:szCs w:val="22"/>
        </w:rPr>
        <w:t xml:space="preserve"> </w:t>
      </w:r>
      <w:r w:rsidR="0083670C">
        <w:rPr>
          <w:rFonts w:ascii="Corbel" w:hAnsi="Corbel" w:cs="Arial"/>
          <w:color w:val="000000" w:themeColor="text1"/>
          <w:szCs w:val="22"/>
        </w:rPr>
        <w:t>18</w:t>
      </w:r>
      <w:r w:rsidRPr="0069038A">
        <w:rPr>
          <w:rFonts w:ascii="Corbel" w:hAnsi="Corbel" w:cs="Arial"/>
          <w:color w:val="000000" w:themeColor="text1"/>
          <w:szCs w:val="22"/>
        </w:rPr>
        <w:t>, 20</w:t>
      </w:r>
      <w:r w:rsidR="000C5772" w:rsidRPr="0069038A">
        <w:rPr>
          <w:rFonts w:ascii="Corbel" w:hAnsi="Corbel" w:cs="Arial"/>
          <w:color w:val="000000" w:themeColor="text1"/>
          <w:szCs w:val="22"/>
        </w:rPr>
        <w:t>20</w:t>
      </w:r>
      <w:r w:rsidRPr="0069038A">
        <w:rPr>
          <w:rFonts w:ascii="Corbel" w:hAnsi="Corbel" w:cs="Arial"/>
          <w:color w:val="000000" w:themeColor="text1"/>
          <w:szCs w:val="22"/>
        </w:rPr>
        <w:t xml:space="preserve"> (at 23.59 CET).</w:t>
      </w:r>
    </w:p>
    <w:p w14:paraId="2724FC06" w14:textId="77777777" w:rsidR="005D3BFA" w:rsidRPr="0069038A" w:rsidRDefault="005D3BFA" w:rsidP="005D3BFA">
      <w:pPr>
        <w:pStyle w:val="Subtitle"/>
        <w:rPr>
          <w:rFonts w:ascii="Corbel" w:hAnsi="Corbel" w:cs="Arial"/>
          <w:szCs w:val="22"/>
        </w:rPr>
      </w:pPr>
    </w:p>
    <w:p w14:paraId="2B20421E" w14:textId="77777777" w:rsidR="00834781" w:rsidRPr="0069038A" w:rsidRDefault="00834781" w:rsidP="005D3BFA">
      <w:pPr>
        <w:pStyle w:val="Subtitle"/>
        <w:rPr>
          <w:rFonts w:ascii="Corbel" w:hAnsi="Corbel" w:cs="Arial"/>
          <w:szCs w:val="22"/>
        </w:rPr>
      </w:pPr>
    </w:p>
    <w:p w14:paraId="69A8E6F9" w14:textId="77777777" w:rsidR="00834781" w:rsidRDefault="00834781" w:rsidP="005D3BFA">
      <w:pPr>
        <w:pStyle w:val="Subtitle"/>
        <w:rPr>
          <w:rFonts w:ascii="Corbel" w:hAnsi="Corbel" w:cs="Arial"/>
          <w:sz w:val="28"/>
          <w:szCs w:val="28"/>
        </w:rPr>
      </w:pPr>
    </w:p>
    <w:p w14:paraId="35F1487B" w14:textId="77777777" w:rsidR="00834781" w:rsidRDefault="00834781" w:rsidP="005D3BFA">
      <w:pPr>
        <w:pStyle w:val="Subtitle"/>
        <w:rPr>
          <w:rFonts w:ascii="Corbel" w:hAnsi="Corbel" w:cs="Arial"/>
          <w:sz w:val="28"/>
          <w:szCs w:val="28"/>
        </w:rPr>
      </w:pPr>
    </w:p>
    <w:p w14:paraId="4DDBE0F5" w14:textId="77777777" w:rsidR="00834781" w:rsidRDefault="00834781" w:rsidP="005D3BFA">
      <w:pPr>
        <w:pStyle w:val="Subtitle"/>
        <w:rPr>
          <w:rFonts w:ascii="Corbel" w:hAnsi="Corbel" w:cs="Arial"/>
          <w:sz w:val="28"/>
          <w:szCs w:val="28"/>
        </w:rPr>
      </w:pPr>
    </w:p>
    <w:p w14:paraId="6C666D97" w14:textId="3E63AA24" w:rsidR="00834781" w:rsidRDefault="00834781" w:rsidP="005D3BFA">
      <w:pPr>
        <w:pStyle w:val="Subtitle"/>
        <w:rPr>
          <w:rFonts w:ascii="Corbel" w:hAnsi="Corbel" w:cs="Arial"/>
          <w:sz w:val="28"/>
          <w:szCs w:val="28"/>
        </w:rPr>
      </w:pPr>
    </w:p>
    <w:p w14:paraId="10830724" w14:textId="0DB59E50" w:rsidR="00834781" w:rsidRDefault="00834781" w:rsidP="005D3BFA">
      <w:pPr>
        <w:pStyle w:val="Subtitle"/>
        <w:rPr>
          <w:rFonts w:ascii="Corbel" w:hAnsi="Corbel" w:cs="Arial"/>
          <w:sz w:val="28"/>
          <w:szCs w:val="28"/>
        </w:rPr>
      </w:pPr>
    </w:p>
    <w:p w14:paraId="0B871950" w14:textId="77777777" w:rsidR="00834781" w:rsidRDefault="00834781" w:rsidP="005D3BFA">
      <w:pPr>
        <w:pStyle w:val="Subtitle"/>
        <w:rPr>
          <w:rFonts w:ascii="Corbel" w:hAnsi="Corbel" w:cs="Arial"/>
          <w:sz w:val="28"/>
          <w:szCs w:val="28"/>
        </w:rPr>
      </w:pPr>
    </w:p>
    <w:p w14:paraId="49F71ACE" w14:textId="77777777" w:rsidR="00834781" w:rsidRDefault="00834781" w:rsidP="005D3BFA">
      <w:pPr>
        <w:pStyle w:val="Subtitle"/>
        <w:rPr>
          <w:rFonts w:ascii="Corbel" w:hAnsi="Corbel" w:cs="Arial"/>
          <w:sz w:val="28"/>
          <w:szCs w:val="28"/>
        </w:rPr>
      </w:pPr>
    </w:p>
    <w:p w14:paraId="60A1C898" w14:textId="77777777" w:rsidR="00834781" w:rsidRDefault="00834781" w:rsidP="005D3BFA">
      <w:pPr>
        <w:pStyle w:val="Subtitle"/>
        <w:rPr>
          <w:rFonts w:ascii="Corbel" w:hAnsi="Corbel" w:cs="Arial"/>
          <w:sz w:val="28"/>
          <w:szCs w:val="28"/>
        </w:rPr>
      </w:pPr>
    </w:p>
    <w:p w14:paraId="493E2E7E" w14:textId="77777777" w:rsidR="00834781" w:rsidRDefault="00834781" w:rsidP="005D3BFA">
      <w:pPr>
        <w:pStyle w:val="Subtitle"/>
        <w:rPr>
          <w:rFonts w:ascii="Corbel" w:hAnsi="Corbel" w:cs="Arial"/>
          <w:sz w:val="28"/>
          <w:szCs w:val="28"/>
        </w:rPr>
      </w:pPr>
    </w:p>
    <w:p w14:paraId="50E54281" w14:textId="39994D7B" w:rsidR="005D3BFA" w:rsidRDefault="005D3BFA" w:rsidP="005D3BFA">
      <w:pPr>
        <w:pStyle w:val="Subtitle"/>
        <w:rPr>
          <w:rFonts w:ascii="Corbel" w:hAnsi="Corbel" w:cs="Arial"/>
          <w:sz w:val="28"/>
          <w:szCs w:val="28"/>
        </w:rPr>
      </w:pPr>
      <w:r w:rsidRPr="00033098">
        <w:rPr>
          <w:rFonts w:ascii="Corbel" w:hAnsi="Corbel" w:cs="Arial"/>
          <w:sz w:val="28"/>
          <w:szCs w:val="28"/>
        </w:rPr>
        <w:t xml:space="preserve">Coastal Area Management Programme (CAMP) </w:t>
      </w:r>
    </w:p>
    <w:p w14:paraId="06351DEB" w14:textId="77777777" w:rsidR="005D3BFA" w:rsidRDefault="005D3BFA" w:rsidP="005D3BFA">
      <w:pPr>
        <w:pStyle w:val="Subtitle"/>
        <w:rPr>
          <w:rFonts w:ascii="Corbel" w:hAnsi="Corbel" w:cs="Arial"/>
          <w:sz w:val="28"/>
          <w:szCs w:val="28"/>
        </w:rPr>
      </w:pPr>
      <w:r w:rsidRPr="00033098">
        <w:rPr>
          <w:rFonts w:ascii="Corbel" w:hAnsi="Corbel" w:cs="Arial"/>
          <w:sz w:val="28"/>
          <w:szCs w:val="28"/>
        </w:rPr>
        <w:t xml:space="preserve">for </w:t>
      </w:r>
    </w:p>
    <w:p w14:paraId="3EC965B0" w14:textId="1CCBBBD8" w:rsidR="005D3BFA" w:rsidRPr="00033098" w:rsidRDefault="005D3BFA" w:rsidP="005D3BFA">
      <w:pPr>
        <w:pStyle w:val="Subtitle"/>
        <w:rPr>
          <w:rFonts w:ascii="Corbel" w:hAnsi="Corbel" w:cs="Arial"/>
          <w:sz w:val="28"/>
          <w:szCs w:val="28"/>
        </w:rPr>
      </w:pPr>
      <w:r w:rsidRPr="00033098">
        <w:rPr>
          <w:rFonts w:ascii="Corbel" w:hAnsi="Corbel" w:cs="Arial"/>
          <w:sz w:val="28"/>
          <w:szCs w:val="28"/>
        </w:rPr>
        <w:t>Bosnia and Herzegovina (BH)</w:t>
      </w:r>
    </w:p>
    <w:p w14:paraId="4F4ED5F2" w14:textId="77777777" w:rsidR="005D3BFA" w:rsidRPr="00033098" w:rsidRDefault="005D3BFA" w:rsidP="005D3BFA">
      <w:pPr>
        <w:pStyle w:val="Title"/>
        <w:rPr>
          <w:rFonts w:ascii="Corbel" w:hAnsi="Corbel" w:cs="Arial"/>
          <w:sz w:val="28"/>
          <w:szCs w:val="28"/>
          <w:lang w:val="en-GB"/>
        </w:rPr>
      </w:pPr>
    </w:p>
    <w:p w14:paraId="5664C999" w14:textId="77777777" w:rsidR="005D3BFA" w:rsidRDefault="005D3BFA" w:rsidP="005D3BFA">
      <w:pPr>
        <w:pStyle w:val="Title"/>
        <w:rPr>
          <w:rFonts w:ascii="Corbel" w:hAnsi="Corbel" w:cs="Arial"/>
          <w:sz w:val="28"/>
          <w:szCs w:val="28"/>
          <w:lang w:val="en-GB"/>
        </w:rPr>
      </w:pPr>
    </w:p>
    <w:p w14:paraId="7CB6EB2F" w14:textId="77777777" w:rsidR="005D3BFA" w:rsidRDefault="005D3BFA" w:rsidP="005D3BFA">
      <w:pPr>
        <w:pStyle w:val="Title"/>
        <w:rPr>
          <w:rFonts w:ascii="Corbel" w:hAnsi="Corbel" w:cs="Arial"/>
          <w:sz w:val="28"/>
          <w:szCs w:val="28"/>
          <w:lang w:val="en-GB"/>
        </w:rPr>
      </w:pPr>
    </w:p>
    <w:p w14:paraId="3F60EB18" w14:textId="7396D6AF" w:rsidR="005D3BFA" w:rsidRDefault="005D3BFA" w:rsidP="005D3BFA">
      <w:pPr>
        <w:pStyle w:val="Title"/>
        <w:rPr>
          <w:rFonts w:ascii="Corbel" w:hAnsi="Corbel" w:cs="Arial"/>
          <w:b w:val="0"/>
          <w:sz w:val="28"/>
          <w:szCs w:val="28"/>
        </w:rPr>
      </w:pPr>
      <w:r w:rsidRPr="00033098">
        <w:rPr>
          <w:rFonts w:ascii="Corbel" w:hAnsi="Corbel" w:cs="Arial"/>
          <w:sz w:val="28"/>
          <w:szCs w:val="28"/>
          <w:lang w:val="en-GB"/>
        </w:rPr>
        <w:t>TERMS OF REFERENCE</w:t>
      </w:r>
      <w:r>
        <w:rPr>
          <w:rFonts w:ascii="Corbel" w:hAnsi="Corbel" w:cs="Arial"/>
          <w:sz w:val="28"/>
          <w:szCs w:val="28"/>
          <w:lang w:val="en-GB"/>
        </w:rPr>
        <w:t xml:space="preserve"> </w:t>
      </w:r>
      <w:r w:rsidRPr="00033098">
        <w:rPr>
          <w:rFonts w:ascii="Corbel" w:hAnsi="Corbel" w:cs="Arial"/>
          <w:sz w:val="28"/>
          <w:szCs w:val="28"/>
        </w:rPr>
        <w:t xml:space="preserve">FOR THE </w:t>
      </w:r>
      <w:r w:rsidRPr="005D3BFA">
        <w:rPr>
          <w:rFonts w:ascii="Corbel" w:hAnsi="Corbel" w:cs="Arial"/>
          <w:bCs w:val="0"/>
          <w:sz w:val="28"/>
          <w:szCs w:val="28"/>
        </w:rPr>
        <w:t>ACTIVITY</w:t>
      </w:r>
      <w:r>
        <w:rPr>
          <w:rFonts w:ascii="Corbel" w:hAnsi="Corbel" w:cs="Arial"/>
          <w:b w:val="0"/>
          <w:sz w:val="28"/>
          <w:szCs w:val="28"/>
        </w:rPr>
        <w:t xml:space="preserve"> </w:t>
      </w:r>
    </w:p>
    <w:p w14:paraId="4B49311E" w14:textId="15BE44C5" w:rsidR="005D3BFA" w:rsidRDefault="005D3BFA" w:rsidP="005D3BFA">
      <w:pPr>
        <w:jc w:val="center"/>
        <w:rPr>
          <w:rFonts w:ascii="Corbel" w:hAnsi="Corbel" w:cs="Arial"/>
          <w:b/>
          <w:sz w:val="24"/>
          <w:szCs w:val="24"/>
        </w:rPr>
      </w:pPr>
      <w:r>
        <w:rPr>
          <w:rFonts w:ascii="Corbel" w:hAnsi="Corbel" w:cs="Arial"/>
          <w:b/>
          <w:sz w:val="28"/>
          <w:szCs w:val="28"/>
        </w:rPr>
        <w:t>“SUSTAINABLE TOURISM: COASTAL – HINTERLAND”</w:t>
      </w:r>
    </w:p>
    <w:p w14:paraId="51EE2B95" w14:textId="77777777" w:rsidR="005D3BFA" w:rsidRDefault="005D3BFA" w:rsidP="005D3BFA">
      <w:pPr>
        <w:jc w:val="center"/>
        <w:rPr>
          <w:rFonts w:ascii="Corbel" w:hAnsi="Corbel" w:cs="Arial"/>
          <w:b/>
          <w:sz w:val="24"/>
          <w:szCs w:val="24"/>
        </w:rPr>
      </w:pPr>
    </w:p>
    <w:p w14:paraId="390ACB3F" w14:textId="77777777" w:rsidR="005D3BFA" w:rsidRDefault="005D3BFA" w:rsidP="005D3BFA">
      <w:pPr>
        <w:jc w:val="center"/>
        <w:rPr>
          <w:rFonts w:ascii="Corbel" w:hAnsi="Corbel" w:cs="Arial"/>
          <w:b/>
          <w:sz w:val="24"/>
          <w:szCs w:val="24"/>
        </w:rPr>
      </w:pPr>
    </w:p>
    <w:p w14:paraId="29DBEDEA" w14:textId="77777777" w:rsidR="005D3BFA" w:rsidRDefault="005D3BFA" w:rsidP="00F37C33">
      <w:pPr>
        <w:rPr>
          <w:rFonts w:ascii="Corbel" w:hAnsi="Corbel"/>
          <w:b/>
          <w:bCs/>
          <w:i/>
          <w:iCs/>
        </w:rPr>
      </w:pPr>
    </w:p>
    <w:bookmarkEnd w:id="1"/>
    <w:p w14:paraId="590A5E62" w14:textId="10B4BE76" w:rsidR="00F37C33" w:rsidRPr="008A3992" w:rsidRDefault="00F70F2E" w:rsidP="00F37C33">
      <w:pPr>
        <w:rPr>
          <w:rFonts w:ascii="Corbel" w:hAnsi="Corbel" w:cs="Arial"/>
          <w:b/>
          <w:szCs w:val="22"/>
        </w:rPr>
      </w:pPr>
      <w:r>
        <w:rPr>
          <w:rFonts w:ascii="Corbel" w:hAnsi="Corbel" w:cs="Arial"/>
          <w:b/>
          <w:szCs w:val="22"/>
        </w:rPr>
        <w:t xml:space="preserve">1. </w:t>
      </w:r>
      <w:r w:rsidR="00F37C33" w:rsidRPr="008A3992">
        <w:rPr>
          <w:rFonts w:ascii="Corbel" w:hAnsi="Corbel" w:cs="Arial"/>
          <w:b/>
          <w:szCs w:val="22"/>
        </w:rPr>
        <w:t>Background</w:t>
      </w:r>
    </w:p>
    <w:p w14:paraId="2DAFD527" w14:textId="77777777" w:rsidR="00E146C5" w:rsidRPr="00694376" w:rsidRDefault="00E146C5" w:rsidP="00E146C5">
      <w:pPr>
        <w:rPr>
          <w:rFonts w:ascii="Corbel" w:hAnsi="Corbel" w:cs="Arial"/>
          <w:szCs w:val="22"/>
        </w:rPr>
      </w:pPr>
      <w:r w:rsidRPr="00694376">
        <w:rPr>
          <w:rFonts w:ascii="Corbel" w:hAnsi="Corbel" w:cs="Arial"/>
          <w:szCs w:val="22"/>
        </w:rPr>
        <w:t xml:space="preserve">Coastal Area Management Programme (CAMP) is being implemented by the Mediterranean Action Plan (MAP) since 1989. By now, CAMP projects have been implemented in almost all Mediterranean countries. The main objective of the MAP CAMP is to offer assistance to the Mediterranean countries in solving urgent environmental problems, and to introduce the integrated coastal zone management (ICZM) as the basic tool to achieve sustainable development at the selected sites in their coastal regions. All MAP </w:t>
      </w:r>
      <w:r>
        <w:rPr>
          <w:rFonts w:ascii="Corbel" w:hAnsi="Corbel" w:cs="Arial"/>
          <w:szCs w:val="22"/>
        </w:rPr>
        <w:t>C</w:t>
      </w:r>
      <w:r w:rsidRPr="00694376">
        <w:rPr>
          <w:rFonts w:ascii="Corbel" w:hAnsi="Corbel" w:cs="Arial"/>
          <w:szCs w:val="22"/>
        </w:rPr>
        <w:t xml:space="preserve">omponents have been involved in the hitherto implementation of CAMP projects. </w:t>
      </w:r>
    </w:p>
    <w:p w14:paraId="4D90FA21" w14:textId="77777777" w:rsidR="00E146C5" w:rsidRPr="00694376" w:rsidRDefault="00E146C5" w:rsidP="00E146C5">
      <w:pPr>
        <w:rPr>
          <w:rFonts w:ascii="Corbel" w:hAnsi="Corbel" w:cs="Arial"/>
          <w:color w:val="000000"/>
          <w:szCs w:val="22"/>
        </w:rPr>
      </w:pPr>
    </w:p>
    <w:p w14:paraId="682328CA" w14:textId="4590F0B0" w:rsidR="00E146C5" w:rsidRDefault="00E146C5" w:rsidP="00F37C33">
      <w:pPr>
        <w:rPr>
          <w:rFonts w:ascii="Corbel" w:eastAsia="Calibri" w:hAnsi="Corbel" w:cs="Arial"/>
          <w:szCs w:val="22"/>
        </w:rPr>
      </w:pPr>
      <w:r w:rsidRPr="00694376">
        <w:rPr>
          <w:rFonts w:ascii="Corbel" w:hAnsi="Corbel" w:cs="Arial"/>
          <w:color w:val="000000"/>
          <w:szCs w:val="22"/>
        </w:rPr>
        <w:t>Following a request presented by the Government of Bosnia and Herzegovina (BH), t</w:t>
      </w:r>
      <w:r w:rsidRPr="00694376">
        <w:rPr>
          <w:rFonts w:ascii="Corbel" w:hAnsi="Corbel" w:cs="Arial"/>
          <w:szCs w:val="22"/>
        </w:rPr>
        <w:t xml:space="preserve">he Contracting Parties </w:t>
      </w:r>
      <w:r>
        <w:rPr>
          <w:rFonts w:ascii="Corbel" w:hAnsi="Corbel" w:cs="Arial"/>
          <w:szCs w:val="22"/>
        </w:rPr>
        <w:t xml:space="preserve">(CPs) </w:t>
      </w:r>
      <w:r w:rsidRPr="00694376">
        <w:rPr>
          <w:rFonts w:ascii="Corbel" w:hAnsi="Corbel" w:cs="Arial"/>
          <w:szCs w:val="22"/>
        </w:rPr>
        <w:t>to the Barcelona Convention approved the decision to carry out the CAMP for BH at their 19</w:t>
      </w:r>
      <w:r w:rsidRPr="00694376">
        <w:rPr>
          <w:rFonts w:ascii="Corbel" w:hAnsi="Corbel" w:cs="Arial"/>
          <w:szCs w:val="22"/>
          <w:vertAlign w:val="superscript"/>
        </w:rPr>
        <w:t>th</w:t>
      </w:r>
      <w:r w:rsidRPr="00694376">
        <w:rPr>
          <w:rFonts w:ascii="Corbel" w:hAnsi="Corbel" w:cs="Arial"/>
          <w:szCs w:val="22"/>
        </w:rPr>
        <w:t xml:space="preserve"> Ordinary Meeting held on 9 – 12 February 2016 in Athens, Greece. The </w:t>
      </w:r>
      <w:r w:rsidRPr="00694376">
        <w:rPr>
          <w:rFonts w:ascii="Corbel" w:hAnsi="Corbel" w:cs="Arial"/>
          <w:color w:val="000000"/>
          <w:szCs w:val="22"/>
        </w:rPr>
        <w:t xml:space="preserve">Feasibility Study (FS) for this </w:t>
      </w:r>
      <w:r w:rsidR="005141BD">
        <w:rPr>
          <w:rFonts w:ascii="Corbel" w:hAnsi="Corbel" w:cs="Arial"/>
          <w:color w:val="000000"/>
          <w:szCs w:val="22"/>
        </w:rPr>
        <w:t>p</w:t>
      </w:r>
      <w:r w:rsidRPr="00694376">
        <w:rPr>
          <w:rFonts w:ascii="Corbel" w:hAnsi="Corbel" w:cs="Arial"/>
          <w:color w:val="000000"/>
          <w:szCs w:val="22"/>
        </w:rPr>
        <w:t xml:space="preserve">roject was prepared in the period January 2017– July 2018 and finally approved by the Council of Ministers in May 2020. </w:t>
      </w:r>
      <w:r w:rsidR="00145E4C">
        <w:rPr>
          <w:rFonts w:ascii="Corbel" w:hAnsi="Corbel" w:cs="Arial"/>
          <w:color w:val="000000"/>
          <w:szCs w:val="22"/>
        </w:rPr>
        <w:t xml:space="preserve">The Agreement was signed on 29 June 2020 and opened the way for the implementation of this CAMP. </w:t>
      </w:r>
    </w:p>
    <w:p w14:paraId="7261D185" w14:textId="77777777" w:rsidR="00E146C5" w:rsidRDefault="00E146C5" w:rsidP="00F37C33">
      <w:pPr>
        <w:rPr>
          <w:rFonts w:ascii="Corbel" w:eastAsia="Calibri" w:hAnsi="Corbel" w:cs="Arial"/>
          <w:szCs w:val="22"/>
        </w:rPr>
      </w:pPr>
    </w:p>
    <w:p w14:paraId="7DD3C0AC" w14:textId="65DD422F" w:rsidR="00F37C33" w:rsidRPr="008A3992" w:rsidRDefault="00F37C33" w:rsidP="00F37C33">
      <w:pPr>
        <w:rPr>
          <w:rFonts w:ascii="Corbel" w:eastAsia="Calibri" w:hAnsi="Corbel" w:cs="Arial"/>
          <w:szCs w:val="22"/>
        </w:rPr>
      </w:pPr>
      <w:r w:rsidRPr="0061623A">
        <w:rPr>
          <w:rFonts w:ascii="Corbel" w:eastAsia="Calibri" w:hAnsi="Corbel" w:cs="Arial"/>
          <w:szCs w:val="22"/>
        </w:rPr>
        <w:t xml:space="preserve">Neum is Bosnia and Herzegovina’s only seaside tourist destination and municipal centre on the Adriatic coast. </w:t>
      </w:r>
      <w:r w:rsidR="0042270B" w:rsidRPr="0061623A">
        <w:rPr>
          <w:rFonts w:ascii="Corbel" w:eastAsia="Calibri" w:hAnsi="Corbel" w:cs="Arial"/>
          <w:szCs w:val="22"/>
        </w:rPr>
        <w:t xml:space="preserve">It is situated in southern Bosnia and Herzegovina as part of the Federation of BH, and both, the city and municipality cover an area of 225 sq. km with about 5000 inhabitants. Neum is one of the most popular tourist destinations of </w:t>
      </w:r>
      <w:r w:rsidR="005141BD">
        <w:rPr>
          <w:rFonts w:ascii="Corbel" w:eastAsia="Calibri" w:hAnsi="Corbel" w:cs="Arial"/>
          <w:szCs w:val="22"/>
        </w:rPr>
        <w:t>the country</w:t>
      </w:r>
      <w:r w:rsidR="0042270B" w:rsidRPr="0061623A">
        <w:rPr>
          <w:rFonts w:ascii="Corbel" w:eastAsia="Calibri" w:hAnsi="Corbel" w:cs="Arial"/>
          <w:szCs w:val="22"/>
        </w:rPr>
        <w:t xml:space="preserve">, known as much </w:t>
      </w:r>
      <w:r w:rsidR="007B01C8" w:rsidRPr="0061623A">
        <w:rPr>
          <w:rFonts w:ascii="Corbel" w:eastAsia="Calibri" w:hAnsi="Corbel" w:cs="Arial"/>
          <w:szCs w:val="22"/>
        </w:rPr>
        <w:t>for its natural, cultural, historical and climatic attractions, as its warm welcome and hospitality.</w:t>
      </w:r>
      <w:r w:rsidR="0042270B" w:rsidRPr="0061623A">
        <w:rPr>
          <w:rFonts w:ascii="Corbel" w:eastAsia="Calibri" w:hAnsi="Corbel" w:cs="Arial"/>
          <w:szCs w:val="22"/>
        </w:rPr>
        <w:t xml:space="preserve"> </w:t>
      </w:r>
      <w:r w:rsidR="001120D9" w:rsidRPr="0061623A">
        <w:rPr>
          <w:rFonts w:ascii="Corbel" w:eastAsia="Calibri" w:hAnsi="Corbel" w:cs="Arial"/>
          <w:szCs w:val="22"/>
        </w:rPr>
        <w:t xml:space="preserve">As such, it is one of its three main tourist destinations with Mostar and Medjugorje. </w:t>
      </w:r>
      <w:r w:rsidRPr="0061623A">
        <w:rPr>
          <w:rFonts w:ascii="Corbel" w:eastAsia="Calibri" w:hAnsi="Corbel" w:cs="Arial"/>
          <w:szCs w:val="22"/>
        </w:rPr>
        <w:t xml:space="preserve">It provides more </w:t>
      </w:r>
      <w:r w:rsidR="001120D9" w:rsidRPr="0061623A">
        <w:rPr>
          <w:rFonts w:ascii="Corbel" w:eastAsia="Calibri" w:hAnsi="Corbel" w:cs="Arial"/>
          <w:szCs w:val="22"/>
        </w:rPr>
        <w:t>than</w:t>
      </w:r>
      <w:r w:rsidRPr="0061623A">
        <w:rPr>
          <w:rFonts w:ascii="Corbel" w:eastAsia="Calibri" w:hAnsi="Corbel" w:cs="Arial"/>
          <w:szCs w:val="22"/>
        </w:rPr>
        <w:t xml:space="preserve"> 15.000 beds for tourists. Nevertheless, tourism activity in the Municipality is strictly confined to the coast, and the hinterland is not </w:t>
      </w:r>
      <w:r w:rsidR="00145E4C">
        <w:rPr>
          <w:rFonts w:ascii="Corbel" w:eastAsia="Calibri" w:hAnsi="Corbel" w:cs="Arial"/>
          <w:szCs w:val="22"/>
        </w:rPr>
        <w:t xml:space="preserve">sufficiently </w:t>
      </w:r>
      <w:r w:rsidRPr="0061623A">
        <w:rPr>
          <w:rFonts w:ascii="Corbel" w:eastAsia="Calibri" w:hAnsi="Corbel" w:cs="Arial"/>
          <w:szCs w:val="22"/>
        </w:rPr>
        <w:t>exploited. Pressures that the activity exerts on the coast include ribbon urbanization, pollution affecting ecosystem services, increase in water and energy consumption, destruction of flora and fauna, as well as crowding and congestion. On the other hand, the hinterland has a potential for tourism which stays for now undeveloped</w:t>
      </w:r>
      <w:r w:rsidR="0087633D" w:rsidRPr="0061623A">
        <w:rPr>
          <w:rFonts w:ascii="Corbel" w:eastAsia="Calibri" w:hAnsi="Corbel" w:cs="Arial"/>
          <w:szCs w:val="22"/>
        </w:rPr>
        <w:t xml:space="preserve">, but the new road from Neum to Mostar, which will be finished by the end of the next year, will give new potential for the hinterland development and municipality economy further development as well. </w:t>
      </w:r>
      <w:r w:rsidRPr="0061623A">
        <w:rPr>
          <w:rFonts w:ascii="Corbel" w:eastAsia="Calibri" w:hAnsi="Corbel" w:cs="Arial"/>
          <w:szCs w:val="22"/>
        </w:rPr>
        <w:t xml:space="preserve">Knowing that it represents a significant potential source of income, it is important that the activity spread throughout the entire Municipality in order to stimulate the economic growth of </w:t>
      </w:r>
      <w:r w:rsidRPr="008A3992">
        <w:rPr>
          <w:rFonts w:ascii="Corbel" w:eastAsia="Calibri" w:hAnsi="Corbel" w:cs="Arial"/>
          <w:szCs w:val="22"/>
        </w:rPr>
        <w:t xml:space="preserve">the cities inland as well as to reduce pressure on the coast. Given the observed trends in the global tourism market and, it is possible to establish that types of tourism which could be developed are rural, cultural, sport and congress tourism. In order to do so, there is a strong need to have a strategic planning at the </w:t>
      </w:r>
      <w:r w:rsidRPr="008A3992">
        <w:rPr>
          <w:rFonts w:ascii="Corbel" w:eastAsia="Calibri" w:hAnsi="Corbel" w:cs="Arial"/>
          <w:szCs w:val="22"/>
        </w:rPr>
        <w:lastRenderedPageBreak/>
        <w:t xml:space="preserve">Municipality level, which for the time being does not exist. This greatly reduces the diversity as well as the quality of the tourist offer. </w:t>
      </w:r>
    </w:p>
    <w:p w14:paraId="3F9375FA" w14:textId="77777777" w:rsidR="00F37C33" w:rsidRPr="008A3992" w:rsidRDefault="00F37C33" w:rsidP="00F37C33">
      <w:pPr>
        <w:rPr>
          <w:rFonts w:ascii="Corbel" w:eastAsia="Calibri" w:hAnsi="Corbel" w:cs="Arial"/>
          <w:szCs w:val="22"/>
        </w:rPr>
      </w:pPr>
    </w:p>
    <w:p w14:paraId="1721DC74" w14:textId="704A836B" w:rsidR="00F37C33" w:rsidRPr="008A3992" w:rsidRDefault="00F70F2E" w:rsidP="00F37C33">
      <w:pPr>
        <w:rPr>
          <w:rFonts w:ascii="Corbel" w:hAnsi="Corbel" w:cs="Arial"/>
          <w:b/>
          <w:szCs w:val="22"/>
        </w:rPr>
      </w:pPr>
      <w:r>
        <w:rPr>
          <w:rFonts w:ascii="Corbel" w:hAnsi="Corbel" w:cs="Arial"/>
          <w:b/>
          <w:szCs w:val="22"/>
        </w:rPr>
        <w:t xml:space="preserve">2. </w:t>
      </w:r>
      <w:r w:rsidR="00F37C33" w:rsidRPr="008A3992">
        <w:rPr>
          <w:rFonts w:ascii="Corbel" w:hAnsi="Corbel" w:cs="Arial"/>
          <w:b/>
          <w:szCs w:val="22"/>
        </w:rPr>
        <w:t>Objectives</w:t>
      </w:r>
    </w:p>
    <w:p w14:paraId="0912FF72" w14:textId="4AD55A69" w:rsidR="00F37C33" w:rsidRPr="008A3992" w:rsidRDefault="00F37C33" w:rsidP="00F37C33">
      <w:pPr>
        <w:rPr>
          <w:rFonts w:ascii="Corbel" w:eastAsia="Calibri" w:hAnsi="Corbel" w:cs="Arial"/>
          <w:szCs w:val="22"/>
        </w:rPr>
      </w:pPr>
      <w:r w:rsidRPr="008A3992">
        <w:rPr>
          <w:rFonts w:ascii="Corbel" w:eastAsia="Calibri" w:hAnsi="Corbel" w:cs="Arial"/>
          <w:szCs w:val="22"/>
        </w:rPr>
        <w:t xml:space="preserve">The main objective of the activity </w:t>
      </w:r>
      <w:r w:rsidR="005141BD">
        <w:rPr>
          <w:rFonts w:ascii="Corbel" w:eastAsia="Calibri" w:hAnsi="Corbel" w:cs="Arial"/>
          <w:szCs w:val="22"/>
        </w:rPr>
        <w:t>is</w:t>
      </w:r>
      <w:r w:rsidRPr="008A3992">
        <w:rPr>
          <w:rFonts w:ascii="Corbel" w:eastAsia="Calibri" w:hAnsi="Corbel" w:cs="Arial"/>
          <w:szCs w:val="22"/>
        </w:rPr>
        <w:t xml:space="preserve"> to produce, together with relevant stakeholders, a document entitled “Strategic orientations for sustainable tourism development of the Municipality of Neum” in order to </w:t>
      </w:r>
      <w:r w:rsidR="005141BD">
        <w:rPr>
          <w:rFonts w:ascii="Corbel" w:eastAsia="Calibri" w:hAnsi="Corbel" w:cs="Arial"/>
          <w:szCs w:val="22"/>
        </w:rPr>
        <w:t xml:space="preserve">reduce </w:t>
      </w:r>
      <w:r w:rsidRPr="008A3992">
        <w:rPr>
          <w:rFonts w:ascii="Corbel" w:eastAsia="Calibri" w:hAnsi="Corbel" w:cs="Arial"/>
          <w:szCs w:val="22"/>
        </w:rPr>
        <w:t xml:space="preserve">tourism </w:t>
      </w:r>
      <w:r w:rsidR="005141BD">
        <w:rPr>
          <w:rFonts w:ascii="Corbel" w:eastAsia="Calibri" w:hAnsi="Corbel" w:cs="Arial"/>
          <w:szCs w:val="22"/>
        </w:rPr>
        <w:t xml:space="preserve">pressure </w:t>
      </w:r>
      <w:r w:rsidRPr="008A3992">
        <w:rPr>
          <w:rFonts w:ascii="Corbel" w:eastAsia="Calibri" w:hAnsi="Corbel" w:cs="Arial"/>
          <w:szCs w:val="22"/>
        </w:rPr>
        <w:t xml:space="preserve"> on the coastal zone while developing a proper tourism offer in the hinterland, i.e. diversify the tourism offer. This document will be a key instrument for building partnership and commitment and will also propose concrete project proposals to be financed from various sources. Links to other destinations at </w:t>
      </w:r>
      <w:r w:rsidR="005141BD">
        <w:rPr>
          <w:rFonts w:ascii="Corbel" w:eastAsia="Calibri" w:hAnsi="Corbel" w:cs="Arial"/>
          <w:szCs w:val="22"/>
        </w:rPr>
        <w:t xml:space="preserve">the </w:t>
      </w:r>
      <w:r w:rsidRPr="008A3992">
        <w:rPr>
          <w:rFonts w:ascii="Corbel" w:eastAsia="Calibri" w:hAnsi="Corbel" w:cs="Arial"/>
          <w:szCs w:val="22"/>
        </w:rPr>
        <w:t>county and federal level will be exploited.</w:t>
      </w:r>
      <w:r w:rsidR="005D439C">
        <w:rPr>
          <w:rFonts w:ascii="Corbel" w:eastAsia="Calibri" w:hAnsi="Corbel" w:cs="Arial"/>
          <w:szCs w:val="22"/>
        </w:rPr>
        <w:t xml:space="preserve"> </w:t>
      </w:r>
      <w:r w:rsidRPr="008A3992">
        <w:rPr>
          <w:rFonts w:ascii="Corbel" w:eastAsia="Calibri" w:hAnsi="Corbel" w:cs="Arial"/>
          <w:szCs w:val="22"/>
        </w:rPr>
        <w:t xml:space="preserve">The ICZM Protocol, which is a major governance tool for improving the sustainability of tourism activity, will be used as a starting point to define the strategic orientations.  </w:t>
      </w:r>
    </w:p>
    <w:p w14:paraId="6A656B0D" w14:textId="77777777" w:rsidR="005D3BFA" w:rsidRDefault="005D3BFA" w:rsidP="00F37C33">
      <w:pPr>
        <w:rPr>
          <w:rFonts w:ascii="Corbel" w:hAnsi="Corbel" w:cs="Arial"/>
          <w:b/>
          <w:szCs w:val="22"/>
        </w:rPr>
      </w:pPr>
    </w:p>
    <w:p w14:paraId="4ADA7919" w14:textId="7CA68617" w:rsidR="00F37C33" w:rsidRPr="00694376" w:rsidRDefault="00F70F2E" w:rsidP="00F37C33">
      <w:pPr>
        <w:rPr>
          <w:rFonts w:ascii="Corbel" w:hAnsi="Corbel" w:cs="Arial"/>
          <w:szCs w:val="22"/>
          <w:lang w:val="en-US"/>
        </w:rPr>
      </w:pPr>
      <w:r>
        <w:rPr>
          <w:rFonts w:ascii="Corbel" w:hAnsi="Corbel" w:cs="Arial"/>
          <w:b/>
          <w:szCs w:val="22"/>
        </w:rPr>
        <w:t xml:space="preserve">3. </w:t>
      </w:r>
      <w:r w:rsidR="00990B87">
        <w:rPr>
          <w:rFonts w:ascii="Corbel" w:hAnsi="Corbel" w:cs="Arial"/>
          <w:b/>
          <w:szCs w:val="22"/>
        </w:rPr>
        <w:t>Job description</w:t>
      </w:r>
    </w:p>
    <w:p w14:paraId="3A649DCE" w14:textId="31F8AF23" w:rsidR="00F37C33" w:rsidRPr="00694376" w:rsidRDefault="00990B87" w:rsidP="00F37C33">
      <w:pPr>
        <w:spacing w:after="160" w:line="259" w:lineRule="auto"/>
        <w:rPr>
          <w:rFonts w:ascii="Corbel" w:eastAsia="Calibri" w:hAnsi="Corbel" w:cs="Arial"/>
          <w:szCs w:val="22"/>
        </w:rPr>
      </w:pPr>
      <w:r>
        <w:rPr>
          <w:rFonts w:ascii="Corbel" w:eastAsia="Calibri" w:hAnsi="Corbel" w:cs="Arial"/>
          <w:szCs w:val="22"/>
        </w:rPr>
        <w:t xml:space="preserve">The consultant </w:t>
      </w:r>
      <w:r w:rsidRPr="00694376">
        <w:rPr>
          <w:rFonts w:ascii="Corbel" w:eastAsia="Calibri" w:hAnsi="Corbel" w:cs="Arial"/>
          <w:szCs w:val="22"/>
        </w:rPr>
        <w:t>will prepare</w:t>
      </w:r>
      <w:r>
        <w:rPr>
          <w:rFonts w:ascii="Corbel" w:eastAsia="Calibri" w:hAnsi="Corbel" w:cs="Arial"/>
          <w:szCs w:val="22"/>
        </w:rPr>
        <w:t xml:space="preserve"> a</w:t>
      </w:r>
      <w:r w:rsidR="00F37C33" w:rsidRPr="00694376">
        <w:rPr>
          <w:rFonts w:ascii="Corbel" w:eastAsia="Calibri" w:hAnsi="Corbel" w:cs="Arial"/>
          <w:szCs w:val="22"/>
        </w:rPr>
        <w:t xml:space="preserve"> </w:t>
      </w:r>
      <w:r>
        <w:rPr>
          <w:rFonts w:ascii="Corbel" w:eastAsia="Calibri" w:hAnsi="Corbel" w:cs="Arial"/>
          <w:szCs w:val="22"/>
        </w:rPr>
        <w:t xml:space="preserve">report </w:t>
      </w:r>
      <w:r w:rsidR="00F37C33" w:rsidRPr="00694376">
        <w:rPr>
          <w:rFonts w:ascii="Corbel" w:eastAsia="Calibri" w:hAnsi="Corbel" w:cs="Arial"/>
          <w:szCs w:val="22"/>
        </w:rPr>
        <w:t xml:space="preserve">entitled “Strategic orientations for sustainable tourism development of the Municipality of Neum”, based on a participatory process involving all relevant stakeholders. The </w:t>
      </w:r>
      <w:r>
        <w:rPr>
          <w:rFonts w:ascii="Corbel" w:eastAsia="Calibri" w:hAnsi="Corbel" w:cs="Arial"/>
          <w:szCs w:val="22"/>
        </w:rPr>
        <w:t>report</w:t>
      </w:r>
      <w:r w:rsidR="00F37C33" w:rsidRPr="00694376">
        <w:rPr>
          <w:rFonts w:ascii="Corbel" w:eastAsia="Calibri" w:hAnsi="Corbel" w:cs="Arial"/>
          <w:szCs w:val="22"/>
        </w:rPr>
        <w:t xml:space="preserve"> will include a propos</w:t>
      </w:r>
      <w:r>
        <w:rPr>
          <w:rFonts w:ascii="Corbel" w:eastAsia="Calibri" w:hAnsi="Corbel" w:cs="Arial"/>
          <w:szCs w:val="22"/>
        </w:rPr>
        <w:t>al</w:t>
      </w:r>
      <w:r w:rsidR="00F37C33" w:rsidRPr="00694376">
        <w:rPr>
          <w:rFonts w:ascii="Corbel" w:eastAsia="Calibri" w:hAnsi="Corbel" w:cs="Arial"/>
          <w:szCs w:val="22"/>
        </w:rPr>
        <w:t xml:space="preserve"> for setting up a Destination Management Organization, as well as to define its missions. Also, some concrete proposals on how to implement the strategy will be proposed in a form of project proposals to be submitted to applications for funding.   </w:t>
      </w:r>
    </w:p>
    <w:p w14:paraId="4106CCFD" w14:textId="313E6C5B" w:rsidR="00F37C33" w:rsidRPr="00D5628F" w:rsidRDefault="00F37C33" w:rsidP="00F37C33">
      <w:pPr>
        <w:pStyle w:val="NoSpacing"/>
        <w:rPr>
          <w:rFonts w:ascii="Corbel" w:eastAsia="Calibri" w:hAnsi="Corbel"/>
        </w:rPr>
      </w:pPr>
      <w:r w:rsidRPr="00D5628F">
        <w:rPr>
          <w:rFonts w:ascii="Corbel" w:eastAsia="Calibri" w:hAnsi="Corbel"/>
        </w:rPr>
        <w:t xml:space="preserve">The </w:t>
      </w:r>
      <w:r w:rsidR="00990B87">
        <w:rPr>
          <w:rFonts w:ascii="Corbel" w:eastAsia="Calibri" w:hAnsi="Corbel"/>
        </w:rPr>
        <w:t>consultant should prepare</w:t>
      </w:r>
      <w:r w:rsidRPr="00D5628F">
        <w:rPr>
          <w:rFonts w:ascii="Corbel" w:eastAsia="Calibri" w:hAnsi="Corbel"/>
        </w:rPr>
        <w:t>:</w:t>
      </w:r>
    </w:p>
    <w:p w14:paraId="3CF2E7FE" w14:textId="75FA529F" w:rsidR="00F37C33" w:rsidRPr="005D0F21" w:rsidRDefault="005141BD" w:rsidP="00F37C33">
      <w:pPr>
        <w:pStyle w:val="NoSpacing"/>
        <w:numPr>
          <w:ilvl w:val="0"/>
          <w:numId w:val="1"/>
        </w:numPr>
        <w:rPr>
          <w:rFonts w:ascii="Corbel" w:eastAsia="Calibri" w:hAnsi="Corbel"/>
          <w:szCs w:val="22"/>
        </w:rPr>
      </w:pPr>
      <w:r>
        <w:rPr>
          <w:rFonts w:ascii="Corbel" w:eastAsia="Calibri" w:hAnsi="Corbel"/>
        </w:rPr>
        <w:t xml:space="preserve">an </w:t>
      </w:r>
      <w:r w:rsidR="00F37C33" w:rsidRPr="00D5628F">
        <w:rPr>
          <w:rFonts w:ascii="Corbel" w:eastAsia="Calibri" w:hAnsi="Corbel"/>
        </w:rPr>
        <w:t xml:space="preserve">analysis of </w:t>
      </w:r>
      <w:r>
        <w:rPr>
          <w:rFonts w:ascii="Corbel" w:eastAsia="Calibri" w:hAnsi="Corbel"/>
        </w:rPr>
        <w:t xml:space="preserve">the </w:t>
      </w:r>
      <w:r w:rsidR="00F37C33" w:rsidRPr="00D5628F">
        <w:rPr>
          <w:rFonts w:ascii="Corbel" w:eastAsia="Calibri" w:hAnsi="Corbel"/>
        </w:rPr>
        <w:t xml:space="preserve">current state of tourism in the Municipality, on the coast as well in the hinterland, </w:t>
      </w:r>
      <w:r w:rsidR="0088748E">
        <w:rPr>
          <w:rFonts w:ascii="Corbel" w:eastAsia="Calibri" w:hAnsi="Corbel"/>
        </w:rPr>
        <w:t xml:space="preserve">with focus on </w:t>
      </w:r>
      <w:r w:rsidR="00F37C33" w:rsidRPr="00D5628F">
        <w:rPr>
          <w:rFonts w:ascii="Corbel" w:eastAsia="Calibri" w:hAnsi="Corbel"/>
        </w:rPr>
        <w:t xml:space="preserve">main </w:t>
      </w:r>
      <w:r w:rsidR="00F37C33" w:rsidRPr="005D0F21">
        <w:rPr>
          <w:rFonts w:ascii="Corbel" w:eastAsia="Calibri" w:hAnsi="Corbel"/>
          <w:szCs w:val="22"/>
        </w:rPr>
        <w:t>problems and potentials;</w:t>
      </w:r>
    </w:p>
    <w:p w14:paraId="4DBACC32" w14:textId="1F408DDB" w:rsidR="00F37C33" w:rsidRPr="005D0F21" w:rsidRDefault="0088748E" w:rsidP="00F37C33">
      <w:pPr>
        <w:pStyle w:val="NoSpacing"/>
        <w:numPr>
          <w:ilvl w:val="0"/>
          <w:numId w:val="1"/>
        </w:numPr>
        <w:rPr>
          <w:rFonts w:ascii="Corbel" w:eastAsia="Calibri" w:hAnsi="Corbel"/>
          <w:szCs w:val="22"/>
        </w:rPr>
      </w:pPr>
      <w:r>
        <w:rPr>
          <w:rFonts w:ascii="Corbel" w:eastAsia="Calibri" w:hAnsi="Corbel"/>
          <w:szCs w:val="22"/>
        </w:rPr>
        <w:t>a proposal regarding</w:t>
      </w:r>
      <w:r w:rsidR="00F37C33" w:rsidRPr="005D0F21">
        <w:rPr>
          <w:rFonts w:ascii="Corbel" w:eastAsia="Calibri" w:hAnsi="Corbel"/>
          <w:szCs w:val="22"/>
        </w:rPr>
        <w:t xml:space="preserve"> feasible types of tourism offer that can be developed in the hinterland as connecting points with coastal tourism; </w:t>
      </w:r>
    </w:p>
    <w:p w14:paraId="12387A9A" w14:textId="1D4C6613" w:rsidR="00F37C33" w:rsidRPr="005D0F21" w:rsidRDefault="0088748E" w:rsidP="00F37C33">
      <w:pPr>
        <w:pStyle w:val="NoSpacing"/>
        <w:numPr>
          <w:ilvl w:val="0"/>
          <w:numId w:val="1"/>
        </w:numPr>
        <w:rPr>
          <w:rFonts w:ascii="Corbel" w:eastAsia="Calibri" w:hAnsi="Corbel"/>
          <w:szCs w:val="22"/>
        </w:rPr>
      </w:pPr>
      <w:r>
        <w:rPr>
          <w:rFonts w:ascii="Corbel" w:eastAsia="Calibri" w:hAnsi="Corbel"/>
          <w:szCs w:val="22"/>
        </w:rPr>
        <w:t xml:space="preserve">a set of recommendations regarding </w:t>
      </w:r>
      <w:r w:rsidR="00F37C33" w:rsidRPr="005D0F21">
        <w:rPr>
          <w:rFonts w:ascii="Corbel" w:eastAsia="Calibri" w:hAnsi="Corbel"/>
          <w:szCs w:val="22"/>
        </w:rPr>
        <w:t>linkages with other economic activities (such as agriculture), cultural heritage, natural values, etc. that can diversify the offer and create additional economic values including jobs;</w:t>
      </w:r>
    </w:p>
    <w:p w14:paraId="1BC410A8" w14:textId="25560051" w:rsidR="00F37C33" w:rsidRPr="005D0F21" w:rsidRDefault="0088748E" w:rsidP="00F37C33">
      <w:pPr>
        <w:pStyle w:val="NoSpacing"/>
        <w:numPr>
          <w:ilvl w:val="0"/>
          <w:numId w:val="1"/>
        </w:numPr>
        <w:spacing w:after="160" w:line="259" w:lineRule="auto"/>
        <w:rPr>
          <w:rFonts w:ascii="Corbel" w:eastAsia="Calibri" w:hAnsi="Corbel" w:cs="Arial"/>
          <w:szCs w:val="22"/>
        </w:rPr>
      </w:pPr>
      <w:r>
        <w:rPr>
          <w:rFonts w:ascii="Corbel" w:eastAsia="Calibri" w:hAnsi="Corbel"/>
          <w:szCs w:val="22"/>
        </w:rPr>
        <w:t xml:space="preserve">a </w:t>
      </w:r>
      <w:r w:rsidR="00F37C33" w:rsidRPr="005D0F21">
        <w:rPr>
          <w:rFonts w:ascii="Corbel" w:eastAsia="Calibri" w:hAnsi="Corbel"/>
          <w:szCs w:val="22"/>
        </w:rPr>
        <w:t xml:space="preserve">proposal of strategic orientations including </w:t>
      </w:r>
      <w:r>
        <w:rPr>
          <w:rFonts w:ascii="Corbel" w:eastAsia="Calibri" w:hAnsi="Corbel"/>
          <w:szCs w:val="22"/>
        </w:rPr>
        <w:t xml:space="preserve">a portfolio of </w:t>
      </w:r>
      <w:r w:rsidR="00F37C33" w:rsidRPr="005D0F21">
        <w:rPr>
          <w:rFonts w:ascii="Corbel" w:eastAsia="Calibri" w:hAnsi="Corbel"/>
          <w:szCs w:val="22"/>
        </w:rPr>
        <w:t>concrete project proposals</w:t>
      </w:r>
      <w:r w:rsidR="00990B87" w:rsidRPr="005D0F21">
        <w:rPr>
          <w:rFonts w:ascii="Corbel" w:eastAsia="Calibri" w:hAnsi="Corbel"/>
          <w:szCs w:val="22"/>
        </w:rPr>
        <w:t xml:space="preserve">, including a proposal for setting up a </w:t>
      </w:r>
      <w:r w:rsidR="00990B87" w:rsidRPr="005D0F21">
        <w:rPr>
          <w:rFonts w:ascii="Corbel" w:eastAsia="Calibri" w:hAnsi="Corbel" w:cs="Arial"/>
          <w:szCs w:val="22"/>
        </w:rPr>
        <w:t>Destination Management Organization</w:t>
      </w:r>
      <w:r w:rsidR="00F37C33" w:rsidRPr="005D0F21">
        <w:rPr>
          <w:rFonts w:ascii="Corbel" w:eastAsia="Calibri" w:hAnsi="Corbel"/>
          <w:szCs w:val="22"/>
        </w:rPr>
        <w:t xml:space="preserve">. </w:t>
      </w:r>
    </w:p>
    <w:p w14:paraId="4CE8688A" w14:textId="74EEC603" w:rsidR="00990B87" w:rsidRPr="005D0F21" w:rsidRDefault="00F37C33" w:rsidP="00F37C33">
      <w:pPr>
        <w:spacing w:after="160" w:line="259" w:lineRule="auto"/>
        <w:rPr>
          <w:rFonts w:ascii="Corbel" w:eastAsia="Calibri" w:hAnsi="Corbel" w:cs="Arial"/>
          <w:szCs w:val="22"/>
        </w:rPr>
      </w:pPr>
      <w:r w:rsidRPr="005D0F21">
        <w:rPr>
          <w:rFonts w:ascii="Corbel" w:eastAsia="Calibri" w:hAnsi="Corbel" w:cs="Arial"/>
          <w:szCs w:val="22"/>
        </w:rPr>
        <w:t>The activity will be supported by consultation</w:t>
      </w:r>
      <w:r w:rsidR="0083670C">
        <w:rPr>
          <w:rFonts w:ascii="Corbel" w:eastAsia="Calibri" w:hAnsi="Corbel" w:cs="Arial"/>
          <w:szCs w:val="22"/>
        </w:rPr>
        <w:t>s</w:t>
      </w:r>
      <w:r w:rsidRPr="005D0F21">
        <w:rPr>
          <w:rFonts w:ascii="Corbel" w:eastAsia="Calibri" w:hAnsi="Corbel" w:cs="Arial"/>
          <w:szCs w:val="22"/>
        </w:rPr>
        <w:t xml:space="preserve"> with relevant stakeholders and two training workshops targeting tourism actors in order to familiarize them with the concept of sustainable tourism as well as to share with them successful stories of sustainable tourism experiences which could be reproduced in the context of </w:t>
      </w:r>
      <w:r w:rsidR="0088748E">
        <w:rPr>
          <w:rFonts w:ascii="Corbel" w:eastAsia="Calibri" w:hAnsi="Corbel" w:cs="Arial"/>
          <w:szCs w:val="22"/>
        </w:rPr>
        <w:t xml:space="preserve">the </w:t>
      </w:r>
      <w:r w:rsidRPr="005D0F21">
        <w:rPr>
          <w:rFonts w:ascii="Corbel" w:eastAsia="Calibri" w:hAnsi="Corbel" w:cs="Arial"/>
          <w:szCs w:val="22"/>
        </w:rPr>
        <w:t xml:space="preserve">Neum Municipality. </w:t>
      </w:r>
    </w:p>
    <w:p w14:paraId="494C261E" w14:textId="77777777" w:rsidR="00990B87" w:rsidRPr="005D0F21" w:rsidRDefault="00990B87" w:rsidP="00F37C33">
      <w:pPr>
        <w:spacing w:after="160" w:line="259" w:lineRule="auto"/>
        <w:rPr>
          <w:rFonts w:ascii="Corbel" w:eastAsia="Calibri" w:hAnsi="Corbel" w:cs="Arial"/>
          <w:szCs w:val="22"/>
        </w:rPr>
      </w:pPr>
      <w:r w:rsidRPr="005D0F21">
        <w:rPr>
          <w:rFonts w:ascii="Corbel" w:eastAsia="Calibri" w:hAnsi="Corbel" w:cs="Arial"/>
          <w:szCs w:val="22"/>
        </w:rPr>
        <w:t>The consultant will:</w:t>
      </w:r>
    </w:p>
    <w:p w14:paraId="4BBFC509" w14:textId="5A87E905" w:rsidR="00F37C33" w:rsidRPr="005D0F21" w:rsidRDefault="00990B87" w:rsidP="00990B87">
      <w:pPr>
        <w:pStyle w:val="ListParagraph"/>
        <w:numPr>
          <w:ilvl w:val="0"/>
          <w:numId w:val="3"/>
        </w:numPr>
        <w:spacing w:after="160" w:line="259" w:lineRule="auto"/>
        <w:rPr>
          <w:rFonts w:ascii="Corbel" w:eastAsia="Calibri" w:hAnsi="Corbel" w:cs="Arial"/>
          <w:szCs w:val="22"/>
        </w:rPr>
      </w:pPr>
      <w:r w:rsidRPr="005D0F21">
        <w:rPr>
          <w:rFonts w:ascii="Corbel" w:eastAsia="Calibri" w:hAnsi="Corbel" w:cs="Arial"/>
          <w:szCs w:val="22"/>
        </w:rPr>
        <w:t>participate to these meetings and report on the findings and proposals</w:t>
      </w:r>
      <w:r w:rsidR="00F71836" w:rsidRPr="005D0F21">
        <w:rPr>
          <w:rFonts w:ascii="Corbel" w:eastAsia="Calibri" w:hAnsi="Corbel" w:cs="Arial"/>
          <w:szCs w:val="22"/>
        </w:rPr>
        <w:t>;</w:t>
      </w:r>
    </w:p>
    <w:p w14:paraId="54678318" w14:textId="072F65CB" w:rsidR="00990B87" w:rsidRPr="005D0F21" w:rsidRDefault="00990B87" w:rsidP="00990B87">
      <w:pPr>
        <w:pStyle w:val="ListParagraph"/>
        <w:numPr>
          <w:ilvl w:val="0"/>
          <w:numId w:val="3"/>
        </w:numPr>
        <w:spacing w:after="160" w:line="259" w:lineRule="auto"/>
        <w:rPr>
          <w:rFonts w:ascii="Corbel" w:eastAsia="Calibri" w:hAnsi="Corbel" w:cs="Arial"/>
          <w:szCs w:val="22"/>
        </w:rPr>
      </w:pPr>
      <w:r w:rsidRPr="005D0F21">
        <w:rPr>
          <w:rFonts w:ascii="Corbel" w:eastAsia="Calibri" w:hAnsi="Corbel" w:cs="Arial"/>
          <w:szCs w:val="22"/>
        </w:rPr>
        <w:t xml:space="preserve">prepare reports with conclusions of the </w:t>
      </w:r>
      <w:r w:rsidR="0083670C">
        <w:rPr>
          <w:rFonts w:ascii="Corbel" w:eastAsia="Calibri" w:hAnsi="Corbel" w:cs="Arial"/>
          <w:szCs w:val="22"/>
        </w:rPr>
        <w:t>consultations</w:t>
      </w:r>
      <w:r w:rsidR="0083670C" w:rsidRPr="005D0F21">
        <w:rPr>
          <w:rFonts w:ascii="Corbel" w:eastAsia="Calibri" w:hAnsi="Corbel" w:cs="Arial"/>
          <w:szCs w:val="22"/>
        </w:rPr>
        <w:t xml:space="preserve"> </w:t>
      </w:r>
      <w:r w:rsidRPr="005D0F21">
        <w:rPr>
          <w:rFonts w:ascii="Corbel" w:eastAsia="Calibri" w:hAnsi="Corbel" w:cs="Arial"/>
          <w:szCs w:val="22"/>
        </w:rPr>
        <w:t>with stakeholders</w:t>
      </w:r>
      <w:r w:rsidR="00F71836" w:rsidRPr="005D0F21">
        <w:rPr>
          <w:rFonts w:ascii="Corbel" w:eastAsia="Calibri" w:hAnsi="Corbel" w:cs="Arial"/>
          <w:szCs w:val="22"/>
        </w:rPr>
        <w:t>;</w:t>
      </w:r>
    </w:p>
    <w:p w14:paraId="5BEAD4D4" w14:textId="4060C43C" w:rsidR="00990B87" w:rsidRPr="005D0F21" w:rsidRDefault="00990B87" w:rsidP="00990B87">
      <w:pPr>
        <w:pStyle w:val="ListParagraph"/>
        <w:numPr>
          <w:ilvl w:val="0"/>
          <w:numId w:val="3"/>
        </w:numPr>
        <w:spacing w:after="160" w:line="259" w:lineRule="auto"/>
        <w:rPr>
          <w:rFonts w:ascii="Corbel" w:eastAsia="Calibri" w:hAnsi="Corbel" w:cs="Arial"/>
          <w:szCs w:val="22"/>
        </w:rPr>
      </w:pPr>
      <w:r w:rsidRPr="005D0F21">
        <w:rPr>
          <w:rFonts w:ascii="Corbel" w:eastAsia="Calibri" w:hAnsi="Corbel" w:cs="Arial"/>
          <w:szCs w:val="22"/>
        </w:rPr>
        <w:t xml:space="preserve">present </w:t>
      </w:r>
      <w:r w:rsidR="00F71836" w:rsidRPr="005D0F21">
        <w:rPr>
          <w:rFonts w:ascii="Corbel" w:eastAsia="Calibri" w:hAnsi="Corbel" w:cs="Arial"/>
          <w:szCs w:val="22"/>
        </w:rPr>
        <w:t>the draft report</w:t>
      </w:r>
      <w:r w:rsidR="00F70F2E" w:rsidRPr="00F70F2E">
        <w:rPr>
          <w:rFonts w:ascii="Corbel" w:eastAsia="Calibri" w:hAnsi="Corbel" w:cs="Arial"/>
          <w:szCs w:val="22"/>
        </w:rPr>
        <w:t xml:space="preserve"> </w:t>
      </w:r>
      <w:r w:rsidR="00F70F2E">
        <w:rPr>
          <w:rFonts w:ascii="Corbel" w:eastAsia="Calibri" w:hAnsi="Corbel" w:cs="Arial"/>
          <w:szCs w:val="22"/>
        </w:rPr>
        <w:t>“</w:t>
      </w:r>
      <w:r w:rsidR="00F70F2E" w:rsidRPr="00694376">
        <w:rPr>
          <w:rFonts w:ascii="Corbel" w:eastAsia="Calibri" w:hAnsi="Corbel" w:cs="Arial"/>
          <w:szCs w:val="22"/>
        </w:rPr>
        <w:t>Strategic orientations for sustainable tourism development of the Municipality of Neum</w:t>
      </w:r>
      <w:r w:rsidR="00F70F2E">
        <w:rPr>
          <w:rFonts w:ascii="Corbel" w:eastAsia="Calibri" w:hAnsi="Corbel" w:cs="Arial"/>
          <w:szCs w:val="22"/>
        </w:rPr>
        <w:t>”</w:t>
      </w:r>
      <w:r w:rsidR="00F71836" w:rsidRPr="005D0F21">
        <w:rPr>
          <w:rFonts w:ascii="Corbel" w:eastAsia="Calibri" w:hAnsi="Corbel" w:cs="Arial"/>
          <w:szCs w:val="22"/>
        </w:rPr>
        <w:t xml:space="preserve"> to the </w:t>
      </w:r>
      <w:r w:rsidR="0088748E">
        <w:rPr>
          <w:rFonts w:ascii="Corbel" w:eastAsia="Calibri" w:hAnsi="Corbel" w:cs="Arial"/>
          <w:szCs w:val="22"/>
        </w:rPr>
        <w:t>CAMP</w:t>
      </w:r>
      <w:r w:rsidR="00F71836" w:rsidRPr="005D0F21">
        <w:rPr>
          <w:rFonts w:ascii="Corbel" w:eastAsia="Calibri" w:hAnsi="Corbel" w:cs="Arial"/>
          <w:szCs w:val="22"/>
        </w:rPr>
        <w:t xml:space="preserve"> Steering Committee;</w:t>
      </w:r>
    </w:p>
    <w:p w14:paraId="20A19EA5" w14:textId="25AFD0CF" w:rsidR="00F71836" w:rsidRPr="005D0F21" w:rsidRDefault="00F71836" w:rsidP="00990B87">
      <w:pPr>
        <w:pStyle w:val="ListParagraph"/>
        <w:numPr>
          <w:ilvl w:val="0"/>
          <w:numId w:val="3"/>
        </w:numPr>
        <w:spacing w:after="160" w:line="259" w:lineRule="auto"/>
        <w:rPr>
          <w:rFonts w:ascii="Corbel" w:eastAsia="Calibri" w:hAnsi="Corbel" w:cs="Arial"/>
          <w:szCs w:val="22"/>
        </w:rPr>
      </w:pPr>
      <w:r w:rsidRPr="005D0F21">
        <w:rPr>
          <w:rFonts w:ascii="Corbel" w:eastAsia="Calibri" w:hAnsi="Corbel" w:cs="Arial"/>
          <w:szCs w:val="22"/>
        </w:rPr>
        <w:t>participate to the training workshops and contribute with presentation</w:t>
      </w:r>
      <w:r w:rsidR="0088748E">
        <w:rPr>
          <w:rFonts w:ascii="Corbel" w:eastAsia="Calibri" w:hAnsi="Corbel" w:cs="Arial"/>
          <w:szCs w:val="22"/>
        </w:rPr>
        <w:t>s</w:t>
      </w:r>
      <w:r w:rsidRPr="005D0F21">
        <w:rPr>
          <w:rFonts w:ascii="Corbel" w:eastAsia="Calibri" w:hAnsi="Corbel" w:cs="Arial"/>
          <w:szCs w:val="22"/>
        </w:rPr>
        <w:t>.</w:t>
      </w:r>
    </w:p>
    <w:p w14:paraId="493BC706" w14:textId="4459378E" w:rsidR="00F71836" w:rsidRPr="005D0F21" w:rsidRDefault="00F71836" w:rsidP="00F71836">
      <w:pPr>
        <w:spacing w:after="160" w:line="259" w:lineRule="auto"/>
        <w:rPr>
          <w:rFonts w:ascii="Corbel" w:eastAsia="Calibri" w:hAnsi="Corbel" w:cs="Arial"/>
          <w:szCs w:val="22"/>
        </w:rPr>
      </w:pPr>
      <w:r w:rsidRPr="005D0F21">
        <w:rPr>
          <w:rFonts w:ascii="Corbel" w:eastAsia="Calibri" w:hAnsi="Corbel" w:cs="Arial"/>
          <w:szCs w:val="22"/>
        </w:rPr>
        <w:t>The activities will be implemented in close collaboration with the National Project Coordinator</w:t>
      </w:r>
      <w:r w:rsidR="00F70F2E">
        <w:rPr>
          <w:rFonts w:ascii="Corbel" w:eastAsia="Calibri" w:hAnsi="Corbel" w:cs="Arial"/>
          <w:szCs w:val="22"/>
        </w:rPr>
        <w:t>, PAP/RAC</w:t>
      </w:r>
      <w:r w:rsidRPr="005D0F21">
        <w:rPr>
          <w:rFonts w:ascii="Corbel" w:eastAsia="Calibri" w:hAnsi="Corbel" w:cs="Arial"/>
          <w:szCs w:val="22"/>
        </w:rPr>
        <w:t xml:space="preserve"> and relevant institutions. </w:t>
      </w:r>
    </w:p>
    <w:p w14:paraId="49737611" w14:textId="36E4157F" w:rsidR="00F71836" w:rsidRDefault="00F71836" w:rsidP="00F37C33">
      <w:pPr>
        <w:rPr>
          <w:rFonts w:ascii="Corbel" w:hAnsi="Corbel" w:cs="Arial"/>
          <w:b/>
          <w:szCs w:val="22"/>
        </w:rPr>
      </w:pPr>
    </w:p>
    <w:p w14:paraId="67197DBB" w14:textId="77777777" w:rsidR="007D3587" w:rsidRPr="005D0F21" w:rsidRDefault="007D3587" w:rsidP="00F37C33">
      <w:pPr>
        <w:rPr>
          <w:rFonts w:ascii="Corbel" w:hAnsi="Corbel" w:cs="Arial"/>
          <w:b/>
          <w:szCs w:val="22"/>
        </w:rPr>
      </w:pPr>
    </w:p>
    <w:p w14:paraId="16F6D977" w14:textId="6A4BDC1F" w:rsidR="00F37C33" w:rsidRPr="005D0F21" w:rsidRDefault="00F70F2E" w:rsidP="00F37C33">
      <w:pPr>
        <w:rPr>
          <w:rFonts w:ascii="Corbel" w:hAnsi="Corbel" w:cs="Arial"/>
          <w:b/>
          <w:szCs w:val="22"/>
        </w:rPr>
      </w:pPr>
      <w:r>
        <w:rPr>
          <w:rFonts w:ascii="Corbel" w:hAnsi="Corbel" w:cs="Arial"/>
          <w:b/>
          <w:szCs w:val="22"/>
        </w:rPr>
        <w:lastRenderedPageBreak/>
        <w:t xml:space="preserve">4. </w:t>
      </w:r>
      <w:r w:rsidR="00F37C33" w:rsidRPr="005D0F21">
        <w:rPr>
          <w:rFonts w:ascii="Corbel" w:hAnsi="Corbel" w:cs="Arial"/>
          <w:b/>
          <w:szCs w:val="22"/>
        </w:rPr>
        <w:t>Outputs</w:t>
      </w:r>
      <w:r w:rsidR="00F71836" w:rsidRPr="005D0F21">
        <w:rPr>
          <w:rFonts w:ascii="Corbel" w:hAnsi="Corbel" w:cs="Arial"/>
          <w:b/>
          <w:szCs w:val="22"/>
        </w:rPr>
        <w:t xml:space="preserve"> and deadlines</w:t>
      </w:r>
    </w:p>
    <w:p w14:paraId="2C52C1D8" w14:textId="1C49127E" w:rsidR="00F71836" w:rsidRPr="005D0F21" w:rsidRDefault="00F71836" w:rsidP="00F37C33">
      <w:pPr>
        <w:rPr>
          <w:rFonts w:ascii="Corbel" w:hAnsi="Corbel" w:cs="Arial"/>
          <w:bCs/>
          <w:szCs w:val="22"/>
        </w:rPr>
      </w:pPr>
      <w:r w:rsidRPr="005D0F21">
        <w:rPr>
          <w:rFonts w:ascii="Corbel" w:hAnsi="Corbel" w:cs="Arial"/>
          <w:bCs/>
          <w:szCs w:val="22"/>
        </w:rPr>
        <w:t xml:space="preserve">The consultant will submit the following outputs: </w:t>
      </w:r>
    </w:p>
    <w:p w14:paraId="170172FD" w14:textId="2FC0C6AF" w:rsidR="00F37C33" w:rsidRPr="005D0F21" w:rsidRDefault="00F37C33" w:rsidP="005D0F21">
      <w:pPr>
        <w:pStyle w:val="NoSpacing"/>
        <w:numPr>
          <w:ilvl w:val="0"/>
          <w:numId w:val="5"/>
        </w:numPr>
        <w:rPr>
          <w:rFonts w:ascii="Corbel" w:eastAsia="Calibri" w:hAnsi="Corbel"/>
          <w:szCs w:val="22"/>
        </w:rPr>
      </w:pPr>
      <w:r w:rsidRPr="005D0F21">
        <w:rPr>
          <w:rFonts w:ascii="Corbel" w:eastAsia="Calibri" w:hAnsi="Corbel"/>
          <w:szCs w:val="22"/>
        </w:rPr>
        <w:t>The report entitled “Strategic orientations for sustainable tourism development of the Municipality of Neum”;</w:t>
      </w:r>
    </w:p>
    <w:p w14:paraId="1192F38E" w14:textId="5B550112" w:rsidR="004D650B" w:rsidRPr="005D0F21" w:rsidRDefault="0088748E" w:rsidP="005D0F21">
      <w:pPr>
        <w:pStyle w:val="NoSpacing"/>
        <w:numPr>
          <w:ilvl w:val="0"/>
          <w:numId w:val="5"/>
        </w:numPr>
        <w:rPr>
          <w:rFonts w:ascii="Corbel" w:eastAsia="Calibri" w:hAnsi="Corbel"/>
          <w:szCs w:val="22"/>
        </w:rPr>
      </w:pPr>
      <w:r>
        <w:rPr>
          <w:rFonts w:ascii="Corbel" w:eastAsia="Calibri" w:hAnsi="Corbel"/>
          <w:szCs w:val="22"/>
        </w:rPr>
        <w:t>A portfolio of c</w:t>
      </w:r>
      <w:r w:rsidR="004D650B" w:rsidRPr="005D0F21">
        <w:rPr>
          <w:rFonts w:ascii="Corbel" w:eastAsia="Calibri" w:hAnsi="Corbel"/>
          <w:szCs w:val="22"/>
        </w:rPr>
        <w:t>oncrete project proposals based on strategic orientations to be used for application for financing from various sources;</w:t>
      </w:r>
    </w:p>
    <w:p w14:paraId="2DA515B3" w14:textId="77777777" w:rsidR="00F37C33" w:rsidRPr="005D0F21" w:rsidRDefault="00F37C33" w:rsidP="005D0F21">
      <w:pPr>
        <w:pStyle w:val="NoSpacing"/>
        <w:numPr>
          <w:ilvl w:val="0"/>
          <w:numId w:val="5"/>
        </w:numPr>
        <w:rPr>
          <w:rFonts w:ascii="Corbel" w:hAnsi="Corbel"/>
          <w:szCs w:val="22"/>
          <w:lang w:val="en-US" w:eastAsia="hr-HR"/>
        </w:rPr>
      </w:pPr>
      <w:r w:rsidRPr="005D0F21">
        <w:rPr>
          <w:rFonts w:ascii="Corbel" w:eastAsia="Calibri" w:hAnsi="Corbel"/>
          <w:szCs w:val="22"/>
        </w:rPr>
        <w:t>Reports of the consultation meetings with the stakeholders and training material.</w:t>
      </w:r>
    </w:p>
    <w:p w14:paraId="2D3E72B8" w14:textId="77777777" w:rsidR="00F71836" w:rsidRPr="005D0F21" w:rsidRDefault="00F71836" w:rsidP="00F71836">
      <w:pPr>
        <w:pStyle w:val="Heading4"/>
        <w:tabs>
          <w:tab w:val="left" w:pos="426"/>
        </w:tabs>
        <w:rPr>
          <w:rFonts w:ascii="Corbel" w:hAnsi="Corbel" w:cs="Arial"/>
          <w:szCs w:val="22"/>
          <w:u w:val="none"/>
          <w:lang w:val="en-GB"/>
        </w:rPr>
      </w:pPr>
    </w:p>
    <w:p w14:paraId="2582AE2B" w14:textId="4FBAC4D1" w:rsidR="005D0F21" w:rsidRPr="00DB7A8F" w:rsidRDefault="005D0F21" w:rsidP="00F70F2E">
      <w:pPr>
        <w:pStyle w:val="Heading4"/>
        <w:tabs>
          <w:tab w:val="left" w:pos="426"/>
        </w:tabs>
        <w:rPr>
          <w:rFonts w:ascii="Corbel" w:hAnsi="Corbel"/>
          <w:b w:val="0"/>
          <w:bCs w:val="0"/>
          <w:szCs w:val="22"/>
          <w:u w:val="none"/>
        </w:rPr>
      </w:pPr>
      <w:r w:rsidRPr="005D0F21">
        <w:rPr>
          <w:rFonts w:ascii="Corbel" w:hAnsi="Corbel" w:cs="Arial"/>
          <w:b w:val="0"/>
          <w:bCs w:val="0"/>
          <w:szCs w:val="22"/>
          <w:u w:val="none"/>
          <w:lang w:val="en-GB"/>
        </w:rPr>
        <w:t xml:space="preserve">The draft outputs should be submitted </w:t>
      </w:r>
      <w:r w:rsidR="0083670C">
        <w:rPr>
          <w:rFonts w:ascii="Corbel" w:hAnsi="Corbel" w:cs="Arial"/>
          <w:b w:val="0"/>
          <w:bCs w:val="0"/>
          <w:szCs w:val="22"/>
          <w:u w:val="none"/>
          <w:lang w:val="en-GB"/>
        </w:rPr>
        <w:t>8</w:t>
      </w:r>
      <w:r w:rsidR="0083670C" w:rsidRPr="005D0F21">
        <w:rPr>
          <w:rFonts w:ascii="Corbel" w:hAnsi="Corbel" w:cs="Arial"/>
          <w:b w:val="0"/>
          <w:bCs w:val="0"/>
          <w:szCs w:val="22"/>
          <w:u w:val="none"/>
          <w:lang w:val="en-GB"/>
        </w:rPr>
        <w:t xml:space="preserve"> </w:t>
      </w:r>
      <w:r w:rsidRPr="005D0F21">
        <w:rPr>
          <w:rFonts w:ascii="Corbel" w:hAnsi="Corbel" w:cs="Arial"/>
          <w:b w:val="0"/>
          <w:bCs w:val="0"/>
          <w:szCs w:val="22"/>
          <w:u w:val="none"/>
          <w:lang w:val="en-GB"/>
        </w:rPr>
        <w:t>months after the signature of the contract</w:t>
      </w:r>
      <w:r>
        <w:rPr>
          <w:rFonts w:ascii="Corbel" w:hAnsi="Corbel" w:cs="Arial"/>
          <w:b w:val="0"/>
          <w:bCs w:val="0"/>
          <w:szCs w:val="22"/>
          <w:u w:val="none"/>
          <w:lang w:val="en-GB"/>
        </w:rPr>
        <w:t>.</w:t>
      </w:r>
      <w:r w:rsidR="00F70F2E">
        <w:rPr>
          <w:rFonts w:ascii="Corbel" w:hAnsi="Corbel" w:cs="Arial"/>
          <w:b w:val="0"/>
          <w:bCs w:val="0"/>
          <w:szCs w:val="22"/>
          <w:u w:val="none"/>
          <w:lang w:val="en-GB"/>
        </w:rPr>
        <w:t xml:space="preserve"> </w:t>
      </w:r>
      <w:r w:rsidRPr="00F70F2E">
        <w:rPr>
          <w:rFonts w:ascii="Corbel" w:hAnsi="Corbel"/>
          <w:b w:val="0"/>
          <w:bCs w:val="0"/>
          <w:szCs w:val="22"/>
          <w:u w:val="none"/>
        </w:rPr>
        <w:t xml:space="preserve">Final reports should be submitted </w:t>
      </w:r>
      <w:r w:rsidR="0083670C">
        <w:rPr>
          <w:rFonts w:ascii="Corbel" w:hAnsi="Corbel"/>
          <w:b w:val="0"/>
          <w:bCs w:val="0"/>
          <w:szCs w:val="22"/>
          <w:u w:val="none"/>
        </w:rPr>
        <w:t>12</w:t>
      </w:r>
      <w:r w:rsidR="0083670C" w:rsidRPr="00F70F2E">
        <w:rPr>
          <w:rFonts w:ascii="Corbel" w:hAnsi="Corbel"/>
          <w:b w:val="0"/>
          <w:bCs w:val="0"/>
          <w:szCs w:val="22"/>
          <w:u w:val="none"/>
        </w:rPr>
        <w:t xml:space="preserve"> </w:t>
      </w:r>
      <w:r w:rsidRPr="00F70F2E">
        <w:rPr>
          <w:rFonts w:ascii="Corbel" w:hAnsi="Corbel"/>
          <w:b w:val="0"/>
          <w:bCs w:val="0"/>
          <w:szCs w:val="22"/>
          <w:u w:val="none"/>
        </w:rPr>
        <w:t xml:space="preserve">months after </w:t>
      </w:r>
      <w:r w:rsidRPr="00DB7A8F">
        <w:rPr>
          <w:rFonts w:ascii="Corbel" w:hAnsi="Corbel"/>
          <w:b w:val="0"/>
          <w:bCs w:val="0"/>
          <w:szCs w:val="22"/>
          <w:u w:val="none"/>
        </w:rPr>
        <w:t>the sign</w:t>
      </w:r>
      <w:r w:rsidR="0088748E">
        <w:rPr>
          <w:rFonts w:ascii="Corbel" w:hAnsi="Corbel"/>
          <w:b w:val="0"/>
          <w:bCs w:val="0"/>
          <w:szCs w:val="22"/>
          <w:u w:val="none"/>
        </w:rPr>
        <w:t>ature</w:t>
      </w:r>
      <w:r w:rsidRPr="00DB7A8F">
        <w:rPr>
          <w:rFonts w:ascii="Corbel" w:hAnsi="Corbel"/>
          <w:b w:val="0"/>
          <w:bCs w:val="0"/>
          <w:szCs w:val="22"/>
          <w:u w:val="none"/>
        </w:rPr>
        <w:t xml:space="preserve"> of the contract. </w:t>
      </w:r>
    </w:p>
    <w:p w14:paraId="324732E8" w14:textId="77777777" w:rsidR="005D0F21" w:rsidRPr="00DB7A8F" w:rsidRDefault="005D0F21" w:rsidP="005D0F21">
      <w:pPr>
        <w:rPr>
          <w:rFonts w:ascii="Corbel" w:hAnsi="Corbel"/>
          <w:szCs w:val="22"/>
        </w:rPr>
      </w:pPr>
    </w:p>
    <w:p w14:paraId="598B74F2" w14:textId="3188E677" w:rsidR="00F71836" w:rsidRPr="00DB7A8F" w:rsidRDefault="00F70F2E" w:rsidP="00F71836">
      <w:pPr>
        <w:pStyle w:val="Heading4"/>
        <w:tabs>
          <w:tab w:val="left" w:pos="426"/>
        </w:tabs>
        <w:rPr>
          <w:rFonts w:ascii="Corbel" w:hAnsi="Corbel" w:cs="Arial"/>
          <w:szCs w:val="22"/>
          <w:u w:val="none"/>
          <w:lang w:val="en-GB"/>
        </w:rPr>
      </w:pPr>
      <w:r w:rsidRPr="00DB7A8F">
        <w:rPr>
          <w:rFonts w:ascii="Corbel" w:hAnsi="Corbel" w:cs="Arial"/>
          <w:szCs w:val="22"/>
          <w:u w:val="none"/>
          <w:lang w:val="en-GB"/>
        </w:rPr>
        <w:t xml:space="preserve">5. </w:t>
      </w:r>
      <w:r w:rsidR="00F71836" w:rsidRPr="00DB7A8F">
        <w:rPr>
          <w:rFonts w:ascii="Corbel" w:hAnsi="Corbel" w:cs="Arial"/>
          <w:szCs w:val="22"/>
          <w:u w:val="none"/>
          <w:lang w:val="en-GB"/>
        </w:rPr>
        <w:t>Job requirements</w:t>
      </w:r>
    </w:p>
    <w:p w14:paraId="48955301" w14:textId="2561A2A3" w:rsidR="00DB7A8F" w:rsidRPr="00DB7A8F" w:rsidRDefault="00F71836" w:rsidP="00DB7A8F">
      <w:pPr>
        <w:autoSpaceDE w:val="0"/>
        <w:autoSpaceDN w:val="0"/>
        <w:adjustRightInd w:val="0"/>
        <w:spacing w:after="200" w:line="276" w:lineRule="auto"/>
        <w:rPr>
          <w:rFonts w:ascii="Corbel" w:hAnsi="Corbel" w:cs="Arial"/>
          <w:szCs w:val="22"/>
        </w:rPr>
      </w:pPr>
      <w:r w:rsidRPr="00DB7A8F">
        <w:rPr>
          <w:rFonts w:ascii="Corbel" w:hAnsi="Corbel" w:cs="Arial"/>
          <w:szCs w:val="22"/>
        </w:rPr>
        <w:t xml:space="preserve">The consultant </w:t>
      </w:r>
      <w:r w:rsidR="00AB2F87" w:rsidRPr="00DB7A8F">
        <w:rPr>
          <w:rFonts w:ascii="Corbel" w:hAnsi="Corbel" w:cs="Arial"/>
          <w:szCs w:val="22"/>
        </w:rPr>
        <w:t xml:space="preserve">should </w:t>
      </w:r>
      <w:r w:rsidR="00DB7A8F" w:rsidRPr="00DB7A8F">
        <w:rPr>
          <w:rFonts w:ascii="Corbel" w:hAnsi="Corbel" w:cs="Arial"/>
          <w:szCs w:val="22"/>
        </w:rPr>
        <w:t>po</w:t>
      </w:r>
      <w:r w:rsidR="00DB7A8F">
        <w:rPr>
          <w:rFonts w:ascii="Corbel" w:hAnsi="Corbel" w:cs="Arial"/>
          <w:szCs w:val="22"/>
        </w:rPr>
        <w:t>s</w:t>
      </w:r>
      <w:r w:rsidR="00DB7A8F" w:rsidRPr="00DB7A8F">
        <w:rPr>
          <w:rFonts w:ascii="Corbel" w:hAnsi="Corbel" w:cs="Arial"/>
          <w:szCs w:val="22"/>
        </w:rPr>
        <w:t>se</w:t>
      </w:r>
      <w:r w:rsidR="00DB7A8F">
        <w:rPr>
          <w:rFonts w:ascii="Corbel" w:hAnsi="Corbel" w:cs="Arial"/>
          <w:szCs w:val="22"/>
        </w:rPr>
        <w:t>s</w:t>
      </w:r>
      <w:r w:rsidR="00DB7A8F" w:rsidRPr="00DB7A8F">
        <w:rPr>
          <w:rFonts w:ascii="Corbel" w:hAnsi="Corbel" w:cs="Arial"/>
          <w:szCs w:val="22"/>
        </w:rPr>
        <w:t>s</w:t>
      </w:r>
      <w:r w:rsidR="00AB2F87" w:rsidRPr="00DB7A8F">
        <w:rPr>
          <w:rFonts w:ascii="Corbel" w:hAnsi="Corbel" w:cs="Arial"/>
          <w:szCs w:val="22"/>
        </w:rPr>
        <w:t xml:space="preserve"> </w:t>
      </w:r>
      <w:r w:rsidR="00DB7A8F" w:rsidRPr="00DB7A8F">
        <w:rPr>
          <w:rFonts w:ascii="Corbel" w:hAnsi="Corbel" w:cs="Arial"/>
          <w:szCs w:val="22"/>
        </w:rPr>
        <w:t xml:space="preserve">the following general qualifications and professional experience: </w:t>
      </w:r>
    </w:p>
    <w:p w14:paraId="17B320CB" w14:textId="6A3BC33D" w:rsidR="00F71836" w:rsidRPr="00DB7A8F" w:rsidRDefault="00DB7A8F" w:rsidP="00F71836">
      <w:pPr>
        <w:tabs>
          <w:tab w:val="left" w:pos="1560"/>
        </w:tabs>
        <w:rPr>
          <w:rFonts w:ascii="Corbel" w:hAnsi="Corbel" w:cs="Arial"/>
          <w:szCs w:val="22"/>
        </w:rPr>
      </w:pPr>
      <w:r>
        <w:rPr>
          <w:rFonts w:ascii="Corbel" w:hAnsi="Corbel" w:cs="Arial"/>
          <w:szCs w:val="22"/>
        </w:rPr>
        <w:t>1. U</w:t>
      </w:r>
      <w:r w:rsidR="00AB2F87" w:rsidRPr="00DB7A8F">
        <w:rPr>
          <w:rFonts w:ascii="Corbel" w:hAnsi="Corbel" w:cs="Arial"/>
          <w:szCs w:val="22"/>
        </w:rPr>
        <w:t xml:space="preserve">niversity degree </w:t>
      </w:r>
      <w:r w:rsidR="00F71836" w:rsidRPr="00DB7A8F">
        <w:rPr>
          <w:rFonts w:ascii="Corbel" w:hAnsi="Corbel" w:cs="Arial"/>
          <w:szCs w:val="22"/>
        </w:rPr>
        <w:t xml:space="preserve">in one of the following fields: coastal zone management; </w:t>
      </w:r>
      <w:r w:rsidR="00193924">
        <w:rPr>
          <w:rFonts w:ascii="Corbel" w:hAnsi="Corbel" w:cs="Arial"/>
          <w:szCs w:val="22"/>
        </w:rPr>
        <w:t xml:space="preserve">natural and biotechnical sciences, </w:t>
      </w:r>
      <w:bookmarkStart w:id="2" w:name="_GoBack"/>
      <w:bookmarkEnd w:id="2"/>
      <w:r w:rsidR="00F71836" w:rsidRPr="00DB7A8F">
        <w:rPr>
          <w:rFonts w:ascii="Corbel" w:hAnsi="Corbel" w:cs="Arial"/>
          <w:szCs w:val="22"/>
        </w:rPr>
        <w:t>economy or urban and regional planning.</w:t>
      </w:r>
      <w:r w:rsidR="00AB2F87" w:rsidRPr="00DB7A8F">
        <w:rPr>
          <w:rFonts w:ascii="Corbel" w:hAnsi="Corbel" w:cs="Arial"/>
          <w:szCs w:val="22"/>
        </w:rPr>
        <w:t xml:space="preserve"> A Master or PhD degree will be favoured. </w:t>
      </w:r>
    </w:p>
    <w:p w14:paraId="4DFDCE6F" w14:textId="77777777" w:rsidR="00F71836" w:rsidRPr="00DB7A8F" w:rsidRDefault="00F71836" w:rsidP="00F71836">
      <w:pPr>
        <w:tabs>
          <w:tab w:val="left" w:pos="1560"/>
        </w:tabs>
        <w:rPr>
          <w:rFonts w:ascii="Corbel" w:hAnsi="Corbel" w:cs="Arial"/>
          <w:szCs w:val="22"/>
        </w:rPr>
      </w:pPr>
    </w:p>
    <w:p w14:paraId="581F7877" w14:textId="10A7F49D" w:rsidR="00DB7A8F" w:rsidRDefault="00DB7A8F" w:rsidP="00F71836">
      <w:pPr>
        <w:tabs>
          <w:tab w:val="left" w:pos="1560"/>
        </w:tabs>
        <w:rPr>
          <w:rFonts w:ascii="Corbel" w:hAnsi="Corbel" w:cs="Arial"/>
          <w:szCs w:val="22"/>
        </w:rPr>
      </w:pPr>
      <w:r>
        <w:rPr>
          <w:rFonts w:ascii="Corbel" w:hAnsi="Corbel" w:cs="Arial"/>
          <w:szCs w:val="22"/>
        </w:rPr>
        <w:t>2. At</w:t>
      </w:r>
      <w:r w:rsidR="00F71836" w:rsidRPr="00DB7A8F">
        <w:rPr>
          <w:rFonts w:ascii="Corbel" w:hAnsi="Corbel" w:cs="Arial"/>
          <w:szCs w:val="22"/>
        </w:rPr>
        <w:t xml:space="preserve"> least </w:t>
      </w:r>
      <w:r w:rsidR="00F70F2E" w:rsidRPr="00DB7A8F">
        <w:rPr>
          <w:rFonts w:ascii="Corbel" w:hAnsi="Corbel" w:cs="Arial"/>
          <w:szCs w:val="22"/>
        </w:rPr>
        <w:t>5</w:t>
      </w:r>
      <w:r w:rsidR="00F71836" w:rsidRPr="00DB7A8F">
        <w:rPr>
          <w:rFonts w:ascii="Corbel" w:hAnsi="Corbel" w:cs="Arial"/>
          <w:szCs w:val="22"/>
        </w:rPr>
        <w:t xml:space="preserve"> years of experience</w:t>
      </w:r>
      <w:r w:rsidR="00F71836" w:rsidRPr="00D3054E">
        <w:rPr>
          <w:rFonts w:ascii="Corbel" w:hAnsi="Corbel" w:cs="Arial"/>
          <w:szCs w:val="22"/>
        </w:rPr>
        <w:t xml:space="preserve"> in working on the projects relevant to the main activity fields of this project. </w:t>
      </w:r>
    </w:p>
    <w:p w14:paraId="165FEF73" w14:textId="77777777" w:rsidR="00DB7A8F" w:rsidRDefault="00DB7A8F" w:rsidP="00F71836">
      <w:pPr>
        <w:tabs>
          <w:tab w:val="left" w:pos="1560"/>
        </w:tabs>
        <w:rPr>
          <w:rFonts w:ascii="Corbel" w:hAnsi="Corbel" w:cs="Arial"/>
          <w:szCs w:val="22"/>
        </w:rPr>
      </w:pPr>
    </w:p>
    <w:p w14:paraId="1CE54521" w14:textId="191BFFFE" w:rsidR="00F71836" w:rsidRDefault="00DB7A8F" w:rsidP="00F71836">
      <w:pPr>
        <w:tabs>
          <w:tab w:val="left" w:pos="1560"/>
        </w:tabs>
        <w:rPr>
          <w:rFonts w:ascii="Corbel" w:hAnsi="Corbel" w:cs="Arial"/>
          <w:szCs w:val="22"/>
        </w:rPr>
      </w:pPr>
      <w:r>
        <w:rPr>
          <w:rFonts w:ascii="Corbel" w:hAnsi="Corbel" w:cs="Arial"/>
          <w:szCs w:val="22"/>
        </w:rPr>
        <w:t>3. E</w:t>
      </w:r>
      <w:r w:rsidR="00F71836" w:rsidRPr="00D3054E">
        <w:rPr>
          <w:rFonts w:ascii="Corbel" w:hAnsi="Corbel" w:cs="Arial"/>
          <w:szCs w:val="22"/>
        </w:rPr>
        <w:t xml:space="preserve">xperience in participating in international cooperation projects.  </w:t>
      </w:r>
    </w:p>
    <w:p w14:paraId="2299BD6F" w14:textId="77777777" w:rsidR="00F71836" w:rsidRDefault="00F71836" w:rsidP="00F71836">
      <w:pPr>
        <w:tabs>
          <w:tab w:val="left" w:pos="1560"/>
        </w:tabs>
        <w:rPr>
          <w:rFonts w:ascii="Corbel" w:hAnsi="Corbel" w:cs="Arial"/>
          <w:szCs w:val="22"/>
        </w:rPr>
      </w:pPr>
    </w:p>
    <w:p w14:paraId="1B477406" w14:textId="77777777" w:rsidR="00DB7A8F" w:rsidRDefault="00DB7A8F" w:rsidP="00F71836">
      <w:pPr>
        <w:tabs>
          <w:tab w:val="left" w:pos="1560"/>
        </w:tabs>
        <w:rPr>
          <w:rFonts w:ascii="Corbel" w:hAnsi="Corbel" w:cs="Arial"/>
          <w:szCs w:val="22"/>
        </w:rPr>
      </w:pPr>
      <w:r>
        <w:rPr>
          <w:rFonts w:ascii="Corbel" w:hAnsi="Corbel" w:cs="Arial"/>
          <w:szCs w:val="22"/>
        </w:rPr>
        <w:t>4. F</w:t>
      </w:r>
      <w:r w:rsidR="00F71836" w:rsidRPr="00D3054E">
        <w:rPr>
          <w:rFonts w:ascii="Corbel" w:hAnsi="Corbel" w:cs="Arial"/>
          <w:szCs w:val="22"/>
        </w:rPr>
        <w:t>luen</w:t>
      </w:r>
      <w:r>
        <w:rPr>
          <w:rFonts w:ascii="Corbel" w:hAnsi="Corbel" w:cs="Arial"/>
          <w:szCs w:val="22"/>
        </w:rPr>
        <w:t>cy</w:t>
      </w:r>
      <w:r w:rsidR="00F71836" w:rsidRPr="00D3054E">
        <w:rPr>
          <w:rFonts w:ascii="Corbel" w:hAnsi="Corbel" w:cs="Arial"/>
          <w:szCs w:val="22"/>
        </w:rPr>
        <w:t xml:space="preserve"> in </w:t>
      </w:r>
      <w:r w:rsidR="00F71836">
        <w:rPr>
          <w:rFonts w:ascii="Corbel" w:hAnsi="Corbel" w:cs="Arial"/>
          <w:szCs w:val="22"/>
        </w:rPr>
        <w:t xml:space="preserve">one of the three official languages used in Bosnia and Herzegovina, and in </w:t>
      </w:r>
      <w:r w:rsidR="00F71836" w:rsidRPr="00D3054E">
        <w:rPr>
          <w:rFonts w:ascii="Corbel" w:hAnsi="Corbel" w:cs="Arial"/>
          <w:szCs w:val="22"/>
        </w:rPr>
        <w:t>English</w:t>
      </w:r>
      <w:r w:rsidR="00F71836">
        <w:rPr>
          <w:rFonts w:ascii="Corbel" w:hAnsi="Corbel" w:cs="Arial"/>
          <w:szCs w:val="22"/>
        </w:rPr>
        <w:t>.</w:t>
      </w:r>
    </w:p>
    <w:p w14:paraId="2A41604C" w14:textId="77777777" w:rsidR="00DB7A8F" w:rsidRDefault="00DB7A8F" w:rsidP="00F71836">
      <w:pPr>
        <w:tabs>
          <w:tab w:val="left" w:pos="1560"/>
        </w:tabs>
        <w:rPr>
          <w:rFonts w:ascii="Corbel" w:hAnsi="Corbel" w:cs="Arial"/>
          <w:szCs w:val="22"/>
        </w:rPr>
      </w:pPr>
    </w:p>
    <w:p w14:paraId="4488E6EE" w14:textId="1EBBEB5F" w:rsidR="00F71836" w:rsidRPr="00D3054E" w:rsidRDefault="00DB7A8F" w:rsidP="00F71836">
      <w:pPr>
        <w:tabs>
          <w:tab w:val="left" w:pos="1560"/>
        </w:tabs>
        <w:rPr>
          <w:rFonts w:ascii="Corbel" w:hAnsi="Corbel" w:cs="Arial"/>
          <w:szCs w:val="22"/>
        </w:rPr>
      </w:pPr>
      <w:r>
        <w:rPr>
          <w:rFonts w:ascii="Corbel" w:hAnsi="Corbel" w:cs="Arial"/>
          <w:szCs w:val="22"/>
        </w:rPr>
        <w:t>5. V</w:t>
      </w:r>
      <w:r w:rsidR="00F71836" w:rsidRPr="00D3054E">
        <w:rPr>
          <w:rFonts w:ascii="Corbel" w:hAnsi="Corbel" w:cs="Arial"/>
          <w:szCs w:val="22"/>
        </w:rPr>
        <w:t xml:space="preserve">ery good </w:t>
      </w:r>
      <w:r w:rsidR="00F71836">
        <w:rPr>
          <w:rFonts w:ascii="Corbel" w:hAnsi="Corbel" w:cs="Arial"/>
          <w:szCs w:val="22"/>
        </w:rPr>
        <w:t xml:space="preserve">interpersonal and </w:t>
      </w:r>
      <w:r w:rsidR="00F71836" w:rsidRPr="00D3054E">
        <w:rPr>
          <w:rFonts w:ascii="Corbel" w:hAnsi="Corbel" w:cs="Arial"/>
          <w:szCs w:val="22"/>
        </w:rPr>
        <w:t>communications skills</w:t>
      </w:r>
      <w:r w:rsidR="00F71836">
        <w:rPr>
          <w:rFonts w:ascii="Corbel" w:hAnsi="Corbel" w:cs="Arial"/>
          <w:szCs w:val="22"/>
        </w:rPr>
        <w:t>.</w:t>
      </w:r>
    </w:p>
    <w:p w14:paraId="58B48F43" w14:textId="77777777" w:rsidR="00F37C33" w:rsidRPr="00694376" w:rsidRDefault="00F37C33" w:rsidP="00F37C33">
      <w:pPr>
        <w:rPr>
          <w:rFonts w:ascii="Corbel" w:hAnsi="Corbel" w:cs="Arial"/>
          <w:b/>
          <w:szCs w:val="22"/>
        </w:rPr>
      </w:pPr>
    </w:p>
    <w:p w14:paraId="6CE8260B" w14:textId="211215CE" w:rsidR="00815ED6" w:rsidRPr="00815ED6" w:rsidRDefault="00F70F2E" w:rsidP="00815ED6">
      <w:pPr>
        <w:pStyle w:val="Heading5"/>
        <w:keepLines w:val="0"/>
        <w:tabs>
          <w:tab w:val="left" w:pos="1560"/>
        </w:tabs>
        <w:spacing w:before="0"/>
        <w:rPr>
          <w:rFonts w:ascii="Corbel" w:hAnsi="Corbel" w:cs="Arial"/>
          <w:b/>
          <w:bCs/>
          <w:color w:val="auto"/>
          <w:sz w:val="24"/>
          <w:szCs w:val="24"/>
        </w:rPr>
      </w:pPr>
      <w:r>
        <w:rPr>
          <w:rFonts w:ascii="Corbel" w:hAnsi="Corbel" w:cs="Arial"/>
          <w:b/>
          <w:bCs/>
          <w:color w:val="auto"/>
          <w:sz w:val="24"/>
          <w:szCs w:val="24"/>
        </w:rPr>
        <w:t xml:space="preserve">6. </w:t>
      </w:r>
      <w:r w:rsidR="00815ED6" w:rsidRPr="00815ED6">
        <w:rPr>
          <w:rFonts w:ascii="Corbel" w:hAnsi="Corbel" w:cs="Arial"/>
          <w:b/>
          <w:bCs/>
          <w:color w:val="auto"/>
          <w:sz w:val="24"/>
          <w:szCs w:val="24"/>
        </w:rPr>
        <w:t>Remuneration</w:t>
      </w:r>
    </w:p>
    <w:p w14:paraId="652196FC" w14:textId="6E6D98A9" w:rsidR="00815ED6" w:rsidRDefault="00F70F2E" w:rsidP="00815ED6">
      <w:pPr>
        <w:rPr>
          <w:rFonts w:ascii="Corbel" w:hAnsi="Corbel" w:cs="Arial"/>
          <w:szCs w:val="22"/>
        </w:rPr>
      </w:pPr>
      <w:r>
        <w:rPr>
          <w:rFonts w:ascii="Corbel" w:hAnsi="Corbel" w:cs="Arial"/>
          <w:szCs w:val="22"/>
        </w:rPr>
        <w:t>For the delivery of the Outputs the consultant will be remunerated with the amount of 10.000</w:t>
      </w:r>
      <w:r w:rsidR="009B680F">
        <w:rPr>
          <w:rFonts w:ascii="Corbel" w:hAnsi="Corbel" w:cs="Arial"/>
          <w:szCs w:val="22"/>
        </w:rPr>
        <w:t xml:space="preserve"> Eur gross.</w:t>
      </w:r>
    </w:p>
    <w:p w14:paraId="659D90BD" w14:textId="4B1D750B" w:rsidR="00815ED6" w:rsidRDefault="00815ED6" w:rsidP="00815ED6">
      <w:pPr>
        <w:rPr>
          <w:rFonts w:ascii="Corbel" w:hAnsi="Corbel" w:cs="Arial"/>
          <w:szCs w:val="22"/>
        </w:rPr>
      </w:pPr>
      <w:r>
        <w:rPr>
          <w:rFonts w:ascii="Corbel" w:hAnsi="Corbel" w:cs="Arial"/>
          <w:szCs w:val="22"/>
        </w:rPr>
        <w:t>P</w:t>
      </w:r>
      <w:r w:rsidRPr="00D3054E">
        <w:rPr>
          <w:rFonts w:ascii="Corbel" w:hAnsi="Corbel" w:cs="Arial"/>
          <w:szCs w:val="22"/>
        </w:rPr>
        <w:t xml:space="preserve">ayment will be made after the clearance by PAP/RAC. The </w:t>
      </w:r>
      <w:r>
        <w:rPr>
          <w:rFonts w:ascii="Corbel" w:hAnsi="Corbel" w:cs="Arial"/>
          <w:szCs w:val="22"/>
        </w:rPr>
        <w:t xml:space="preserve">reports </w:t>
      </w:r>
      <w:r w:rsidR="00730E8D">
        <w:rPr>
          <w:rFonts w:ascii="Corbel" w:hAnsi="Corbel" w:cs="Arial"/>
          <w:szCs w:val="22"/>
        </w:rPr>
        <w:t>should</w:t>
      </w:r>
      <w:r>
        <w:rPr>
          <w:rFonts w:ascii="Corbel" w:hAnsi="Corbel" w:cs="Arial"/>
          <w:szCs w:val="22"/>
        </w:rPr>
        <w:t xml:space="preserve"> be </w:t>
      </w:r>
      <w:r w:rsidRPr="00D3054E">
        <w:rPr>
          <w:rFonts w:ascii="Corbel" w:hAnsi="Corbel" w:cs="Arial"/>
          <w:szCs w:val="22"/>
        </w:rPr>
        <w:t>submit</w:t>
      </w:r>
      <w:r>
        <w:rPr>
          <w:rFonts w:ascii="Corbel" w:hAnsi="Corbel" w:cs="Arial"/>
          <w:szCs w:val="22"/>
        </w:rPr>
        <w:t>ted</w:t>
      </w:r>
      <w:r w:rsidRPr="00D3054E">
        <w:rPr>
          <w:rFonts w:ascii="Corbel" w:hAnsi="Corbel" w:cs="Arial"/>
          <w:szCs w:val="22"/>
        </w:rPr>
        <w:t xml:space="preserve"> in English</w:t>
      </w:r>
      <w:r w:rsidR="00730E8D">
        <w:rPr>
          <w:rFonts w:ascii="Corbel" w:hAnsi="Corbel" w:cs="Arial"/>
          <w:szCs w:val="22"/>
        </w:rPr>
        <w:t xml:space="preserve"> and </w:t>
      </w:r>
      <w:r w:rsidR="0088748E">
        <w:rPr>
          <w:rFonts w:ascii="Corbel" w:hAnsi="Corbel" w:cs="Arial"/>
          <w:szCs w:val="22"/>
        </w:rPr>
        <w:t xml:space="preserve">in </w:t>
      </w:r>
      <w:r w:rsidR="00730E8D">
        <w:rPr>
          <w:rFonts w:ascii="Corbel" w:hAnsi="Corbel" w:cs="Arial"/>
          <w:szCs w:val="22"/>
        </w:rPr>
        <w:t>one of the official languages in BH</w:t>
      </w:r>
      <w:r w:rsidRPr="00D3054E">
        <w:rPr>
          <w:rFonts w:ascii="Corbel" w:hAnsi="Corbel" w:cs="Arial"/>
          <w:szCs w:val="22"/>
        </w:rPr>
        <w:t xml:space="preserve">, in </w:t>
      </w:r>
      <w:r>
        <w:rPr>
          <w:rFonts w:ascii="Corbel" w:hAnsi="Corbel" w:cs="Arial"/>
          <w:szCs w:val="22"/>
        </w:rPr>
        <w:t xml:space="preserve">Word </w:t>
      </w:r>
      <w:r w:rsidRPr="00D3054E">
        <w:rPr>
          <w:rFonts w:ascii="Corbel" w:hAnsi="Corbel" w:cs="Arial"/>
          <w:szCs w:val="22"/>
        </w:rPr>
        <w:t>form</w:t>
      </w:r>
      <w:r>
        <w:rPr>
          <w:rFonts w:ascii="Corbel" w:hAnsi="Corbel" w:cs="Arial"/>
          <w:szCs w:val="22"/>
        </w:rPr>
        <w:t>at</w:t>
      </w:r>
      <w:r w:rsidRPr="00D3054E">
        <w:rPr>
          <w:rFonts w:ascii="Corbel" w:hAnsi="Corbel" w:cs="Arial"/>
          <w:szCs w:val="22"/>
        </w:rPr>
        <w:t>.</w:t>
      </w:r>
    </w:p>
    <w:p w14:paraId="66FE4BF6" w14:textId="77777777" w:rsidR="00834781" w:rsidRPr="00D3054E" w:rsidRDefault="00834781" w:rsidP="00815ED6">
      <w:pPr>
        <w:rPr>
          <w:rFonts w:ascii="Corbel" w:hAnsi="Corbel" w:cs="Arial"/>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1701"/>
        <w:gridCol w:w="1417"/>
      </w:tblGrid>
      <w:tr w:rsidR="00F2420A" w:rsidRPr="00B877CE" w14:paraId="02C95981" w14:textId="77777777" w:rsidTr="00F2420A">
        <w:trPr>
          <w:trHeight w:val="273"/>
        </w:trPr>
        <w:tc>
          <w:tcPr>
            <w:tcW w:w="5983" w:type="dxa"/>
            <w:tcBorders>
              <w:top w:val="single" w:sz="4" w:space="0" w:color="auto"/>
              <w:left w:val="single" w:sz="4" w:space="0" w:color="auto"/>
              <w:bottom w:val="single" w:sz="4" w:space="0" w:color="auto"/>
              <w:right w:val="single" w:sz="4" w:space="0" w:color="auto"/>
            </w:tcBorders>
          </w:tcPr>
          <w:p w14:paraId="767BA2DE" w14:textId="77777777" w:rsidR="00F2420A" w:rsidRPr="00F2420A" w:rsidRDefault="00F2420A" w:rsidP="00D87E09">
            <w:pPr>
              <w:rPr>
                <w:rFonts w:ascii="Corbel" w:hAnsi="Corbel" w:cs="Arial"/>
                <w:szCs w:val="22"/>
              </w:rPr>
            </w:pPr>
            <w:r w:rsidRPr="00F2420A">
              <w:rPr>
                <w:rFonts w:ascii="Corbel" w:hAnsi="Corbel" w:cs="Arial"/>
                <w:szCs w:val="22"/>
              </w:rPr>
              <w:t>Outputs</w:t>
            </w:r>
          </w:p>
        </w:tc>
        <w:tc>
          <w:tcPr>
            <w:tcW w:w="3118" w:type="dxa"/>
            <w:gridSpan w:val="2"/>
            <w:tcBorders>
              <w:top w:val="single" w:sz="4" w:space="0" w:color="auto"/>
              <w:left w:val="single" w:sz="4" w:space="0" w:color="auto"/>
              <w:bottom w:val="single" w:sz="4" w:space="0" w:color="auto"/>
              <w:right w:val="single" w:sz="4" w:space="0" w:color="auto"/>
            </w:tcBorders>
          </w:tcPr>
          <w:p w14:paraId="002411BE" w14:textId="4386EAE3" w:rsidR="00F2420A" w:rsidRPr="00F2420A" w:rsidRDefault="00F2420A" w:rsidP="00F2420A">
            <w:pPr>
              <w:jc w:val="center"/>
              <w:rPr>
                <w:rFonts w:ascii="Corbel" w:hAnsi="Corbel" w:cs="Arial"/>
                <w:szCs w:val="22"/>
              </w:rPr>
            </w:pPr>
            <w:r w:rsidRPr="00F2420A">
              <w:rPr>
                <w:rFonts w:ascii="Corbel" w:hAnsi="Corbel" w:cs="Arial"/>
                <w:szCs w:val="22"/>
              </w:rPr>
              <w:t>Instalment (Eur)</w:t>
            </w:r>
          </w:p>
        </w:tc>
      </w:tr>
      <w:tr w:rsidR="00F2420A" w:rsidRPr="00B877CE" w14:paraId="78AF6F4A" w14:textId="77777777" w:rsidTr="0083670C">
        <w:trPr>
          <w:trHeight w:val="736"/>
        </w:trPr>
        <w:tc>
          <w:tcPr>
            <w:tcW w:w="5983" w:type="dxa"/>
            <w:tcBorders>
              <w:top w:val="single" w:sz="4" w:space="0" w:color="auto"/>
              <w:left w:val="single" w:sz="4" w:space="0" w:color="auto"/>
              <w:bottom w:val="single" w:sz="4" w:space="0" w:color="auto"/>
              <w:right w:val="single" w:sz="4" w:space="0" w:color="auto"/>
            </w:tcBorders>
          </w:tcPr>
          <w:p w14:paraId="017B552D" w14:textId="44200F26" w:rsidR="00F2420A" w:rsidRPr="00F2420A" w:rsidRDefault="00F2420A" w:rsidP="00F2420A">
            <w:pPr>
              <w:pStyle w:val="ListParagraph"/>
              <w:rPr>
                <w:rFonts w:ascii="Corbel" w:hAnsi="Corbel" w:cs="Arial"/>
                <w:szCs w:val="22"/>
              </w:rPr>
            </w:pPr>
            <w:r w:rsidRPr="00F2420A">
              <w:rPr>
                <w:rFonts w:ascii="Corbel" w:eastAsia="Calibri" w:hAnsi="Corbel"/>
                <w:szCs w:val="22"/>
              </w:rPr>
              <w:t>Draft report “Strategic orientations for sustainable tourism development of the Municipality of Neum”</w:t>
            </w:r>
          </w:p>
        </w:tc>
        <w:tc>
          <w:tcPr>
            <w:tcW w:w="1701" w:type="dxa"/>
            <w:tcBorders>
              <w:top w:val="single" w:sz="4" w:space="0" w:color="auto"/>
              <w:left w:val="single" w:sz="4" w:space="0" w:color="auto"/>
              <w:bottom w:val="single" w:sz="4" w:space="0" w:color="auto"/>
              <w:right w:val="single" w:sz="4" w:space="0" w:color="auto"/>
            </w:tcBorders>
          </w:tcPr>
          <w:p w14:paraId="141EDFCC" w14:textId="3E05D0C9" w:rsidR="00F2420A" w:rsidRPr="00F2420A" w:rsidRDefault="00F2420A" w:rsidP="00D87E09">
            <w:pPr>
              <w:rPr>
                <w:rFonts w:ascii="Corbel" w:hAnsi="Corbel" w:cs="Arial"/>
                <w:szCs w:val="22"/>
              </w:rPr>
            </w:pPr>
            <w:r w:rsidRPr="00F2420A">
              <w:rPr>
                <w:rFonts w:ascii="Corbel" w:hAnsi="Corbel" w:cs="Arial"/>
                <w:szCs w:val="22"/>
              </w:rPr>
              <w:t>3.000</w:t>
            </w:r>
          </w:p>
        </w:tc>
        <w:tc>
          <w:tcPr>
            <w:tcW w:w="1417" w:type="dxa"/>
            <w:tcBorders>
              <w:top w:val="single" w:sz="4" w:space="0" w:color="auto"/>
              <w:left w:val="single" w:sz="4" w:space="0" w:color="auto"/>
              <w:bottom w:val="single" w:sz="4" w:space="0" w:color="auto"/>
              <w:right w:val="single" w:sz="4" w:space="0" w:color="auto"/>
            </w:tcBorders>
          </w:tcPr>
          <w:p w14:paraId="737F60BF" w14:textId="607F70FF" w:rsidR="00F2420A" w:rsidRPr="00F2420A" w:rsidRDefault="00F2420A" w:rsidP="00D87E09">
            <w:pPr>
              <w:rPr>
                <w:rFonts w:ascii="Corbel" w:hAnsi="Corbel" w:cs="Arial"/>
                <w:szCs w:val="22"/>
              </w:rPr>
            </w:pPr>
            <w:r w:rsidRPr="00F2420A">
              <w:rPr>
                <w:rFonts w:ascii="Corbel" w:hAnsi="Corbel" w:cs="Arial"/>
                <w:szCs w:val="22"/>
              </w:rPr>
              <w:t>30%</w:t>
            </w:r>
          </w:p>
        </w:tc>
      </w:tr>
      <w:tr w:rsidR="00F2420A" w:rsidRPr="00B877CE" w14:paraId="243644FA" w14:textId="77777777" w:rsidTr="0083670C">
        <w:trPr>
          <w:trHeight w:val="690"/>
        </w:trPr>
        <w:tc>
          <w:tcPr>
            <w:tcW w:w="5983" w:type="dxa"/>
            <w:tcBorders>
              <w:top w:val="single" w:sz="4" w:space="0" w:color="auto"/>
              <w:left w:val="single" w:sz="4" w:space="0" w:color="auto"/>
              <w:bottom w:val="single" w:sz="4" w:space="0" w:color="auto"/>
              <w:right w:val="single" w:sz="4" w:space="0" w:color="auto"/>
            </w:tcBorders>
          </w:tcPr>
          <w:p w14:paraId="3B4CE811" w14:textId="1CF1EAB7" w:rsidR="00F2420A" w:rsidRPr="00F2420A" w:rsidRDefault="00F2420A" w:rsidP="0088748E">
            <w:pPr>
              <w:pStyle w:val="NoSpacing"/>
              <w:ind w:left="720"/>
              <w:rPr>
                <w:rFonts w:ascii="Corbel" w:eastAsia="Calibri" w:hAnsi="Corbel"/>
                <w:szCs w:val="22"/>
              </w:rPr>
            </w:pPr>
            <w:r w:rsidRPr="00F2420A">
              <w:rPr>
                <w:rFonts w:ascii="Corbel" w:eastAsia="Calibri" w:hAnsi="Corbel"/>
                <w:szCs w:val="22"/>
              </w:rPr>
              <w:t>Reports of the consultation meetings with the stakeholders and training material</w:t>
            </w:r>
          </w:p>
        </w:tc>
        <w:tc>
          <w:tcPr>
            <w:tcW w:w="1701" w:type="dxa"/>
            <w:tcBorders>
              <w:top w:val="single" w:sz="4" w:space="0" w:color="auto"/>
              <w:left w:val="single" w:sz="4" w:space="0" w:color="auto"/>
              <w:bottom w:val="single" w:sz="4" w:space="0" w:color="auto"/>
              <w:right w:val="single" w:sz="4" w:space="0" w:color="auto"/>
            </w:tcBorders>
          </w:tcPr>
          <w:p w14:paraId="106F9E48" w14:textId="4531A064" w:rsidR="00F2420A" w:rsidRPr="00F2420A" w:rsidRDefault="00F2420A" w:rsidP="00F2420A">
            <w:pPr>
              <w:rPr>
                <w:rFonts w:ascii="Corbel" w:hAnsi="Corbel" w:cs="Arial"/>
                <w:szCs w:val="22"/>
              </w:rPr>
            </w:pPr>
            <w:r w:rsidRPr="00F2420A">
              <w:rPr>
                <w:rFonts w:ascii="Corbel" w:hAnsi="Corbel" w:cs="Arial"/>
                <w:szCs w:val="22"/>
              </w:rPr>
              <w:t>2.000</w:t>
            </w:r>
          </w:p>
        </w:tc>
        <w:tc>
          <w:tcPr>
            <w:tcW w:w="1417" w:type="dxa"/>
            <w:tcBorders>
              <w:top w:val="single" w:sz="4" w:space="0" w:color="auto"/>
              <w:left w:val="single" w:sz="4" w:space="0" w:color="auto"/>
              <w:bottom w:val="single" w:sz="4" w:space="0" w:color="auto"/>
              <w:right w:val="single" w:sz="4" w:space="0" w:color="auto"/>
            </w:tcBorders>
          </w:tcPr>
          <w:p w14:paraId="2517FC49" w14:textId="1BE304DB" w:rsidR="00F2420A" w:rsidRPr="00F2420A" w:rsidRDefault="00F2420A" w:rsidP="00F2420A">
            <w:pPr>
              <w:rPr>
                <w:rFonts w:ascii="Corbel" w:hAnsi="Corbel" w:cs="Arial"/>
                <w:szCs w:val="22"/>
              </w:rPr>
            </w:pPr>
            <w:r w:rsidRPr="00F2420A">
              <w:rPr>
                <w:rFonts w:ascii="Corbel" w:hAnsi="Corbel" w:cs="Arial"/>
                <w:szCs w:val="22"/>
              </w:rPr>
              <w:t>20%</w:t>
            </w:r>
          </w:p>
        </w:tc>
      </w:tr>
      <w:tr w:rsidR="00F2420A" w:rsidRPr="00B877CE" w14:paraId="3ABEC2F5" w14:textId="77777777" w:rsidTr="0083670C">
        <w:trPr>
          <w:trHeight w:val="1140"/>
        </w:trPr>
        <w:tc>
          <w:tcPr>
            <w:tcW w:w="5983" w:type="dxa"/>
            <w:tcBorders>
              <w:top w:val="single" w:sz="4" w:space="0" w:color="auto"/>
              <w:left w:val="single" w:sz="4" w:space="0" w:color="auto"/>
              <w:bottom w:val="single" w:sz="4" w:space="0" w:color="auto"/>
              <w:right w:val="single" w:sz="4" w:space="0" w:color="auto"/>
            </w:tcBorders>
          </w:tcPr>
          <w:p w14:paraId="7D4D564D" w14:textId="1299DAF4" w:rsidR="00F2420A" w:rsidRPr="00F2420A" w:rsidRDefault="00F2420A" w:rsidP="00F2420A">
            <w:pPr>
              <w:pStyle w:val="ListParagraph"/>
              <w:rPr>
                <w:rFonts w:ascii="Corbel" w:hAnsi="Corbel" w:cs="Arial"/>
                <w:szCs w:val="22"/>
              </w:rPr>
            </w:pPr>
            <w:r w:rsidRPr="00F2420A">
              <w:rPr>
                <w:rFonts w:ascii="Corbel" w:eastAsia="Calibri" w:hAnsi="Corbel"/>
                <w:szCs w:val="22"/>
              </w:rPr>
              <w:t xml:space="preserve">Final report “Strategic orientations for sustainable tourism development of the Municipality of Neum” and Concrete project proposals based on strategic orientations </w:t>
            </w:r>
          </w:p>
        </w:tc>
        <w:tc>
          <w:tcPr>
            <w:tcW w:w="1701" w:type="dxa"/>
            <w:tcBorders>
              <w:top w:val="single" w:sz="4" w:space="0" w:color="auto"/>
              <w:left w:val="single" w:sz="4" w:space="0" w:color="auto"/>
              <w:bottom w:val="single" w:sz="4" w:space="0" w:color="auto"/>
              <w:right w:val="single" w:sz="4" w:space="0" w:color="auto"/>
            </w:tcBorders>
          </w:tcPr>
          <w:p w14:paraId="6212A4F5" w14:textId="37D397ED" w:rsidR="00F2420A" w:rsidRPr="00F2420A" w:rsidRDefault="00F2420A" w:rsidP="00F2420A">
            <w:pPr>
              <w:rPr>
                <w:rFonts w:ascii="Corbel" w:hAnsi="Corbel" w:cs="Arial"/>
                <w:szCs w:val="22"/>
              </w:rPr>
            </w:pPr>
            <w:r w:rsidRPr="00F2420A">
              <w:rPr>
                <w:rFonts w:ascii="Corbel" w:hAnsi="Corbel" w:cs="Arial"/>
                <w:szCs w:val="22"/>
              </w:rPr>
              <w:t>5.000</w:t>
            </w:r>
          </w:p>
        </w:tc>
        <w:tc>
          <w:tcPr>
            <w:tcW w:w="1417" w:type="dxa"/>
            <w:tcBorders>
              <w:top w:val="single" w:sz="4" w:space="0" w:color="auto"/>
              <w:left w:val="single" w:sz="4" w:space="0" w:color="auto"/>
              <w:bottom w:val="single" w:sz="4" w:space="0" w:color="auto"/>
              <w:right w:val="single" w:sz="4" w:space="0" w:color="auto"/>
            </w:tcBorders>
          </w:tcPr>
          <w:p w14:paraId="1AF4C1E2" w14:textId="7F7C63EE" w:rsidR="00F2420A" w:rsidRPr="00F2420A" w:rsidRDefault="00F2420A" w:rsidP="00F2420A">
            <w:pPr>
              <w:rPr>
                <w:rFonts w:ascii="Corbel" w:hAnsi="Corbel" w:cs="Arial"/>
                <w:szCs w:val="22"/>
              </w:rPr>
            </w:pPr>
            <w:r w:rsidRPr="00F2420A">
              <w:rPr>
                <w:rFonts w:ascii="Corbel" w:hAnsi="Corbel" w:cs="Arial"/>
                <w:szCs w:val="22"/>
              </w:rPr>
              <w:t>50%</w:t>
            </w:r>
          </w:p>
        </w:tc>
      </w:tr>
    </w:tbl>
    <w:p w14:paraId="55A335E4" w14:textId="77777777" w:rsidR="00F2420A" w:rsidRPr="00B877CE" w:rsidRDefault="00F2420A" w:rsidP="00F2420A">
      <w:pPr>
        <w:rPr>
          <w:rFonts w:ascii="Arial" w:hAnsi="Arial" w:cs="Arial"/>
        </w:rPr>
      </w:pPr>
    </w:p>
    <w:p w14:paraId="2D38B3E7" w14:textId="01107AFF" w:rsidR="00DB7A8F" w:rsidRDefault="00DB7A8F" w:rsidP="00DB7A8F">
      <w:pPr>
        <w:autoSpaceDE w:val="0"/>
        <w:autoSpaceDN w:val="0"/>
        <w:adjustRightInd w:val="0"/>
        <w:rPr>
          <w:rFonts w:ascii="Arial" w:hAnsi="Arial" w:cs="Arial"/>
          <w:sz w:val="24"/>
        </w:rPr>
      </w:pPr>
    </w:p>
    <w:p w14:paraId="704B3CB6" w14:textId="1164F52D" w:rsidR="0088748E" w:rsidRDefault="0088748E" w:rsidP="00DB7A8F">
      <w:pPr>
        <w:autoSpaceDE w:val="0"/>
        <w:autoSpaceDN w:val="0"/>
        <w:adjustRightInd w:val="0"/>
        <w:rPr>
          <w:rFonts w:ascii="Arial" w:hAnsi="Arial" w:cs="Arial"/>
          <w:sz w:val="24"/>
        </w:rPr>
      </w:pPr>
    </w:p>
    <w:p w14:paraId="691E834E" w14:textId="52A03DDF" w:rsidR="0088748E" w:rsidRDefault="0088748E" w:rsidP="00DB7A8F">
      <w:pPr>
        <w:autoSpaceDE w:val="0"/>
        <w:autoSpaceDN w:val="0"/>
        <w:adjustRightInd w:val="0"/>
        <w:rPr>
          <w:rFonts w:ascii="Arial" w:hAnsi="Arial" w:cs="Arial"/>
          <w:sz w:val="24"/>
        </w:rPr>
      </w:pPr>
    </w:p>
    <w:p w14:paraId="68727B7C" w14:textId="0AF83E55" w:rsidR="0088748E" w:rsidRDefault="0088748E" w:rsidP="00DB7A8F">
      <w:pPr>
        <w:autoSpaceDE w:val="0"/>
        <w:autoSpaceDN w:val="0"/>
        <w:adjustRightInd w:val="0"/>
        <w:rPr>
          <w:rFonts w:ascii="Arial" w:hAnsi="Arial" w:cs="Arial"/>
          <w:sz w:val="24"/>
        </w:rPr>
      </w:pPr>
    </w:p>
    <w:p w14:paraId="707C0723" w14:textId="77777777" w:rsidR="0088748E" w:rsidRDefault="0088748E" w:rsidP="00DB7A8F">
      <w:pPr>
        <w:autoSpaceDE w:val="0"/>
        <w:autoSpaceDN w:val="0"/>
        <w:adjustRightInd w:val="0"/>
        <w:rPr>
          <w:rFonts w:ascii="Arial" w:hAnsi="Arial" w:cs="Arial"/>
          <w:sz w:val="24"/>
        </w:rPr>
      </w:pPr>
    </w:p>
    <w:p w14:paraId="3F534618" w14:textId="67E2AD5E" w:rsidR="00DB7A8F" w:rsidRPr="00DB7A8F" w:rsidRDefault="00DB7A8F" w:rsidP="00DB7A8F">
      <w:pPr>
        <w:autoSpaceDE w:val="0"/>
        <w:autoSpaceDN w:val="0"/>
        <w:adjustRightInd w:val="0"/>
        <w:rPr>
          <w:rFonts w:ascii="Corbel" w:hAnsi="Corbel" w:cs="Arial"/>
          <w:b/>
          <w:bCs/>
          <w:szCs w:val="22"/>
        </w:rPr>
      </w:pPr>
      <w:r>
        <w:rPr>
          <w:rFonts w:ascii="Corbel" w:hAnsi="Corbel" w:cs="Arial"/>
          <w:b/>
          <w:bCs/>
          <w:szCs w:val="22"/>
        </w:rPr>
        <w:lastRenderedPageBreak/>
        <w:t xml:space="preserve">7. </w:t>
      </w:r>
      <w:r w:rsidRPr="00DB7A8F">
        <w:rPr>
          <w:rFonts w:ascii="Corbel" w:hAnsi="Corbel" w:cs="Arial"/>
          <w:b/>
          <w:bCs/>
          <w:szCs w:val="22"/>
        </w:rPr>
        <w:t>Application</w:t>
      </w:r>
    </w:p>
    <w:p w14:paraId="0C5401C4" w14:textId="67FF119B" w:rsidR="00DB7A8F" w:rsidRPr="00DB7A8F" w:rsidRDefault="00DB7A8F" w:rsidP="00DB7A8F">
      <w:pPr>
        <w:autoSpaceDE w:val="0"/>
        <w:autoSpaceDN w:val="0"/>
        <w:adjustRightInd w:val="0"/>
        <w:rPr>
          <w:rFonts w:ascii="Corbel" w:hAnsi="Corbel" w:cs="Arial"/>
          <w:szCs w:val="22"/>
        </w:rPr>
      </w:pPr>
      <w:r w:rsidRPr="00DB7A8F">
        <w:rPr>
          <w:rFonts w:ascii="Corbel" w:hAnsi="Corbel" w:cs="Arial"/>
          <w:szCs w:val="22"/>
        </w:rPr>
        <w:t>Applicants are required to submit the following:</w:t>
      </w:r>
    </w:p>
    <w:p w14:paraId="0DD466D7" w14:textId="77777777" w:rsidR="00DB7A8F" w:rsidRPr="00DB7A8F" w:rsidRDefault="00DB7A8F" w:rsidP="00DB7A8F">
      <w:pPr>
        <w:autoSpaceDE w:val="0"/>
        <w:autoSpaceDN w:val="0"/>
        <w:adjustRightInd w:val="0"/>
        <w:rPr>
          <w:rFonts w:ascii="Corbel" w:hAnsi="Corbel" w:cs="Arial"/>
          <w:color w:val="000000"/>
          <w:szCs w:val="22"/>
        </w:rPr>
      </w:pPr>
    </w:p>
    <w:p w14:paraId="287A0725" w14:textId="77777777" w:rsidR="00DB7A8F" w:rsidRPr="00DB7A8F" w:rsidRDefault="00DB7A8F" w:rsidP="00DB7A8F">
      <w:pPr>
        <w:numPr>
          <w:ilvl w:val="0"/>
          <w:numId w:val="7"/>
        </w:numPr>
        <w:autoSpaceDE w:val="0"/>
        <w:autoSpaceDN w:val="0"/>
        <w:adjustRightInd w:val="0"/>
        <w:spacing w:after="200" w:line="276" w:lineRule="auto"/>
        <w:rPr>
          <w:rFonts w:ascii="Corbel" w:hAnsi="Corbel" w:cs="Arial"/>
          <w:szCs w:val="22"/>
        </w:rPr>
      </w:pPr>
      <w:r w:rsidRPr="00DB7A8F">
        <w:rPr>
          <w:rFonts w:ascii="Corbel" w:hAnsi="Corbel" w:cs="Arial"/>
          <w:szCs w:val="22"/>
        </w:rPr>
        <w:t>Statement of interest (maximum two pages)</w:t>
      </w:r>
    </w:p>
    <w:p w14:paraId="41AB41CE" w14:textId="750B78CE" w:rsidR="00E24E87" w:rsidRPr="00DB7A8F" w:rsidRDefault="00DB7A8F" w:rsidP="00DB7A8F">
      <w:pPr>
        <w:numPr>
          <w:ilvl w:val="0"/>
          <w:numId w:val="7"/>
        </w:numPr>
        <w:autoSpaceDE w:val="0"/>
        <w:autoSpaceDN w:val="0"/>
        <w:adjustRightInd w:val="0"/>
        <w:spacing w:after="200" w:line="276" w:lineRule="auto"/>
        <w:rPr>
          <w:rFonts w:ascii="Corbel" w:hAnsi="Corbel"/>
          <w:szCs w:val="22"/>
        </w:rPr>
      </w:pPr>
      <w:r w:rsidRPr="00DB7A8F">
        <w:rPr>
          <w:rFonts w:ascii="Corbel" w:hAnsi="Corbel" w:cs="Arial"/>
          <w:szCs w:val="22"/>
        </w:rPr>
        <w:t xml:space="preserve">CV (Europass format) as a proof of </w:t>
      </w:r>
      <w:r w:rsidR="005268A5">
        <w:rPr>
          <w:rFonts w:ascii="Corbel" w:hAnsi="Corbel" w:cs="Arial"/>
          <w:szCs w:val="22"/>
        </w:rPr>
        <w:t>job req</w:t>
      </w:r>
      <w:r w:rsidR="0088748E">
        <w:rPr>
          <w:rFonts w:ascii="Corbel" w:hAnsi="Corbel" w:cs="Arial"/>
          <w:szCs w:val="22"/>
        </w:rPr>
        <w:t>u</w:t>
      </w:r>
      <w:r w:rsidR="005268A5">
        <w:rPr>
          <w:rFonts w:ascii="Corbel" w:hAnsi="Corbel" w:cs="Arial"/>
          <w:szCs w:val="22"/>
        </w:rPr>
        <w:t>irements</w:t>
      </w:r>
      <w:r w:rsidRPr="00DB7A8F">
        <w:rPr>
          <w:rFonts w:ascii="Corbel" w:hAnsi="Corbel" w:cs="Arial"/>
          <w:szCs w:val="22"/>
        </w:rPr>
        <w:t xml:space="preserve"> </w:t>
      </w:r>
    </w:p>
    <w:p w14:paraId="178B4CED" w14:textId="31A6D0E3" w:rsidR="00DB7A8F" w:rsidRPr="00DB7A8F" w:rsidRDefault="00DB7A8F" w:rsidP="00DB7A8F">
      <w:pPr>
        <w:pStyle w:val="Heading2"/>
        <w:rPr>
          <w:rFonts w:ascii="Corbel" w:hAnsi="Corbel" w:cs="Arial"/>
          <w:color w:val="auto"/>
          <w:sz w:val="22"/>
          <w:szCs w:val="22"/>
        </w:rPr>
      </w:pPr>
      <w:r>
        <w:rPr>
          <w:rFonts w:ascii="Corbel" w:hAnsi="Corbel" w:cs="Arial"/>
          <w:b/>
          <w:bCs/>
          <w:color w:val="auto"/>
          <w:sz w:val="22"/>
          <w:szCs w:val="22"/>
        </w:rPr>
        <w:t xml:space="preserve">8. </w:t>
      </w:r>
      <w:r w:rsidRPr="00DB7A8F">
        <w:rPr>
          <w:rFonts w:ascii="Corbel" w:hAnsi="Corbel" w:cs="Arial"/>
          <w:b/>
          <w:bCs/>
          <w:color w:val="auto"/>
          <w:sz w:val="22"/>
          <w:szCs w:val="22"/>
        </w:rPr>
        <w:t>Evaluation of Proposals</w:t>
      </w:r>
      <w:r w:rsidRPr="00DB7A8F">
        <w:rPr>
          <w:rFonts w:ascii="Corbel" w:hAnsi="Corbel" w:cs="Arial"/>
          <w:color w:val="auto"/>
          <w:sz w:val="22"/>
          <w:szCs w:val="22"/>
        </w:rPr>
        <w:t xml:space="preserve"> </w:t>
      </w:r>
    </w:p>
    <w:p w14:paraId="2E0040E8" w14:textId="77777777" w:rsidR="00DB7A8F" w:rsidRPr="00DB7A8F" w:rsidRDefault="00DB7A8F" w:rsidP="00DB7A8F">
      <w:pPr>
        <w:autoSpaceDE w:val="0"/>
        <w:autoSpaceDN w:val="0"/>
        <w:adjustRightInd w:val="0"/>
        <w:rPr>
          <w:rFonts w:ascii="Corbel" w:hAnsi="Corbel" w:cs="Arial"/>
          <w:szCs w:val="22"/>
        </w:rPr>
      </w:pPr>
      <w:r w:rsidRPr="00DB7A8F">
        <w:rPr>
          <w:rFonts w:ascii="Corbel" w:hAnsi="Corbel" w:cs="Arial"/>
          <w:szCs w:val="22"/>
        </w:rPr>
        <w:t>The proposals will be assessed according to the following criteria:</w:t>
      </w:r>
    </w:p>
    <w:p w14:paraId="5AC6E1F1" w14:textId="77777777" w:rsidR="00DB7A8F" w:rsidRPr="00DB7A8F" w:rsidRDefault="00DB7A8F" w:rsidP="00DB7A8F">
      <w:pPr>
        <w:autoSpaceDE w:val="0"/>
        <w:autoSpaceDN w:val="0"/>
        <w:adjustRightInd w:val="0"/>
        <w:ind w:left="1080"/>
        <w:rPr>
          <w:rFonts w:ascii="Corbel" w:hAnsi="Corbel" w:cs="Arial"/>
          <w:color w:val="000000"/>
          <w:szCs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62"/>
        <w:gridCol w:w="1421"/>
      </w:tblGrid>
      <w:tr w:rsidR="00DB7A8F" w:rsidRPr="00DB7A8F" w14:paraId="4D7906D3" w14:textId="77777777" w:rsidTr="00DB7A8F">
        <w:trPr>
          <w:trHeight w:val="207"/>
        </w:trPr>
        <w:tc>
          <w:tcPr>
            <w:tcW w:w="534" w:type="dxa"/>
          </w:tcPr>
          <w:p w14:paraId="1AD6B657" w14:textId="77777777" w:rsidR="00DB7A8F" w:rsidRPr="00DB7A8F" w:rsidRDefault="00DB7A8F" w:rsidP="00D87E09">
            <w:pPr>
              <w:autoSpaceDE w:val="0"/>
              <w:autoSpaceDN w:val="0"/>
              <w:adjustRightInd w:val="0"/>
              <w:rPr>
                <w:rFonts w:ascii="Corbel" w:hAnsi="Corbel" w:cs="Arial"/>
                <w:color w:val="000000"/>
                <w:szCs w:val="22"/>
              </w:rPr>
            </w:pPr>
          </w:p>
        </w:tc>
        <w:tc>
          <w:tcPr>
            <w:tcW w:w="6262" w:type="dxa"/>
          </w:tcPr>
          <w:p w14:paraId="3A1DEEA3" w14:textId="77777777" w:rsidR="00DB7A8F" w:rsidRPr="00DB7A8F" w:rsidRDefault="00DB7A8F" w:rsidP="00D87E09">
            <w:pPr>
              <w:autoSpaceDE w:val="0"/>
              <w:autoSpaceDN w:val="0"/>
              <w:adjustRightInd w:val="0"/>
              <w:rPr>
                <w:rFonts w:ascii="Corbel" w:hAnsi="Corbel" w:cs="Arial"/>
                <w:b/>
                <w:color w:val="000000"/>
                <w:szCs w:val="22"/>
              </w:rPr>
            </w:pPr>
            <w:r w:rsidRPr="00DB7A8F">
              <w:rPr>
                <w:rFonts w:ascii="Corbel" w:hAnsi="Corbel" w:cs="Arial"/>
                <w:b/>
                <w:color w:val="000000"/>
                <w:szCs w:val="22"/>
              </w:rPr>
              <w:t>Criterion</w:t>
            </w:r>
          </w:p>
        </w:tc>
        <w:tc>
          <w:tcPr>
            <w:tcW w:w="1421" w:type="dxa"/>
          </w:tcPr>
          <w:p w14:paraId="2958C48C" w14:textId="77777777" w:rsidR="00DB7A8F" w:rsidRPr="00DB7A8F" w:rsidRDefault="00DB7A8F" w:rsidP="00D87E09">
            <w:pPr>
              <w:autoSpaceDE w:val="0"/>
              <w:autoSpaceDN w:val="0"/>
              <w:adjustRightInd w:val="0"/>
              <w:rPr>
                <w:rFonts w:ascii="Corbel" w:hAnsi="Corbel" w:cs="Arial"/>
                <w:color w:val="000000"/>
                <w:szCs w:val="22"/>
              </w:rPr>
            </w:pPr>
            <w:r w:rsidRPr="00DB7A8F">
              <w:rPr>
                <w:rFonts w:ascii="Corbel" w:hAnsi="Corbel" w:cs="Arial"/>
                <w:color w:val="000000"/>
                <w:szCs w:val="22"/>
              </w:rPr>
              <w:t>Weighting</w:t>
            </w:r>
          </w:p>
        </w:tc>
      </w:tr>
      <w:tr w:rsidR="00DB7A8F" w:rsidRPr="00DB7A8F" w14:paraId="24CF659D" w14:textId="77777777" w:rsidTr="00DB7A8F">
        <w:trPr>
          <w:trHeight w:val="207"/>
        </w:trPr>
        <w:tc>
          <w:tcPr>
            <w:tcW w:w="534" w:type="dxa"/>
          </w:tcPr>
          <w:p w14:paraId="3707AFEF" w14:textId="77777777" w:rsidR="00DB7A8F" w:rsidRPr="00DB7A8F" w:rsidRDefault="00DB7A8F" w:rsidP="00D87E09">
            <w:pPr>
              <w:autoSpaceDE w:val="0"/>
              <w:autoSpaceDN w:val="0"/>
              <w:adjustRightInd w:val="0"/>
              <w:rPr>
                <w:rFonts w:ascii="Corbel" w:hAnsi="Corbel" w:cs="Arial"/>
                <w:color w:val="000000"/>
                <w:szCs w:val="22"/>
              </w:rPr>
            </w:pPr>
            <w:r w:rsidRPr="00DB7A8F">
              <w:rPr>
                <w:rFonts w:ascii="Corbel" w:hAnsi="Corbel" w:cs="Arial"/>
                <w:color w:val="000000"/>
                <w:szCs w:val="22"/>
              </w:rPr>
              <w:t>1</w:t>
            </w:r>
          </w:p>
        </w:tc>
        <w:tc>
          <w:tcPr>
            <w:tcW w:w="6262" w:type="dxa"/>
          </w:tcPr>
          <w:p w14:paraId="3CF53127" w14:textId="77777777" w:rsidR="00DB7A8F" w:rsidRPr="00DB7A8F" w:rsidRDefault="00DB7A8F" w:rsidP="00D87E09">
            <w:pPr>
              <w:autoSpaceDE w:val="0"/>
              <w:autoSpaceDN w:val="0"/>
              <w:adjustRightInd w:val="0"/>
              <w:rPr>
                <w:rFonts w:ascii="Corbel" w:hAnsi="Corbel" w:cs="Arial"/>
                <w:color w:val="000000"/>
                <w:szCs w:val="22"/>
              </w:rPr>
            </w:pPr>
            <w:r w:rsidRPr="00DB7A8F">
              <w:rPr>
                <w:rFonts w:ascii="Corbel" w:hAnsi="Corbel" w:cs="Arial"/>
                <w:color w:val="000000"/>
                <w:szCs w:val="22"/>
              </w:rPr>
              <w:t>Qualifications</w:t>
            </w:r>
          </w:p>
        </w:tc>
        <w:tc>
          <w:tcPr>
            <w:tcW w:w="1421" w:type="dxa"/>
          </w:tcPr>
          <w:p w14:paraId="256B6A07" w14:textId="6B385868" w:rsidR="00DB7A8F" w:rsidRPr="00DB7A8F" w:rsidRDefault="005C276F" w:rsidP="00D87E09">
            <w:pPr>
              <w:autoSpaceDE w:val="0"/>
              <w:autoSpaceDN w:val="0"/>
              <w:adjustRightInd w:val="0"/>
              <w:rPr>
                <w:rFonts w:ascii="Corbel" w:hAnsi="Corbel" w:cs="Arial"/>
                <w:color w:val="000000"/>
                <w:szCs w:val="22"/>
              </w:rPr>
            </w:pPr>
            <w:r>
              <w:rPr>
                <w:rFonts w:ascii="Corbel" w:hAnsi="Corbel" w:cs="Arial"/>
                <w:color w:val="000000"/>
                <w:szCs w:val="22"/>
              </w:rPr>
              <w:t>50</w:t>
            </w:r>
            <w:r w:rsidR="00DB7A8F" w:rsidRPr="00DB7A8F">
              <w:rPr>
                <w:rFonts w:ascii="Corbel" w:hAnsi="Corbel" w:cs="Arial"/>
                <w:color w:val="000000"/>
                <w:szCs w:val="22"/>
              </w:rPr>
              <w:t>%</w:t>
            </w:r>
          </w:p>
        </w:tc>
      </w:tr>
      <w:tr w:rsidR="00DB7A8F" w:rsidRPr="00DB7A8F" w14:paraId="18A8D40E" w14:textId="77777777" w:rsidTr="00DB7A8F">
        <w:trPr>
          <w:trHeight w:val="208"/>
        </w:trPr>
        <w:tc>
          <w:tcPr>
            <w:tcW w:w="534" w:type="dxa"/>
          </w:tcPr>
          <w:p w14:paraId="4379EE0F" w14:textId="77777777" w:rsidR="00DB7A8F" w:rsidRPr="00DB7A8F" w:rsidRDefault="00DB7A8F" w:rsidP="00D87E09">
            <w:pPr>
              <w:autoSpaceDE w:val="0"/>
              <w:autoSpaceDN w:val="0"/>
              <w:adjustRightInd w:val="0"/>
              <w:rPr>
                <w:rFonts w:ascii="Corbel" w:hAnsi="Corbel" w:cs="Arial"/>
                <w:color w:val="000000"/>
                <w:szCs w:val="22"/>
              </w:rPr>
            </w:pPr>
            <w:r w:rsidRPr="00DB7A8F">
              <w:rPr>
                <w:rFonts w:ascii="Corbel" w:hAnsi="Corbel" w:cs="Arial"/>
                <w:color w:val="000000"/>
                <w:szCs w:val="22"/>
              </w:rPr>
              <w:t>2</w:t>
            </w:r>
          </w:p>
        </w:tc>
        <w:tc>
          <w:tcPr>
            <w:tcW w:w="6262" w:type="dxa"/>
          </w:tcPr>
          <w:p w14:paraId="37AE8DDE" w14:textId="74F222ED" w:rsidR="00DB7A8F" w:rsidRPr="00DB7A8F" w:rsidRDefault="00DB7A8F" w:rsidP="00D87E09">
            <w:pPr>
              <w:autoSpaceDE w:val="0"/>
              <w:autoSpaceDN w:val="0"/>
              <w:adjustRightInd w:val="0"/>
              <w:rPr>
                <w:rFonts w:ascii="Corbel" w:hAnsi="Corbel" w:cs="Arial"/>
                <w:color w:val="000000"/>
                <w:szCs w:val="22"/>
              </w:rPr>
            </w:pPr>
            <w:r w:rsidRPr="00DB7A8F">
              <w:rPr>
                <w:rFonts w:ascii="Corbel" w:hAnsi="Corbel" w:cs="Arial"/>
                <w:color w:val="000000"/>
                <w:szCs w:val="22"/>
              </w:rPr>
              <w:t>Professional exper</w:t>
            </w:r>
            <w:r>
              <w:rPr>
                <w:rFonts w:ascii="Corbel" w:hAnsi="Corbel" w:cs="Arial"/>
                <w:color w:val="000000"/>
                <w:szCs w:val="22"/>
              </w:rPr>
              <w:t>ience</w:t>
            </w:r>
          </w:p>
        </w:tc>
        <w:tc>
          <w:tcPr>
            <w:tcW w:w="1421" w:type="dxa"/>
          </w:tcPr>
          <w:p w14:paraId="3E853E03" w14:textId="429A52FD" w:rsidR="00DB7A8F" w:rsidRPr="00DB7A8F" w:rsidRDefault="00DB7A8F" w:rsidP="00D87E09">
            <w:pPr>
              <w:autoSpaceDE w:val="0"/>
              <w:autoSpaceDN w:val="0"/>
              <w:adjustRightInd w:val="0"/>
              <w:rPr>
                <w:rFonts w:ascii="Corbel" w:hAnsi="Corbel" w:cs="Arial"/>
                <w:color w:val="000000"/>
                <w:szCs w:val="22"/>
              </w:rPr>
            </w:pPr>
            <w:r w:rsidRPr="00DB7A8F">
              <w:rPr>
                <w:rFonts w:ascii="Corbel" w:hAnsi="Corbel" w:cs="Arial"/>
                <w:color w:val="000000"/>
                <w:szCs w:val="22"/>
              </w:rPr>
              <w:t>2</w:t>
            </w:r>
            <w:r w:rsidR="005C276F">
              <w:rPr>
                <w:rFonts w:ascii="Corbel" w:hAnsi="Corbel" w:cs="Arial"/>
                <w:color w:val="000000"/>
                <w:szCs w:val="22"/>
              </w:rPr>
              <w:t>0</w:t>
            </w:r>
            <w:r w:rsidRPr="00DB7A8F">
              <w:rPr>
                <w:rFonts w:ascii="Corbel" w:hAnsi="Corbel" w:cs="Arial"/>
                <w:color w:val="000000"/>
                <w:szCs w:val="22"/>
              </w:rPr>
              <w:t>%</w:t>
            </w:r>
          </w:p>
        </w:tc>
      </w:tr>
      <w:tr w:rsidR="00DB7A8F" w:rsidRPr="00DB7A8F" w14:paraId="765FB312" w14:textId="77777777" w:rsidTr="00DB7A8F">
        <w:trPr>
          <w:trHeight w:val="93"/>
        </w:trPr>
        <w:tc>
          <w:tcPr>
            <w:tcW w:w="534" w:type="dxa"/>
          </w:tcPr>
          <w:p w14:paraId="364FEEF0" w14:textId="570803F8" w:rsidR="00DB7A8F" w:rsidRPr="00DB7A8F" w:rsidRDefault="005C276F" w:rsidP="00D87E09">
            <w:pPr>
              <w:autoSpaceDE w:val="0"/>
              <w:autoSpaceDN w:val="0"/>
              <w:adjustRightInd w:val="0"/>
              <w:rPr>
                <w:rFonts w:ascii="Corbel" w:hAnsi="Corbel" w:cs="Arial"/>
                <w:color w:val="000000"/>
                <w:szCs w:val="22"/>
              </w:rPr>
            </w:pPr>
            <w:r>
              <w:rPr>
                <w:rFonts w:ascii="Corbel" w:hAnsi="Corbel" w:cs="Arial"/>
                <w:color w:val="000000"/>
                <w:szCs w:val="22"/>
              </w:rPr>
              <w:t>3</w:t>
            </w:r>
          </w:p>
        </w:tc>
        <w:tc>
          <w:tcPr>
            <w:tcW w:w="6262" w:type="dxa"/>
          </w:tcPr>
          <w:p w14:paraId="338E43CE" w14:textId="202F313F" w:rsidR="00DB7A8F" w:rsidRPr="00DB7A8F" w:rsidRDefault="00DB7A8F" w:rsidP="00D87E09">
            <w:pPr>
              <w:autoSpaceDE w:val="0"/>
              <w:autoSpaceDN w:val="0"/>
              <w:adjustRightInd w:val="0"/>
              <w:rPr>
                <w:rFonts w:ascii="Corbel" w:hAnsi="Corbel" w:cs="Arial"/>
                <w:color w:val="000000"/>
                <w:szCs w:val="22"/>
              </w:rPr>
            </w:pPr>
            <w:r>
              <w:rPr>
                <w:rFonts w:ascii="Corbel" w:hAnsi="Corbel" w:cs="Arial"/>
                <w:color w:val="000000"/>
                <w:szCs w:val="22"/>
              </w:rPr>
              <w:t>Participation in international projects</w:t>
            </w:r>
          </w:p>
        </w:tc>
        <w:tc>
          <w:tcPr>
            <w:tcW w:w="1421" w:type="dxa"/>
          </w:tcPr>
          <w:p w14:paraId="73CC0EC6" w14:textId="77777777" w:rsidR="00DB7A8F" w:rsidRPr="00DB7A8F" w:rsidRDefault="00DB7A8F" w:rsidP="00D87E09">
            <w:pPr>
              <w:autoSpaceDE w:val="0"/>
              <w:autoSpaceDN w:val="0"/>
              <w:adjustRightInd w:val="0"/>
              <w:rPr>
                <w:rFonts w:ascii="Corbel" w:hAnsi="Corbel" w:cs="Arial"/>
                <w:color w:val="000000"/>
                <w:szCs w:val="22"/>
              </w:rPr>
            </w:pPr>
            <w:r w:rsidRPr="00DB7A8F">
              <w:rPr>
                <w:rFonts w:ascii="Corbel" w:hAnsi="Corbel" w:cs="Arial"/>
                <w:color w:val="000000"/>
                <w:szCs w:val="22"/>
              </w:rPr>
              <w:t>10 %</w:t>
            </w:r>
          </w:p>
        </w:tc>
      </w:tr>
      <w:tr w:rsidR="00DB7A8F" w:rsidRPr="00DB7A8F" w14:paraId="11736B96" w14:textId="77777777" w:rsidTr="00DB7A8F">
        <w:trPr>
          <w:trHeight w:val="93"/>
        </w:trPr>
        <w:tc>
          <w:tcPr>
            <w:tcW w:w="534" w:type="dxa"/>
          </w:tcPr>
          <w:p w14:paraId="50659E2B" w14:textId="698D25A5" w:rsidR="00DB7A8F" w:rsidRPr="00DB7A8F" w:rsidRDefault="005C276F" w:rsidP="00D87E09">
            <w:pPr>
              <w:autoSpaceDE w:val="0"/>
              <w:autoSpaceDN w:val="0"/>
              <w:adjustRightInd w:val="0"/>
              <w:rPr>
                <w:rFonts w:ascii="Corbel" w:hAnsi="Corbel" w:cs="Arial"/>
                <w:color w:val="000000"/>
                <w:szCs w:val="22"/>
              </w:rPr>
            </w:pPr>
            <w:r>
              <w:rPr>
                <w:rFonts w:ascii="Corbel" w:hAnsi="Corbel" w:cs="Arial"/>
                <w:color w:val="000000"/>
                <w:szCs w:val="22"/>
              </w:rPr>
              <w:t>4</w:t>
            </w:r>
          </w:p>
        </w:tc>
        <w:tc>
          <w:tcPr>
            <w:tcW w:w="6262" w:type="dxa"/>
          </w:tcPr>
          <w:p w14:paraId="6571AF5C" w14:textId="07C63405" w:rsidR="00DB7A8F" w:rsidRPr="00DB7A8F" w:rsidRDefault="005C276F" w:rsidP="00D87E09">
            <w:pPr>
              <w:autoSpaceDE w:val="0"/>
              <w:autoSpaceDN w:val="0"/>
              <w:adjustRightInd w:val="0"/>
              <w:rPr>
                <w:rFonts w:ascii="Corbel" w:hAnsi="Corbel" w:cs="Arial"/>
                <w:color w:val="000000"/>
                <w:szCs w:val="22"/>
              </w:rPr>
            </w:pPr>
            <w:r>
              <w:rPr>
                <w:rFonts w:ascii="Corbel" w:hAnsi="Corbel" w:cs="Arial"/>
                <w:color w:val="000000"/>
                <w:szCs w:val="22"/>
              </w:rPr>
              <w:t>Fluency in one of BH languages and in</w:t>
            </w:r>
            <w:r w:rsidR="00DB7A8F" w:rsidRPr="00DB7A8F">
              <w:rPr>
                <w:rFonts w:ascii="Corbel" w:hAnsi="Corbel" w:cs="Arial"/>
                <w:color w:val="000000"/>
                <w:szCs w:val="22"/>
              </w:rPr>
              <w:t xml:space="preserve"> English</w:t>
            </w:r>
          </w:p>
        </w:tc>
        <w:tc>
          <w:tcPr>
            <w:tcW w:w="1421" w:type="dxa"/>
          </w:tcPr>
          <w:p w14:paraId="55615129" w14:textId="356E9372" w:rsidR="00DB7A8F" w:rsidRPr="00DB7A8F" w:rsidRDefault="005C276F" w:rsidP="00D87E09">
            <w:pPr>
              <w:autoSpaceDE w:val="0"/>
              <w:autoSpaceDN w:val="0"/>
              <w:adjustRightInd w:val="0"/>
              <w:rPr>
                <w:rFonts w:ascii="Corbel" w:hAnsi="Corbel" w:cs="Arial"/>
                <w:color w:val="000000"/>
                <w:szCs w:val="22"/>
              </w:rPr>
            </w:pPr>
            <w:r>
              <w:rPr>
                <w:rFonts w:ascii="Corbel" w:hAnsi="Corbel" w:cs="Arial"/>
                <w:color w:val="000000"/>
                <w:szCs w:val="22"/>
              </w:rPr>
              <w:t>10%</w:t>
            </w:r>
          </w:p>
        </w:tc>
      </w:tr>
      <w:tr w:rsidR="00DB7A8F" w:rsidRPr="00DB7A8F" w14:paraId="58E38332" w14:textId="77777777" w:rsidTr="00DB7A8F">
        <w:trPr>
          <w:trHeight w:val="93"/>
        </w:trPr>
        <w:tc>
          <w:tcPr>
            <w:tcW w:w="534" w:type="dxa"/>
          </w:tcPr>
          <w:p w14:paraId="3444B36B" w14:textId="66EA2200" w:rsidR="00DB7A8F" w:rsidRPr="00DB7A8F" w:rsidRDefault="005C276F" w:rsidP="00D87E09">
            <w:pPr>
              <w:autoSpaceDE w:val="0"/>
              <w:autoSpaceDN w:val="0"/>
              <w:adjustRightInd w:val="0"/>
              <w:rPr>
                <w:rFonts w:ascii="Corbel" w:hAnsi="Corbel" w:cs="Arial"/>
                <w:color w:val="000000"/>
                <w:szCs w:val="22"/>
              </w:rPr>
            </w:pPr>
            <w:r>
              <w:rPr>
                <w:rFonts w:ascii="Corbel" w:hAnsi="Corbel" w:cs="Arial"/>
                <w:color w:val="000000"/>
                <w:szCs w:val="22"/>
              </w:rPr>
              <w:t>5</w:t>
            </w:r>
          </w:p>
        </w:tc>
        <w:tc>
          <w:tcPr>
            <w:tcW w:w="6262" w:type="dxa"/>
          </w:tcPr>
          <w:p w14:paraId="4AA3ED88" w14:textId="03A3D64A" w:rsidR="00DB7A8F" w:rsidRPr="00DB7A8F" w:rsidRDefault="00DB7A8F" w:rsidP="00D87E09">
            <w:pPr>
              <w:autoSpaceDE w:val="0"/>
              <w:autoSpaceDN w:val="0"/>
              <w:adjustRightInd w:val="0"/>
              <w:rPr>
                <w:rFonts w:ascii="Corbel" w:hAnsi="Corbel" w:cs="Arial"/>
                <w:color w:val="000000"/>
                <w:szCs w:val="22"/>
              </w:rPr>
            </w:pPr>
            <w:r>
              <w:rPr>
                <w:rFonts w:ascii="Corbel" w:hAnsi="Corbel" w:cs="Arial"/>
                <w:szCs w:val="22"/>
              </w:rPr>
              <w:t xml:space="preserve">Interpersonal and </w:t>
            </w:r>
            <w:r w:rsidRPr="00D3054E">
              <w:rPr>
                <w:rFonts w:ascii="Corbel" w:hAnsi="Corbel" w:cs="Arial"/>
                <w:szCs w:val="22"/>
              </w:rPr>
              <w:t>communications skills</w:t>
            </w:r>
          </w:p>
        </w:tc>
        <w:tc>
          <w:tcPr>
            <w:tcW w:w="1421" w:type="dxa"/>
          </w:tcPr>
          <w:p w14:paraId="0DDC5632" w14:textId="13AB307D" w:rsidR="00DB7A8F" w:rsidRPr="00DB7A8F" w:rsidRDefault="005C276F" w:rsidP="00D87E09">
            <w:pPr>
              <w:autoSpaceDE w:val="0"/>
              <w:autoSpaceDN w:val="0"/>
              <w:adjustRightInd w:val="0"/>
              <w:rPr>
                <w:rFonts w:ascii="Corbel" w:hAnsi="Corbel" w:cs="Arial"/>
                <w:color w:val="000000"/>
                <w:szCs w:val="22"/>
              </w:rPr>
            </w:pPr>
            <w:r>
              <w:rPr>
                <w:rFonts w:ascii="Corbel" w:hAnsi="Corbel" w:cs="Arial"/>
                <w:color w:val="000000"/>
                <w:szCs w:val="22"/>
              </w:rPr>
              <w:t>10%</w:t>
            </w:r>
          </w:p>
        </w:tc>
      </w:tr>
      <w:tr w:rsidR="00DB7A8F" w:rsidRPr="00DB7A8F" w14:paraId="38263898" w14:textId="77777777" w:rsidTr="00DB7A8F">
        <w:trPr>
          <w:trHeight w:val="93"/>
        </w:trPr>
        <w:tc>
          <w:tcPr>
            <w:tcW w:w="534" w:type="dxa"/>
          </w:tcPr>
          <w:p w14:paraId="13F31D3B" w14:textId="77777777" w:rsidR="00DB7A8F" w:rsidRPr="00DB7A8F" w:rsidRDefault="00DB7A8F" w:rsidP="00D87E09">
            <w:pPr>
              <w:autoSpaceDE w:val="0"/>
              <w:autoSpaceDN w:val="0"/>
              <w:adjustRightInd w:val="0"/>
              <w:rPr>
                <w:rFonts w:ascii="Corbel" w:hAnsi="Corbel" w:cs="Arial"/>
                <w:color w:val="000000"/>
                <w:szCs w:val="22"/>
              </w:rPr>
            </w:pPr>
          </w:p>
        </w:tc>
        <w:tc>
          <w:tcPr>
            <w:tcW w:w="6262" w:type="dxa"/>
          </w:tcPr>
          <w:p w14:paraId="70B51BB3" w14:textId="77777777" w:rsidR="00DB7A8F" w:rsidRPr="00DB7A8F" w:rsidRDefault="00DB7A8F" w:rsidP="00D87E09">
            <w:pPr>
              <w:autoSpaceDE w:val="0"/>
              <w:autoSpaceDN w:val="0"/>
              <w:adjustRightInd w:val="0"/>
              <w:rPr>
                <w:rFonts w:ascii="Corbel" w:hAnsi="Corbel" w:cs="Arial"/>
                <w:color w:val="000000"/>
                <w:szCs w:val="22"/>
              </w:rPr>
            </w:pPr>
            <w:r w:rsidRPr="00DB7A8F">
              <w:rPr>
                <w:rFonts w:ascii="Corbel" w:hAnsi="Corbel" w:cs="Arial"/>
                <w:color w:val="000000"/>
                <w:szCs w:val="22"/>
              </w:rPr>
              <w:t xml:space="preserve">Total </w:t>
            </w:r>
          </w:p>
        </w:tc>
        <w:tc>
          <w:tcPr>
            <w:tcW w:w="1421" w:type="dxa"/>
          </w:tcPr>
          <w:p w14:paraId="6EF495DD" w14:textId="77777777" w:rsidR="00DB7A8F" w:rsidRPr="00DB7A8F" w:rsidRDefault="00DB7A8F" w:rsidP="00D87E09">
            <w:pPr>
              <w:autoSpaceDE w:val="0"/>
              <w:autoSpaceDN w:val="0"/>
              <w:adjustRightInd w:val="0"/>
              <w:rPr>
                <w:rFonts w:ascii="Corbel" w:hAnsi="Corbel" w:cs="Arial"/>
                <w:color w:val="000000"/>
                <w:szCs w:val="22"/>
              </w:rPr>
            </w:pPr>
            <w:r w:rsidRPr="00DB7A8F">
              <w:rPr>
                <w:rFonts w:ascii="Corbel" w:hAnsi="Corbel" w:cs="Arial"/>
                <w:color w:val="000000"/>
                <w:szCs w:val="22"/>
              </w:rPr>
              <w:t>100%</w:t>
            </w:r>
          </w:p>
        </w:tc>
      </w:tr>
    </w:tbl>
    <w:p w14:paraId="2D55FC0E" w14:textId="77777777" w:rsidR="00DB7A8F" w:rsidRPr="00DB7A8F" w:rsidRDefault="00DB7A8F" w:rsidP="00DB7A8F">
      <w:pPr>
        <w:spacing w:after="200" w:line="276" w:lineRule="auto"/>
        <w:rPr>
          <w:rFonts w:ascii="Corbel" w:hAnsi="Corbel" w:cs="Arial"/>
          <w:szCs w:val="22"/>
        </w:rPr>
      </w:pPr>
    </w:p>
    <w:p w14:paraId="56B380F2" w14:textId="77777777" w:rsidR="00DB7A8F" w:rsidRPr="00DB7A8F" w:rsidRDefault="00DB7A8F" w:rsidP="00DB7A8F">
      <w:pPr>
        <w:spacing w:after="200" w:line="276" w:lineRule="auto"/>
        <w:rPr>
          <w:rFonts w:ascii="Corbel" w:hAnsi="Corbel" w:cs="Arial"/>
          <w:b/>
          <w:szCs w:val="22"/>
        </w:rPr>
      </w:pPr>
      <w:r w:rsidRPr="00DB7A8F">
        <w:rPr>
          <w:rFonts w:ascii="Corbel" w:hAnsi="Corbel" w:cs="Arial"/>
          <w:szCs w:val="22"/>
        </w:rPr>
        <w:t>The contract will be awarded to the applicant with the highest score.</w:t>
      </w:r>
    </w:p>
    <w:p w14:paraId="5629AAD3" w14:textId="77777777" w:rsidR="00DB7A8F" w:rsidRPr="00DB7A8F" w:rsidRDefault="00DB7A8F" w:rsidP="00DB7A8F">
      <w:pPr>
        <w:autoSpaceDE w:val="0"/>
        <w:autoSpaceDN w:val="0"/>
        <w:adjustRightInd w:val="0"/>
        <w:spacing w:after="200" w:line="276" w:lineRule="auto"/>
        <w:rPr>
          <w:rFonts w:ascii="Corbel" w:hAnsi="Corbel"/>
          <w:szCs w:val="22"/>
        </w:rPr>
      </w:pPr>
    </w:p>
    <w:sectPr w:rsidR="00DB7A8F" w:rsidRPr="00DB7A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74499" w14:textId="77777777" w:rsidR="00C93E5F" w:rsidRDefault="00C93E5F" w:rsidP="00F37C33">
      <w:r>
        <w:separator/>
      </w:r>
    </w:p>
  </w:endnote>
  <w:endnote w:type="continuationSeparator" w:id="0">
    <w:p w14:paraId="44EF4117" w14:textId="77777777" w:rsidR="00C93E5F" w:rsidRDefault="00C93E5F" w:rsidP="00F3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umnst777 BT">
    <w:altName w:val="Lucida Sans Unicode"/>
    <w:charset w:val="00"/>
    <w:family w:val="swiss"/>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73FBA" w14:textId="77777777" w:rsidR="00C93E5F" w:rsidRDefault="00C93E5F" w:rsidP="00F37C33">
      <w:r>
        <w:separator/>
      </w:r>
    </w:p>
  </w:footnote>
  <w:footnote w:type="continuationSeparator" w:id="0">
    <w:p w14:paraId="7AF093D3" w14:textId="77777777" w:rsidR="00C93E5F" w:rsidRDefault="00C93E5F" w:rsidP="00F37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329B"/>
    <w:multiLevelType w:val="hybridMultilevel"/>
    <w:tmpl w:val="492A5E06"/>
    <w:lvl w:ilvl="0" w:tplc="51A6BC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2E266AD"/>
    <w:multiLevelType w:val="multilevel"/>
    <w:tmpl w:val="9E5EFFC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7D51BA6"/>
    <w:multiLevelType w:val="hybridMultilevel"/>
    <w:tmpl w:val="ECC84124"/>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D3F58"/>
    <w:multiLevelType w:val="hybridMultilevel"/>
    <w:tmpl w:val="B8320868"/>
    <w:lvl w:ilvl="0" w:tplc="041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67404"/>
    <w:multiLevelType w:val="hybridMultilevel"/>
    <w:tmpl w:val="3948EA16"/>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63520"/>
    <w:multiLevelType w:val="hybridMultilevel"/>
    <w:tmpl w:val="7E76F584"/>
    <w:lvl w:ilvl="0" w:tplc="05EA1DB8">
      <w:numFmt w:val="bullet"/>
      <w:lvlText w:val="-"/>
      <w:lvlJc w:val="left"/>
      <w:pPr>
        <w:ind w:left="720" w:hanging="360"/>
      </w:pPr>
      <w:rPr>
        <w:rFonts w:ascii="Corbel" w:eastAsia="Calibri" w:hAnsi="Corbe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34C231B"/>
    <w:multiLevelType w:val="hybridMultilevel"/>
    <w:tmpl w:val="1ED892E2"/>
    <w:lvl w:ilvl="0" w:tplc="EE9C6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C33"/>
    <w:rsid w:val="000C5772"/>
    <w:rsid w:val="001120D9"/>
    <w:rsid w:val="00145E4C"/>
    <w:rsid w:val="00193924"/>
    <w:rsid w:val="001F13F1"/>
    <w:rsid w:val="00235A72"/>
    <w:rsid w:val="002B71D7"/>
    <w:rsid w:val="002C3F34"/>
    <w:rsid w:val="003711C9"/>
    <w:rsid w:val="003B5954"/>
    <w:rsid w:val="0042270B"/>
    <w:rsid w:val="004B7860"/>
    <w:rsid w:val="004D650B"/>
    <w:rsid w:val="005141BD"/>
    <w:rsid w:val="005268A5"/>
    <w:rsid w:val="005A527B"/>
    <w:rsid w:val="005C276F"/>
    <w:rsid w:val="005D0F21"/>
    <w:rsid w:val="005D3BFA"/>
    <w:rsid w:val="005D439C"/>
    <w:rsid w:val="0061623A"/>
    <w:rsid w:val="0069038A"/>
    <w:rsid w:val="006B4F22"/>
    <w:rsid w:val="00730E8D"/>
    <w:rsid w:val="007B01C8"/>
    <w:rsid w:val="007D3587"/>
    <w:rsid w:val="00815ED6"/>
    <w:rsid w:val="00817922"/>
    <w:rsid w:val="00834781"/>
    <w:rsid w:val="0083670C"/>
    <w:rsid w:val="00866F7B"/>
    <w:rsid w:val="0087633D"/>
    <w:rsid w:val="0088748E"/>
    <w:rsid w:val="00942129"/>
    <w:rsid w:val="00990B87"/>
    <w:rsid w:val="009B680F"/>
    <w:rsid w:val="00AB2F87"/>
    <w:rsid w:val="00B850F5"/>
    <w:rsid w:val="00C81FE3"/>
    <w:rsid w:val="00C93E5F"/>
    <w:rsid w:val="00DB70E2"/>
    <w:rsid w:val="00DB7A8F"/>
    <w:rsid w:val="00E146C5"/>
    <w:rsid w:val="00E24E87"/>
    <w:rsid w:val="00F2420A"/>
    <w:rsid w:val="00F37C33"/>
    <w:rsid w:val="00F70F2E"/>
    <w:rsid w:val="00F71836"/>
    <w:rsid w:val="00F71B7D"/>
    <w:rsid w:val="00FC099F"/>
    <w:rsid w:val="00FC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6F37D"/>
  <w15:chartTrackingRefBased/>
  <w15:docId w15:val="{66375DA1-1A3B-42B3-A62F-00940D2D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C33"/>
    <w:pPr>
      <w:spacing w:after="0" w:line="240" w:lineRule="auto"/>
      <w:jc w:val="both"/>
    </w:pPr>
    <w:rPr>
      <w:rFonts w:ascii="Humnst777 BT" w:eastAsia="Times New Roman" w:hAnsi="Humnst777 BT" w:cs="Times New Roman"/>
      <w:szCs w:val="20"/>
      <w:lang w:val="en-GB"/>
    </w:rPr>
  </w:style>
  <w:style w:type="paragraph" w:styleId="Heading2">
    <w:name w:val="heading 2"/>
    <w:basedOn w:val="Normal"/>
    <w:next w:val="Normal"/>
    <w:link w:val="Heading2Char"/>
    <w:uiPriority w:val="9"/>
    <w:semiHidden/>
    <w:unhideWhenUsed/>
    <w:qFormat/>
    <w:rsid w:val="00DB7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F71836"/>
    <w:pPr>
      <w:keepNext/>
      <w:outlineLvl w:val="3"/>
    </w:pPr>
    <w:rPr>
      <w:rFonts w:ascii="Tahoma" w:hAnsi="Tahoma"/>
      <w:b/>
      <w:bCs/>
      <w:u w:val="single"/>
      <w:lang w:val="en-US"/>
    </w:rPr>
  </w:style>
  <w:style w:type="paragraph" w:styleId="Heading5">
    <w:name w:val="heading 5"/>
    <w:basedOn w:val="Normal"/>
    <w:next w:val="Normal"/>
    <w:link w:val="Heading5Char"/>
    <w:uiPriority w:val="9"/>
    <w:semiHidden/>
    <w:unhideWhenUsed/>
    <w:qFormat/>
    <w:rsid w:val="00815ED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 Char Char,footnote text Char Char Char,footnote text Char Char Char Char,Footnote Text Char1 C,footnote text,Geneva 9,Font: Geneva 9,Boston 10,f,DNV-FT,Footnote,otnote Text,ft,fn,ADB"/>
    <w:basedOn w:val="Normal"/>
    <w:link w:val="FootnoteTextChar1"/>
    <w:rsid w:val="00F37C33"/>
    <w:pPr>
      <w:jc w:val="left"/>
    </w:pPr>
    <w:rPr>
      <w:rFonts w:ascii="Times New Roman" w:hAnsi="Times New Roman"/>
      <w:sz w:val="20"/>
    </w:rPr>
  </w:style>
  <w:style w:type="character" w:customStyle="1" w:styleId="FootnoteTextChar">
    <w:name w:val="Footnote Text Char"/>
    <w:basedOn w:val="DefaultParagraphFont"/>
    <w:uiPriority w:val="99"/>
    <w:semiHidden/>
    <w:rsid w:val="00F37C33"/>
    <w:rPr>
      <w:rFonts w:ascii="Humnst777 BT" w:eastAsia="Times New Roman" w:hAnsi="Humnst777 BT" w:cs="Times New Roman"/>
      <w:sz w:val="20"/>
      <w:szCs w:val="20"/>
      <w:lang w:val="en-GB"/>
    </w:rPr>
  </w:style>
  <w:style w:type="character" w:styleId="FootnoteReference">
    <w:name w:val="footnote reference"/>
    <w:aliases w:val="16 Point,Superscript 6 Point,Superscript 6 Point + 11 pt"/>
    <w:uiPriority w:val="99"/>
    <w:rsid w:val="00F37C33"/>
    <w:rPr>
      <w:vertAlign w:val="superscript"/>
    </w:rPr>
  </w:style>
  <w:style w:type="character" w:styleId="Hyperlink">
    <w:name w:val="Hyperlink"/>
    <w:uiPriority w:val="99"/>
    <w:rsid w:val="00F37C33"/>
    <w:rPr>
      <w:color w:val="0000FF"/>
      <w:u w:val="single"/>
    </w:rPr>
  </w:style>
  <w:style w:type="character" w:customStyle="1" w:styleId="FootnoteTextChar1">
    <w:name w:val="Footnote Text Char1"/>
    <w:aliases w:val="single space Char,footnote text Char Char Char1,footnote text Char Char Char Char1,footnote text Char Char Char Char Char,Footnote Text Char1 C Char,footnote text Char,Geneva 9 Char,Font: Geneva 9 Char,Boston 10 Char,f Char,ft Char"/>
    <w:link w:val="FootnoteText"/>
    <w:rsid w:val="00F37C33"/>
    <w:rPr>
      <w:rFonts w:ascii="Times New Roman" w:eastAsia="Times New Roman" w:hAnsi="Times New Roman" w:cs="Times New Roman"/>
      <w:sz w:val="20"/>
      <w:szCs w:val="20"/>
      <w:lang w:val="en-GB"/>
    </w:rPr>
  </w:style>
  <w:style w:type="character" w:customStyle="1" w:styleId="alt-edited">
    <w:name w:val="alt-edited"/>
    <w:basedOn w:val="DefaultParagraphFont"/>
    <w:rsid w:val="00F37C33"/>
  </w:style>
  <w:style w:type="paragraph" w:styleId="NoSpacing">
    <w:name w:val="No Spacing"/>
    <w:uiPriority w:val="1"/>
    <w:qFormat/>
    <w:rsid w:val="00F37C33"/>
    <w:pPr>
      <w:spacing w:after="0" w:line="240" w:lineRule="auto"/>
      <w:jc w:val="both"/>
    </w:pPr>
    <w:rPr>
      <w:rFonts w:ascii="Humnst777 BT" w:eastAsia="Times New Roman" w:hAnsi="Humnst777 BT" w:cs="Times New Roman"/>
      <w:szCs w:val="20"/>
      <w:lang w:val="en-GB"/>
    </w:rPr>
  </w:style>
  <w:style w:type="paragraph" w:styleId="Title">
    <w:name w:val="Title"/>
    <w:basedOn w:val="Normal"/>
    <w:link w:val="TitleChar"/>
    <w:qFormat/>
    <w:rsid w:val="005D3BFA"/>
    <w:pPr>
      <w:jc w:val="center"/>
    </w:pPr>
    <w:rPr>
      <w:rFonts w:ascii="Tahoma" w:hAnsi="Tahoma"/>
      <w:b/>
      <w:bCs/>
      <w:lang w:val="en-US"/>
    </w:rPr>
  </w:style>
  <w:style w:type="character" w:customStyle="1" w:styleId="TitleChar">
    <w:name w:val="Title Char"/>
    <w:basedOn w:val="DefaultParagraphFont"/>
    <w:link w:val="Title"/>
    <w:rsid w:val="005D3BFA"/>
    <w:rPr>
      <w:rFonts w:ascii="Tahoma" w:eastAsia="Times New Roman" w:hAnsi="Tahoma" w:cs="Times New Roman"/>
      <w:b/>
      <w:bCs/>
      <w:szCs w:val="20"/>
    </w:rPr>
  </w:style>
  <w:style w:type="paragraph" w:styleId="Subtitle">
    <w:name w:val="Subtitle"/>
    <w:basedOn w:val="Normal"/>
    <w:link w:val="SubtitleChar"/>
    <w:qFormat/>
    <w:rsid w:val="005D3BFA"/>
    <w:pPr>
      <w:jc w:val="center"/>
    </w:pPr>
    <w:rPr>
      <w:rFonts w:ascii="Tahoma" w:hAnsi="Tahoma"/>
      <w:b/>
      <w:bCs/>
      <w:szCs w:val="15"/>
    </w:rPr>
  </w:style>
  <w:style w:type="character" w:customStyle="1" w:styleId="SubtitleChar">
    <w:name w:val="Subtitle Char"/>
    <w:basedOn w:val="DefaultParagraphFont"/>
    <w:link w:val="Subtitle"/>
    <w:rsid w:val="005D3BFA"/>
    <w:rPr>
      <w:rFonts w:ascii="Tahoma" w:eastAsia="Times New Roman" w:hAnsi="Tahoma" w:cs="Times New Roman"/>
      <w:b/>
      <w:bCs/>
      <w:szCs w:val="15"/>
      <w:lang w:val="en-GB"/>
    </w:rPr>
  </w:style>
  <w:style w:type="paragraph" w:styleId="ListParagraph">
    <w:name w:val="List Paragraph"/>
    <w:basedOn w:val="Normal"/>
    <w:uiPriority w:val="34"/>
    <w:qFormat/>
    <w:rsid w:val="00990B87"/>
    <w:pPr>
      <w:ind w:left="720"/>
      <w:contextualSpacing/>
    </w:pPr>
  </w:style>
  <w:style w:type="character" w:customStyle="1" w:styleId="Heading4Char">
    <w:name w:val="Heading 4 Char"/>
    <w:basedOn w:val="DefaultParagraphFont"/>
    <w:link w:val="Heading4"/>
    <w:rsid w:val="00F71836"/>
    <w:rPr>
      <w:rFonts w:ascii="Tahoma" w:eastAsia="Times New Roman" w:hAnsi="Tahoma" w:cs="Times New Roman"/>
      <w:b/>
      <w:bCs/>
      <w:szCs w:val="20"/>
      <w:u w:val="single"/>
    </w:rPr>
  </w:style>
  <w:style w:type="character" w:customStyle="1" w:styleId="Heading5Char">
    <w:name w:val="Heading 5 Char"/>
    <w:basedOn w:val="DefaultParagraphFont"/>
    <w:link w:val="Heading5"/>
    <w:uiPriority w:val="9"/>
    <w:semiHidden/>
    <w:rsid w:val="00815ED6"/>
    <w:rPr>
      <w:rFonts w:asciiTheme="majorHAnsi" w:eastAsiaTheme="majorEastAsia" w:hAnsiTheme="majorHAnsi" w:cstheme="majorBidi"/>
      <w:color w:val="2F5496" w:themeColor="accent1" w:themeShade="BF"/>
      <w:szCs w:val="20"/>
      <w:lang w:val="en-GB"/>
    </w:rPr>
  </w:style>
  <w:style w:type="character" w:customStyle="1" w:styleId="Heading2Char">
    <w:name w:val="Heading 2 Char"/>
    <w:basedOn w:val="DefaultParagraphFont"/>
    <w:link w:val="Heading2"/>
    <w:uiPriority w:val="9"/>
    <w:semiHidden/>
    <w:rsid w:val="00DB7A8F"/>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887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48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SSKPIR</dc:creator>
  <cp:keywords/>
  <dc:description/>
  <cp:lastModifiedBy>Marko</cp:lastModifiedBy>
  <cp:revision>3</cp:revision>
  <dcterms:created xsi:type="dcterms:W3CDTF">2020-10-01T11:10:00Z</dcterms:created>
  <dcterms:modified xsi:type="dcterms:W3CDTF">2020-10-02T12:11:00Z</dcterms:modified>
</cp:coreProperties>
</file>