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AC16" w14:textId="77777777" w:rsidR="000C0943" w:rsidRPr="00642A55" w:rsidRDefault="000B7469">
      <w:pPr>
        <w:spacing w:after="120"/>
        <w:jc w:val="center"/>
        <w:rPr>
          <w:rFonts w:ascii="Calibri" w:hAnsi="Calibri" w:cs="Calibri"/>
          <w:b/>
          <w:bCs/>
        </w:rPr>
      </w:pPr>
      <w:r w:rsidRPr="00642A55">
        <w:rPr>
          <w:rFonts w:ascii="Calibri" w:hAnsi="Calibri" w:cs="Calibri"/>
          <w:b/>
        </w:rPr>
        <w:t xml:space="preserve"> </w:t>
      </w:r>
      <w:r w:rsidR="003D59BF" w:rsidRPr="00642A55">
        <w:rPr>
          <w:rFonts w:ascii="Calibri" w:hAnsi="Calibri" w:cs="Calibri"/>
          <w:b/>
        </w:rPr>
        <w:tab/>
      </w:r>
    </w:p>
    <w:p w14:paraId="60CF77F2" w14:textId="77777777" w:rsidR="000C0943" w:rsidRPr="00642A55" w:rsidRDefault="000C0943">
      <w:pPr>
        <w:spacing w:after="120"/>
        <w:jc w:val="center"/>
        <w:rPr>
          <w:rFonts w:ascii="Calibri" w:hAnsi="Calibri" w:cs="Calibri"/>
          <w:b/>
          <w:bCs/>
        </w:rPr>
      </w:pPr>
    </w:p>
    <w:p w14:paraId="12396259" w14:textId="77777777" w:rsidR="000C0943" w:rsidRPr="00642A55" w:rsidRDefault="000C0943">
      <w:pPr>
        <w:spacing w:after="120"/>
        <w:jc w:val="center"/>
        <w:rPr>
          <w:rFonts w:ascii="Calibri" w:hAnsi="Calibri" w:cs="Calibri"/>
          <w:b/>
          <w:bCs/>
        </w:rPr>
      </w:pPr>
    </w:p>
    <w:p w14:paraId="3E7EA53B" w14:textId="77777777" w:rsidR="000C0943" w:rsidRPr="00642A55" w:rsidRDefault="000C0943">
      <w:pPr>
        <w:spacing w:after="120"/>
        <w:jc w:val="center"/>
        <w:rPr>
          <w:rFonts w:ascii="Calibri" w:hAnsi="Calibri" w:cs="Calibri"/>
          <w:b/>
          <w:bCs/>
        </w:rPr>
      </w:pPr>
    </w:p>
    <w:p w14:paraId="05CC4E5D" w14:textId="71F5D127" w:rsidR="00642A55" w:rsidRDefault="00642A55" w:rsidP="00642A55">
      <w:pPr>
        <w:pStyle w:val="NormalWeb"/>
        <w:jc w:val="center"/>
        <w:rPr>
          <w:color w:val="000000"/>
          <w:sz w:val="27"/>
          <w:szCs w:val="27"/>
        </w:rPr>
      </w:pPr>
      <w:r>
        <w:rPr>
          <w:color w:val="000000"/>
          <w:sz w:val="27"/>
          <w:szCs w:val="27"/>
        </w:rPr>
        <w:t>CENTRE D’ACTIVITÉS RÉGIONALES POUR LE PROGRAMME D’ACTIONS PRIORITAIRES</w:t>
      </w:r>
    </w:p>
    <w:p w14:paraId="09E70A59" w14:textId="77777777" w:rsidR="00642A55" w:rsidRDefault="00642A55" w:rsidP="00642A55">
      <w:pPr>
        <w:pStyle w:val="NormalWeb"/>
        <w:jc w:val="center"/>
        <w:rPr>
          <w:color w:val="000000"/>
          <w:sz w:val="27"/>
          <w:szCs w:val="27"/>
        </w:rPr>
      </w:pPr>
      <w:r>
        <w:rPr>
          <w:color w:val="000000"/>
          <w:sz w:val="27"/>
          <w:szCs w:val="27"/>
        </w:rPr>
        <w:t>SPLIT, KRAJ SV. IVANA 11</w:t>
      </w:r>
    </w:p>
    <w:p w14:paraId="1B95AB6B" w14:textId="7F84B386" w:rsidR="000C0943" w:rsidRPr="00642A55" w:rsidRDefault="000C0943" w:rsidP="00642A55">
      <w:pPr>
        <w:widowControl w:val="0"/>
        <w:shd w:val="clear" w:color="auto" w:fill="FFFFFF"/>
        <w:spacing w:before="120" w:after="120"/>
        <w:ind w:left="1579" w:right="1267" w:hanging="278"/>
        <w:jc w:val="center"/>
        <w:rPr>
          <w:rFonts w:ascii="Calibri" w:eastAsia="Malgun Gothic" w:hAnsi="Calibri" w:cs="Calibri"/>
          <w:sz w:val="28"/>
          <w:szCs w:val="28"/>
          <w:lang w:eastAsia="en-GB"/>
        </w:rPr>
      </w:pPr>
    </w:p>
    <w:p w14:paraId="5C643A23" w14:textId="106D5932" w:rsidR="000C0943" w:rsidRPr="00642A55" w:rsidRDefault="00642A55">
      <w:pPr>
        <w:shd w:val="clear" w:color="auto" w:fill="FFFFFF"/>
        <w:spacing w:before="120" w:after="120"/>
        <w:jc w:val="center"/>
        <w:rPr>
          <w:rFonts w:ascii="Calibri" w:hAnsi="Calibri" w:cs="Calibri"/>
          <w:color w:val="000000"/>
          <w:spacing w:val="2"/>
          <w:sz w:val="28"/>
          <w:szCs w:val="28"/>
        </w:rPr>
      </w:pPr>
      <w:r>
        <w:rPr>
          <w:color w:val="000000"/>
          <w:sz w:val="27"/>
          <w:szCs w:val="27"/>
        </w:rPr>
        <w:t>APPEL D’OFFRES</w:t>
      </w:r>
    </w:p>
    <w:p w14:paraId="0C1727DC" w14:textId="77777777" w:rsidR="000C0943" w:rsidRPr="00642A55" w:rsidRDefault="000C0943">
      <w:pPr>
        <w:shd w:val="clear" w:color="auto" w:fill="FFFFFF"/>
        <w:spacing w:before="120" w:after="120"/>
        <w:jc w:val="center"/>
        <w:rPr>
          <w:rFonts w:ascii="Calibri" w:hAnsi="Calibri" w:cs="Calibri"/>
          <w:color w:val="000000"/>
          <w:spacing w:val="2"/>
          <w:sz w:val="28"/>
          <w:szCs w:val="28"/>
        </w:rPr>
      </w:pPr>
    </w:p>
    <w:p w14:paraId="6F60DFE9" w14:textId="59893DB4" w:rsidR="000C0943" w:rsidRPr="005D22F9" w:rsidRDefault="00642A55">
      <w:pPr>
        <w:spacing w:after="120"/>
        <w:jc w:val="center"/>
      </w:pPr>
      <w:r w:rsidRPr="005D22F9">
        <w:rPr>
          <w:rFonts w:ascii="Calibri" w:eastAsia="Malgun Gothic" w:hAnsi="Calibri" w:cs="Calibri"/>
          <w:b/>
          <w:bCs/>
          <w:spacing w:val="-7"/>
          <w:sz w:val="32"/>
          <w:szCs w:val="32"/>
          <w:lang w:eastAsia="en-GB"/>
        </w:rPr>
        <w:t xml:space="preserve">OBJET DU MARCHÉ </w:t>
      </w:r>
      <w:r w:rsidR="003D59BF" w:rsidRPr="005D22F9">
        <w:rPr>
          <w:rFonts w:ascii="Calibri" w:eastAsia="Malgun Gothic" w:hAnsi="Calibri" w:cs="Calibri"/>
          <w:b/>
          <w:bCs/>
          <w:spacing w:val="-7"/>
          <w:sz w:val="32"/>
          <w:szCs w:val="32"/>
          <w:lang w:eastAsia="en-GB"/>
        </w:rPr>
        <w:t xml:space="preserve">: </w:t>
      </w:r>
      <w:bookmarkStart w:id="0" w:name="_Hlk98242200"/>
      <w:r w:rsidR="005D22F9">
        <w:rPr>
          <w:rFonts w:ascii="Calibri" w:eastAsia="Malgun Gothic" w:hAnsi="Calibri" w:cs="Calibri"/>
          <w:b/>
          <w:bCs/>
          <w:spacing w:val="-7"/>
          <w:sz w:val="32"/>
          <w:szCs w:val="32"/>
          <w:lang w:eastAsia="en-GB"/>
        </w:rPr>
        <w:t xml:space="preserve">Consultant pour la </w:t>
      </w:r>
      <w:r w:rsidR="005D22F9" w:rsidRPr="005D22F9">
        <w:rPr>
          <w:rFonts w:ascii="Calibri" w:eastAsia="Malgun Gothic" w:hAnsi="Calibri" w:cs="Calibri"/>
          <w:b/>
          <w:bCs/>
          <w:spacing w:val="-7"/>
          <w:sz w:val="32"/>
          <w:szCs w:val="32"/>
          <w:lang w:eastAsia="en-GB"/>
        </w:rPr>
        <w:t xml:space="preserve">préparation de la contribution sur la législation </w:t>
      </w:r>
      <w:r w:rsidR="005D22F9">
        <w:rPr>
          <w:rFonts w:ascii="Calibri" w:eastAsia="Malgun Gothic" w:hAnsi="Calibri" w:cs="Calibri"/>
          <w:b/>
          <w:bCs/>
          <w:spacing w:val="-7"/>
          <w:sz w:val="32"/>
          <w:szCs w:val="32"/>
          <w:lang w:eastAsia="en-GB"/>
        </w:rPr>
        <w:t>algérienne</w:t>
      </w:r>
      <w:r w:rsidR="005D22F9" w:rsidRPr="005D22F9">
        <w:rPr>
          <w:rFonts w:ascii="Calibri" w:eastAsia="Malgun Gothic" w:hAnsi="Calibri" w:cs="Calibri"/>
          <w:b/>
          <w:bCs/>
          <w:spacing w:val="-7"/>
          <w:sz w:val="32"/>
          <w:szCs w:val="32"/>
          <w:lang w:eastAsia="en-GB"/>
        </w:rPr>
        <w:t xml:space="preserve"> pour l'analyse comparative des lois côtières dans le cadre du projet </w:t>
      </w:r>
      <w:r w:rsidR="005D22F9">
        <w:rPr>
          <w:rFonts w:ascii="Calibri" w:eastAsia="Malgun Gothic" w:hAnsi="Calibri" w:cs="Calibri"/>
          <w:b/>
          <w:bCs/>
          <w:spacing w:val="-7"/>
          <w:sz w:val="32"/>
          <w:szCs w:val="32"/>
          <w:lang w:eastAsia="en-GB"/>
        </w:rPr>
        <w:t xml:space="preserve">sous-projet 2.1. du </w:t>
      </w:r>
      <w:r w:rsidR="005D22F9" w:rsidRPr="005D22F9">
        <w:rPr>
          <w:rFonts w:ascii="Calibri" w:eastAsia="Malgun Gothic" w:hAnsi="Calibri" w:cs="Calibri"/>
          <w:b/>
          <w:bCs/>
          <w:spacing w:val="-7"/>
          <w:sz w:val="32"/>
          <w:szCs w:val="32"/>
          <w:lang w:eastAsia="en-GB"/>
        </w:rPr>
        <w:t xml:space="preserve">MedProgramme </w:t>
      </w:r>
      <w:bookmarkEnd w:id="0"/>
    </w:p>
    <w:p w14:paraId="727AE84D" w14:textId="77777777" w:rsidR="000C0943" w:rsidRPr="005D22F9" w:rsidRDefault="000C0943">
      <w:pPr>
        <w:spacing w:after="120"/>
        <w:rPr>
          <w:rFonts w:ascii="Calibri" w:eastAsia="Malgun Gothic" w:hAnsi="Calibri" w:cs="Calibri"/>
          <w:spacing w:val="-7"/>
          <w:sz w:val="28"/>
          <w:szCs w:val="28"/>
          <w:lang w:eastAsia="en-GB"/>
        </w:rPr>
      </w:pPr>
    </w:p>
    <w:p w14:paraId="702EB925" w14:textId="77777777" w:rsidR="000C0943" w:rsidRPr="005D22F9" w:rsidRDefault="000C0943">
      <w:pPr>
        <w:spacing w:after="120"/>
        <w:rPr>
          <w:rFonts w:ascii="Calibri" w:eastAsia="Malgun Gothic" w:hAnsi="Calibri" w:cs="Calibri"/>
          <w:spacing w:val="-7"/>
          <w:sz w:val="28"/>
          <w:szCs w:val="28"/>
          <w:lang w:eastAsia="en-GB"/>
        </w:rPr>
      </w:pPr>
    </w:p>
    <w:p w14:paraId="4B81C54A" w14:textId="77777777" w:rsidR="000C0943" w:rsidRPr="005D22F9" w:rsidRDefault="000C0943">
      <w:pPr>
        <w:spacing w:after="120"/>
        <w:rPr>
          <w:rFonts w:ascii="Calibri" w:eastAsia="Malgun Gothic" w:hAnsi="Calibri" w:cs="Calibri"/>
          <w:spacing w:val="-7"/>
          <w:sz w:val="28"/>
          <w:szCs w:val="28"/>
          <w:lang w:eastAsia="en-GB"/>
        </w:rPr>
      </w:pPr>
    </w:p>
    <w:p w14:paraId="4C7A83AB" w14:textId="77777777" w:rsidR="000C0943" w:rsidRPr="005D22F9" w:rsidRDefault="000C0943">
      <w:pPr>
        <w:spacing w:after="120"/>
        <w:rPr>
          <w:rFonts w:ascii="Calibri" w:eastAsia="Malgun Gothic" w:hAnsi="Calibri" w:cs="Calibri"/>
          <w:spacing w:val="-7"/>
          <w:sz w:val="28"/>
          <w:szCs w:val="28"/>
          <w:lang w:eastAsia="en-GB"/>
        </w:rPr>
      </w:pPr>
    </w:p>
    <w:p w14:paraId="131A2485" w14:textId="7D1DF33E" w:rsidR="000C0943" w:rsidRPr="00CA640E" w:rsidRDefault="005D22F9">
      <w:pPr>
        <w:spacing w:after="120"/>
        <w:jc w:val="center"/>
        <w:rPr>
          <w:rFonts w:ascii="Calibri" w:eastAsia="Malgun Gothic" w:hAnsi="Calibri" w:cs="Calibri"/>
          <w:spacing w:val="-7"/>
          <w:sz w:val="28"/>
          <w:szCs w:val="28"/>
          <w:lang w:eastAsia="en-GB"/>
        </w:rPr>
      </w:pPr>
      <w:r w:rsidRPr="00CA640E">
        <w:rPr>
          <w:rFonts w:ascii="Calibri" w:eastAsia="Malgun Gothic" w:hAnsi="Calibri" w:cs="Calibri"/>
          <w:spacing w:val="-7"/>
          <w:sz w:val="28"/>
          <w:szCs w:val="28"/>
          <w:lang w:eastAsia="en-GB"/>
        </w:rPr>
        <w:t>ACQUISITION SIMPLE</w:t>
      </w:r>
    </w:p>
    <w:p w14:paraId="6CF7BD48" w14:textId="2F34740F" w:rsidR="000C0943" w:rsidRPr="00CA640E" w:rsidRDefault="00F16043">
      <w:pPr>
        <w:spacing w:after="120"/>
        <w:jc w:val="center"/>
        <w:rPr>
          <w:rFonts w:ascii="Calibri" w:eastAsia="Malgun Gothic" w:hAnsi="Calibri" w:cs="Calibri"/>
          <w:spacing w:val="-7"/>
          <w:sz w:val="28"/>
          <w:szCs w:val="28"/>
          <w:lang w:eastAsia="en-GB"/>
        </w:rPr>
      </w:pPr>
      <w:r>
        <w:rPr>
          <w:rFonts w:ascii="Calibri" w:eastAsia="Malgun Gothic" w:hAnsi="Calibri" w:cs="Calibri"/>
          <w:spacing w:val="-7"/>
          <w:sz w:val="28"/>
          <w:szCs w:val="28"/>
          <w:lang w:eastAsia="en-GB"/>
        </w:rPr>
        <w:t>Numéro de référence</w:t>
      </w:r>
      <w:r w:rsidR="003D59BF" w:rsidRPr="00CA640E">
        <w:rPr>
          <w:rFonts w:ascii="Calibri" w:eastAsia="Malgun Gothic" w:hAnsi="Calibri" w:cs="Calibri"/>
          <w:spacing w:val="-7"/>
          <w:sz w:val="28"/>
          <w:szCs w:val="28"/>
          <w:lang w:eastAsia="en-GB"/>
        </w:rPr>
        <w:t xml:space="preserve"> </w:t>
      </w:r>
      <w:r w:rsidR="00A917E3" w:rsidRPr="00CA640E">
        <w:rPr>
          <w:rFonts w:ascii="Calibri" w:eastAsia="Malgun Gothic" w:hAnsi="Calibri" w:cs="Calibri"/>
          <w:spacing w:val="-7"/>
          <w:sz w:val="28"/>
          <w:szCs w:val="28"/>
          <w:lang w:eastAsia="en-GB"/>
        </w:rPr>
        <w:t>1</w:t>
      </w:r>
      <w:r w:rsidR="005D22F9" w:rsidRPr="00CA640E">
        <w:rPr>
          <w:rFonts w:ascii="Calibri" w:eastAsia="Malgun Gothic" w:hAnsi="Calibri" w:cs="Calibri"/>
          <w:spacing w:val="-7"/>
          <w:sz w:val="28"/>
          <w:szCs w:val="28"/>
          <w:lang w:eastAsia="en-GB"/>
        </w:rPr>
        <w:t>6</w:t>
      </w:r>
      <w:r w:rsidR="007138CF" w:rsidRPr="00CA640E">
        <w:rPr>
          <w:rFonts w:ascii="Calibri" w:eastAsia="Malgun Gothic" w:hAnsi="Calibri" w:cs="Calibri"/>
          <w:spacing w:val="-7"/>
          <w:sz w:val="28"/>
          <w:szCs w:val="28"/>
          <w:lang w:eastAsia="en-GB"/>
        </w:rPr>
        <w:t>/GEF/2022</w:t>
      </w:r>
    </w:p>
    <w:p w14:paraId="7725717B" w14:textId="77777777" w:rsidR="000C0943" w:rsidRPr="00CA640E" w:rsidRDefault="000C0943">
      <w:pPr>
        <w:spacing w:after="120"/>
        <w:rPr>
          <w:rFonts w:ascii="Calibri" w:eastAsia="Malgun Gothic" w:hAnsi="Calibri" w:cs="Calibri"/>
          <w:spacing w:val="-7"/>
          <w:sz w:val="28"/>
          <w:szCs w:val="28"/>
          <w:lang w:eastAsia="en-GB"/>
        </w:rPr>
      </w:pPr>
    </w:p>
    <w:p w14:paraId="727F8579" w14:textId="77777777" w:rsidR="000C0943" w:rsidRPr="00CA640E" w:rsidRDefault="000C0943">
      <w:pPr>
        <w:spacing w:after="120"/>
        <w:rPr>
          <w:rFonts w:ascii="Calibri" w:eastAsia="Malgun Gothic" w:hAnsi="Calibri" w:cs="Calibri"/>
          <w:spacing w:val="-7"/>
          <w:sz w:val="28"/>
          <w:szCs w:val="28"/>
          <w:lang w:eastAsia="en-GB"/>
        </w:rPr>
      </w:pPr>
    </w:p>
    <w:p w14:paraId="213074A9" w14:textId="77777777" w:rsidR="000C0943" w:rsidRPr="00CA640E" w:rsidRDefault="000C0943">
      <w:pPr>
        <w:spacing w:after="120"/>
        <w:rPr>
          <w:rFonts w:ascii="Calibri" w:eastAsia="Malgun Gothic" w:hAnsi="Calibri" w:cs="Calibri"/>
          <w:spacing w:val="-7"/>
          <w:sz w:val="28"/>
          <w:szCs w:val="28"/>
          <w:lang w:eastAsia="en-GB"/>
        </w:rPr>
      </w:pPr>
    </w:p>
    <w:p w14:paraId="5AF83B0E" w14:textId="77777777" w:rsidR="000C0943" w:rsidRPr="00CA640E" w:rsidRDefault="000C0943">
      <w:pPr>
        <w:spacing w:after="120"/>
        <w:rPr>
          <w:rFonts w:ascii="Calibri" w:eastAsia="Malgun Gothic" w:hAnsi="Calibri" w:cs="Calibri"/>
          <w:spacing w:val="-7"/>
          <w:sz w:val="28"/>
          <w:szCs w:val="28"/>
          <w:lang w:eastAsia="en-GB"/>
        </w:rPr>
      </w:pPr>
    </w:p>
    <w:p w14:paraId="7FFE62BF" w14:textId="2BFD5F0F" w:rsidR="000C0943" w:rsidRPr="00CA640E" w:rsidRDefault="003D59BF">
      <w:pPr>
        <w:spacing w:before="120" w:after="120"/>
        <w:jc w:val="center"/>
        <w:rPr>
          <w:rFonts w:ascii="Calibri" w:eastAsia="Malgun Gothic" w:hAnsi="Calibri" w:cs="Calibri"/>
          <w:sz w:val="28"/>
          <w:szCs w:val="28"/>
          <w:lang w:eastAsia="en-GB"/>
        </w:rPr>
      </w:pPr>
      <w:r w:rsidRPr="00CA640E">
        <w:rPr>
          <w:rFonts w:ascii="Calibri" w:eastAsia="Malgun Gothic" w:hAnsi="Calibri" w:cs="Calibri"/>
          <w:sz w:val="28"/>
          <w:szCs w:val="28"/>
          <w:lang w:eastAsia="en-GB"/>
        </w:rPr>
        <w:t xml:space="preserve">Split, </w:t>
      </w:r>
      <w:r w:rsidR="006739D6" w:rsidRPr="00CA640E">
        <w:rPr>
          <w:rFonts w:ascii="Calibri" w:eastAsia="Malgun Gothic" w:hAnsi="Calibri" w:cs="Calibri"/>
          <w:sz w:val="28"/>
          <w:szCs w:val="28"/>
          <w:lang w:eastAsia="en-GB"/>
        </w:rPr>
        <w:t>Ju</w:t>
      </w:r>
      <w:r w:rsidR="005D22F9" w:rsidRPr="00CA640E">
        <w:rPr>
          <w:rFonts w:ascii="Calibri" w:eastAsia="Malgun Gothic" w:hAnsi="Calibri" w:cs="Calibri"/>
          <w:sz w:val="28"/>
          <w:szCs w:val="28"/>
          <w:lang w:eastAsia="en-GB"/>
        </w:rPr>
        <w:t>illet</w:t>
      </w:r>
      <w:r w:rsidRPr="00CA640E">
        <w:rPr>
          <w:rFonts w:ascii="Calibri" w:eastAsia="Malgun Gothic" w:hAnsi="Calibri" w:cs="Calibri"/>
          <w:sz w:val="28"/>
          <w:szCs w:val="28"/>
          <w:lang w:eastAsia="en-GB"/>
        </w:rPr>
        <w:t xml:space="preserve"> 2022</w:t>
      </w:r>
    </w:p>
    <w:p w14:paraId="5D1F3158" w14:textId="77777777" w:rsidR="000C0943" w:rsidRPr="00CA640E" w:rsidRDefault="000C0943">
      <w:pPr>
        <w:spacing w:after="120"/>
        <w:rPr>
          <w:rFonts w:ascii="Calibri" w:eastAsia="Malgun Gothic" w:hAnsi="Calibri" w:cs="Calibri"/>
          <w:spacing w:val="-7"/>
          <w:lang w:eastAsia="en-GB"/>
        </w:rPr>
      </w:pPr>
    </w:p>
    <w:p w14:paraId="10B4F5D5" w14:textId="77777777" w:rsidR="000C0943" w:rsidRPr="00CA640E" w:rsidRDefault="003D59BF">
      <w:pPr>
        <w:rPr>
          <w:rFonts w:ascii="Calibri" w:eastAsia="Malgun Gothic" w:hAnsi="Calibri" w:cs="Calibri"/>
          <w:spacing w:val="-7"/>
          <w:lang w:eastAsia="en-GB"/>
        </w:rPr>
      </w:pPr>
      <w:r w:rsidRPr="00CA640E">
        <w:br w:type="page"/>
      </w:r>
    </w:p>
    <w:p w14:paraId="09479F55" w14:textId="19ACBDA7" w:rsidR="000C0943" w:rsidRPr="00CA640E" w:rsidRDefault="003D59BF">
      <w:pPr>
        <w:shd w:val="clear" w:color="auto" w:fill="FFFFFF"/>
        <w:spacing w:before="120" w:after="120"/>
        <w:rPr>
          <w:rFonts w:ascii="Calibri" w:hAnsi="Calibri" w:cs="Calibri"/>
          <w:sz w:val="22"/>
          <w:szCs w:val="22"/>
        </w:rPr>
      </w:pPr>
      <w:r w:rsidRPr="00CA640E">
        <w:rPr>
          <w:rFonts w:ascii="Calibri" w:hAnsi="Calibri" w:cs="Calibri"/>
          <w:b/>
          <w:color w:val="000000"/>
          <w:spacing w:val="-2"/>
          <w:sz w:val="22"/>
          <w:szCs w:val="22"/>
        </w:rPr>
        <w:lastRenderedPageBreak/>
        <w:t>1. INFORMATION</w:t>
      </w:r>
      <w:r w:rsidR="0014189A" w:rsidRPr="00CA640E">
        <w:rPr>
          <w:rFonts w:ascii="Calibri" w:hAnsi="Calibri" w:cs="Calibri"/>
          <w:b/>
          <w:color w:val="000000"/>
          <w:spacing w:val="-2"/>
          <w:sz w:val="22"/>
          <w:szCs w:val="22"/>
        </w:rPr>
        <w:t>S GENERALES</w:t>
      </w:r>
      <w:r w:rsidR="0014189A" w:rsidRPr="00CA640E">
        <w:rPr>
          <w:rFonts w:ascii="Calibri" w:hAnsi="Calibri" w:cs="Calibri"/>
          <w:b/>
          <w:color w:val="000000"/>
          <w:spacing w:val="-2"/>
          <w:sz w:val="22"/>
          <w:szCs w:val="22"/>
        </w:rPr>
        <w:tab/>
      </w:r>
    </w:p>
    <w:p w14:paraId="0D7FC84B" w14:textId="77777777" w:rsidR="0014189A" w:rsidRPr="00CA640E" w:rsidRDefault="0014189A" w:rsidP="0014189A">
      <w:pPr>
        <w:spacing w:before="120" w:after="120"/>
        <w:ind w:left="10"/>
        <w:rPr>
          <w:rFonts w:ascii="Calibri" w:hAnsi="Calibri" w:cs="Calibri"/>
          <w:b/>
          <w:color w:val="000000"/>
          <w:spacing w:val="4"/>
          <w:sz w:val="22"/>
          <w:szCs w:val="22"/>
        </w:rPr>
      </w:pPr>
      <w:r w:rsidRPr="00CA640E">
        <w:rPr>
          <w:rFonts w:ascii="Calibri" w:hAnsi="Calibri" w:cs="Calibri"/>
          <w:b/>
          <w:color w:val="000000"/>
          <w:spacing w:val="4"/>
          <w:sz w:val="22"/>
          <w:szCs w:val="22"/>
        </w:rPr>
        <w:t>1.1. Informations sur le client :</w:t>
      </w:r>
    </w:p>
    <w:p w14:paraId="7A338E61" w14:textId="77777777" w:rsidR="0014189A" w:rsidRPr="00CA640E" w:rsidRDefault="0014189A" w:rsidP="0014189A">
      <w:pPr>
        <w:spacing w:after="120" w:line="276" w:lineRule="auto"/>
        <w:jc w:val="both"/>
        <w:rPr>
          <w:rFonts w:ascii="Calibri" w:hAnsi="Calibri" w:cs="Calibri"/>
          <w:sz w:val="22"/>
          <w:szCs w:val="22"/>
        </w:rPr>
      </w:pPr>
      <w:r w:rsidRPr="00CA640E">
        <w:rPr>
          <w:rFonts w:ascii="Calibri" w:hAnsi="Calibri" w:cs="Calibri"/>
          <w:b/>
          <w:bCs/>
          <w:sz w:val="22"/>
          <w:szCs w:val="22"/>
        </w:rPr>
        <w:t>Nom</w:t>
      </w:r>
      <w:r w:rsidRPr="00CA640E">
        <w:rPr>
          <w:rFonts w:ascii="Calibri" w:hAnsi="Calibri" w:cs="Calibri"/>
          <w:sz w:val="22"/>
          <w:szCs w:val="22"/>
        </w:rPr>
        <w:t xml:space="preserve"> : Programme d'actions prioritaires Centre d'activités régionales - CAR/PAP (ci-après : le Client)</w:t>
      </w:r>
    </w:p>
    <w:p w14:paraId="26EA14BA" w14:textId="77777777" w:rsidR="0014189A" w:rsidRPr="0014189A" w:rsidRDefault="0014189A" w:rsidP="0014189A">
      <w:pPr>
        <w:spacing w:after="120" w:line="276" w:lineRule="auto"/>
        <w:jc w:val="both"/>
        <w:rPr>
          <w:rFonts w:ascii="Calibri" w:hAnsi="Calibri" w:cs="Calibri"/>
          <w:sz w:val="22"/>
          <w:szCs w:val="22"/>
        </w:rPr>
      </w:pPr>
      <w:r w:rsidRPr="00CA640E">
        <w:rPr>
          <w:rFonts w:ascii="Calibri" w:hAnsi="Calibri" w:cs="Calibri"/>
          <w:b/>
          <w:bCs/>
          <w:sz w:val="22"/>
          <w:szCs w:val="22"/>
        </w:rPr>
        <w:t>Siège social - adresse</w:t>
      </w:r>
      <w:r w:rsidRPr="00CA640E">
        <w:rPr>
          <w:rFonts w:ascii="Calibri" w:hAnsi="Calibri" w:cs="Calibri"/>
          <w:sz w:val="22"/>
          <w:szCs w:val="22"/>
        </w:rPr>
        <w:t xml:space="preserve"> : 21000 Split, </w:t>
      </w:r>
      <w:proofErr w:type="spellStart"/>
      <w:r w:rsidRPr="00CA640E">
        <w:rPr>
          <w:rFonts w:ascii="Calibri" w:hAnsi="Calibri" w:cs="Calibri"/>
          <w:sz w:val="22"/>
          <w:szCs w:val="22"/>
        </w:rPr>
        <w:t>Kraj</w:t>
      </w:r>
      <w:proofErr w:type="spellEnd"/>
      <w:r w:rsidRPr="00CA640E">
        <w:rPr>
          <w:rFonts w:ascii="Calibri" w:hAnsi="Calibri" w:cs="Calibri"/>
          <w:sz w:val="22"/>
          <w:szCs w:val="22"/>
        </w:rPr>
        <w:t xml:space="preserve"> Sv. </w:t>
      </w:r>
      <w:r w:rsidRPr="0014189A">
        <w:rPr>
          <w:rFonts w:ascii="Calibri" w:hAnsi="Calibri" w:cs="Calibri"/>
          <w:sz w:val="22"/>
          <w:szCs w:val="22"/>
        </w:rPr>
        <w:t>Ivana 11</w:t>
      </w:r>
    </w:p>
    <w:p w14:paraId="479909E8" w14:textId="6372D423" w:rsidR="000C0943" w:rsidRPr="0014189A" w:rsidRDefault="00487A20">
      <w:pPr>
        <w:spacing w:before="120" w:after="120"/>
        <w:ind w:left="10"/>
        <w:rPr>
          <w:rFonts w:ascii="Calibri" w:hAnsi="Calibri" w:cs="Calibri"/>
          <w:b/>
          <w:color w:val="000000"/>
          <w:spacing w:val="4"/>
          <w:sz w:val="22"/>
          <w:szCs w:val="22"/>
        </w:rPr>
      </w:pPr>
      <w:r w:rsidRPr="0014189A">
        <w:rPr>
          <w:rFonts w:ascii="Calibri" w:hAnsi="Calibri" w:cs="Calibri"/>
          <w:b/>
          <w:color w:val="000000"/>
          <w:spacing w:val="4"/>
          <w:sz w:val="22"/>
          <w:szCs w:val="22"/>
        </w:rPr>
        <w:t>Téléphone</w:t>
      </w:r>
      <w:r>
        <w:rPr>
          <w:rFonts w:ascii="Calibri" w:hAnsi="Calibri" w:cs="Calibri"/>
          <w:b/>
          <w:color w:val="000000"/>
          <w:spacing w:val="4"/>
          <w:sz w:val="22"/>
          <w:szCs w:val="22"/>
        </w:rPr>
        <w:t xml:space="preserve"> </w:t>
      </w:r>
      <w:r w:rsidR="003D59BF" w:rsidRPr="0014189A">
        <w:rPr>
          <w:rFonts w:ascii="Calibri" w:hAnsi="Calibri" w:cs="Calibri"/>
          <w:b/>
          <w:color w:val="000000"/>
          <w:spacing w:val="4"/>
          <w:sz w:val="22"/>
          <w:szCs w:val="22"/>
        </w:rPr>
        <w:t>: + 385 21 340470</w:t>
      </w:r>
    </w:p>
    <w:p w14:paraId="551DF268" w14:textId="39FBD92E" w:rsidR="000C0943" w:rsidRPr="0014189A" w:rsidRDefault="003D59BF">
      <w:pPr>
        <w:spacing w:before="120" w:after="120"/>
        <w:ind w:left="10"/>
        <w:rPr>
          <w:rFonts w:ascii="Calibri" w:hAnsi="Calibri" w:cs="Calibri"/>
          <w:bCs/>
          <w:color w:val="000000"/>
          <w:spacing w:val="4"/>
          <w:sz w:val="22"/>
          <w:szCs w:val="22"/>
        </w:rPr>
      </w:pPr>
      <w:r w:rsidRPr="0014189A">
        <w:rPr>
          <w:rFonts w:ascii="Calibri" w:hAnsi="Calibri" w:cs="Calibri"/>
          <w:b/>
          <w:color w:val="000000"/>
          <w:spacing w:val="4"/>
          <w:sz w:val="22"/>
          <w:szCs w:val="22"/>
        </w:rPr>
        <w:t>1.2</w:t>
      </w:r>
      <w:r w:rsidRPr="0014189A">
        <w:rPr>
          <w:rFonts w:ascii="Calibri" w:hAnsi="Calibri" w:cs="Calibri"/>
          <w:sz w:val="22"/>
          <w:szCs w:val="22"/>
        </w:rPr>
        <w:t xml:space="preserve">. </w:t>
      </w:r>
      <w:r w:rsidR="0014189A" w:rsidRPr="0014189A">
        <w:rPr>
          <w:rFonts w:ascii="Calibri" w:hAnsi="Calibri" w:cs="Calibri"/>
          <w:b/>
          <w:bCs/>
          <w:sz w:val="22"/>
          <w:szCs w:val="22"/>
        </w:rPr>
        <w:t>Personne à contacter</w:t>
      </w:r>
      <w:r w:rsidR="0014189A" w:rsidRPr="0014189A">
        <w:rPr>
          <w:rFonts w:ascii="Calibri" w:hAnsi="Calibri" w:cs="Calibri"/>
          <w:sz w:val="22"/>
          <w:szCs w:val="22"/>
        </w:rPr>
        <w:t xml:space="preserve"> : Les questions concernant le contenu et le format de l'appel d'offres peuvent être envoyées à la personne chargée de communiquer avec l</w:t>
      </w:r>
      <w:r w:rsidR="00A45CDE">
        <w:rPr>
          <w:rFonts w:ascii="Calibri" w:hAnsi="Calibri" w:cs="Calibri"/>
          <w:sz w:val="22"/>
          <w:szCs w:val="22"/>
        </w:rPr>
        <w:t>es</w:t>
      </w:r>
      <w:r w:rsidR="0014189A" w:rsidRPr="0014189A">
        <w:rPr>
          <w:rFonts w:ascii="Calibri" w:hAnsi="Calibri" w:cs="Calibri"/>
          <w:sz w:val="22"/>
          <w:szCs w:val="22"/>
        </w:rPr>
        <w:t xml:space="preserve"> soumissionnaire</w:t>
      </w:r>
      <w:r w:rsidR="00A45CDE">
        <w:rPr>
          <w:rFonts w:ascii="Calibri" w:hAnsi="Calibri" w:cs="Calibri"/>
          <w:sz w:val="22"/>
          <w:szCs w:val="22"/>
        </w:rPr>
        <w:t>s</w:t>
      </w:r>
      <w:r w:rsidRPr="0014189A">
        <w:rPr>
          <w:rFonts w:ascii="Calibri" w:hAnsi="Calibri" w:cs="Calibri"/>
          <w:sz w:val="22"/>
          <w:szCs w:val="22"/>
        </w:rPr>
        <w:t xml:space="preserve">, </w:t>
      </w:r>
      <w:r w:rsidR="0014189A" w:rsidRPr="0014189A">
        <w:rPr>
          <w:rFonts w:ascii="Calibri" w:hAnsi="Calibri" w:cs="Calibri"/>
          <w:sz w:val="22"/>
          <w:szCs w:val="22"/>
        </w:rPr>
        <w:t>Veron</w:t>
      </w:r>
      <w:r w:rsidR="0014189A">
        <w:rPr>
          <w:rFonts w:ascii="Calibri" w:hAnsi="Calibri" w:cs="Calibri"/>
          <w:sz w:val="22"/>
          <w:szCs w:val="22"/>
        </w:rPr>
        <w:t>ique Evers</w:t>
      </w:r>
      <w:r w:rsidRPr="0014189A">
        <w:rPr>
          <w:rFonts w:ascii="Calibri" w:hAnsi="Calibri" w:cs="Calibri"/>
          <w:sz w:val="22"/>
          <w:szCs w:val="22"/>
        </w:rPr>
        <w:t>,</w:t>
      </w:r>
      <w:r w:rsidRPr="0014189A">
        <w:rPr>
          <w:rFonts w:ascii="Calibri" w:hAnsi="Calibri" w:cs="Calibri"/>
          <w:bCs/>
          <w:color w:val="000000"/>
          <w:spacing w:val="4"/>
          <w:sz w:val="22"/>
          <w:szCs w:val="22"/>
        </w:rPr>
        <w:t xml:space="preserve"> e-mail</w:t>
      </w:r>
      <w:r w:rsidR="0014189A">
        <w:rPr>
          <w:rFonts w:ascii="Calibri" w:hAnsi="Calibri" w:cs="Calibri"/>
          <w:bCs/>
          <w:color w:val="000000"/>
          <w:spacing w:val="4"/>
          <w:sz w:val="22"/>
          <w:szCs w:val="22"/>
        </w:rPr>
        <w:t xml:space="preserve"> </w:t>
      </w:r>
      <w:r w:rsidRPr="0014189A">
        <w:rPr>
          <w:rFonts w:ascii="Calibri" w:hAnsi="Calibri" w:cs="Calibri"/>
          <w:bCs/>
          <w:color w:val="000000"/>
          <w:spacing w:val="4"/>
          <w:sz w:val="22"/>
          <w:szCs w:val="22"/>
        </w:rPr>
        <w:t>:</w:t>
      </w:r>
      <w:hyperlink r:id="rId8" w:history="1">
        <w:r w:rsidR="0014189A" w:rsidRPr="009A0E11">
          <w:rPr>
            <w:rStyle w:val="Hyperlink"/>
            <w:rFonts w:ascii="Calibri" w:hAnsi="Calibri" w:cs="Calibri"/>
            <w:bCs/>
            <w:spacing w:val="4"/>
            <w:sz w:val="22"/>
            <w:szCs w:val="22"/>
          </w:rPr>
          <w:t xml:space="preserve"> veronique.evers@paprac.org</w:t>
        </w:r>
      </w:hyperlink>
    </w:p>
    <w:p w14:paraId="78E9538C" w14:textId="39D2E722" w:rsidR="00F16A67" w:rsidRPr="0014189A" w:rsidRDefault="0014189A" w:rsidP="00F16A67">
      <w:pPr>
        <w:pStyle w:val="ListParagraph"/>
        <w:widowControl w:val="0"/>
        <w:numPr>
          <w:ilvl w:val="1"/>
          <w:numId w:val="10"/>
        </w:numPr>
        <w:shd w:val="clear" w:color="auto" w:fill="FFFFFF"/>
        <w:tabs>
          <w:tab w:val="left" w:pos="437"/>
        </w:tabs>
        <w:spacing w:before="120" w:after="120"/>
        <w:ind w:hanging="792"/>
        <w:rPr>
          <w:rFonts w:ascii="Calibri" w:hAnsi="Calibri" w:cs="Calibri"/>
          <w:b/>
          <w:bCs/>
          <w:color w:val="000000"/>
          <w:spacing w:val="-8"/>
          <w:sz w:val="22"/>
          <w:szCs w:val="22"/>
        </w:rPr>
      </w:pPr>
      <w:r w:rsidRPr="0014189A">
        <w:rPr>
          <w:rFonts w:ascii="Calibri" w:hAnsi="Calibri" w:cs="Calibri"/>
          <w:b/>
          <w:color w:val="000000"/>
          <w:spacing w:val="3"/>
          <w:sz w:val="22"/>
          <w:szCs w:val="22"/>
        </w:rPr>
        <w:t xml:space="preserve">Type de marché </w:t>
      </w:r>
      <w:r w:rsidR="003D59BF" w:rsidRPr="0014189A">
        <w:rPr>
          <w:rFonts w:ascii="Calibri" w:hAnsi="Calibri" w:cs="Calibri"/>
          <w:b/>
          <w:color w:val="000000"/>
          <w:spacing w:val="3"/>
          <w:sz w:val="22"/>
          <w:szCs w:val="22"/>
        </w:rPr>
        <w:t xml:space="preserve">: </w:t>
      </w:r>
      <w:r>
        <w:rPr>
          <w:rFonts w:ascii="Calibri" w:hAnsi="Calibri" w:cs="Calibri"/>
          <w:color w:val="000000"/>
          <w:spacing w:val="3"/>
          <w:sz w:val="22"/>
          <w:szCs w:val="22"/>
        </w:rPr>
        <w:t>Acquisition simple</w:t>
      </w:r>
    </w:p>
    <w:p w14:paraId="2A3724E9" w14:textId="3AFD743E" w:rsidR="00F16A67" w:rsidRPr="0014189A" w:rsidRDefault="0014189A" w:rsidP="00F16A67">
      <w:pPr>
        <w:pStyle w:val="ListParagraph"/>
        <w:widowControl w:val="0"/>
        <w:numPr>
          <w:ilvl w:val="1"/>
          <w:numId w:val="10"/>
        </w:numPr>
        <w:shd w:val="clear" w:color="auto" w:fill="FFFFFF"/>
        <w:tabs>
          <w:tab w:val="left" w:pos="437"/>
        </w:tabs>
        <w:spacing w:before="120" w:after="120"/>
        <w:ind w:hanging="792"/>
        <w:rPr>
          <w:rFonts w:ascii="Calibri" w:hAnsi="Calibri" w:cs="Calibri"/>
          <w:b/>
          <w:bCs/>
          <w:color w:val="000000"/>
          <w:spacing w:val="-8"/>
          <w:sz w:val="22"/>
          <w:szCs w:val="22"/>
        </w:rPr>
      </w:pPr>
      <w:r w:rsidRPr="0014189A">
        <w:rPr>
          <w:rFonts w:ascii="Calibri" w:hAnsi="Calibri" w:cs="Calibri"/>
          <w:b/>
          <w:bCs/>
          <w:color w:val="000000"/>
          <w:spacing w:val="-8"/>
          <w:sz w:val="22"/>
          <w:szCs w:val="22"/>
        </w:rPr>
        <w:t xml:space="preserve">Valeur d’approvisionnement estimée </w:t>
      </w:r>
      <w:r w:rsidR="00F16A67" w:rsidRPr="0014189A">
        <w:rPr>
          <w:rFonts w:ascii="Calibri" w:hAnsi="Calibri" w:cs="Calibri"/>
          <w:b/>
          <w:bCs/>
          <w:color w:val="000000"/>
          <w:spacing w:val="-8"/>
          <w:sz w:val="22"/>
          <w:szCs w:val="22"/>
        </w:rPr>
        <w:t xml:space="preserve">: </w:t>
      </w:r>
      <w:r w:rsidRPr="0014189A">
        <w:rPr>
          <w:rFonts w:ascii="Calibri" w:hAnsi="Calibri" w:cs="Calibri"/>
          <w:color w:val="000000"/>
          <w:spacing w:val="-8"/>
          <w:sz w:val="22"/>
          <w:szCs w:val="22"/>
        </w:rPr>
        <w:t>La valeu</w:t>
      </w:r>
      <w:r>
        <w:rPr>
          <w:rFonts w:ascii="Calibri" w:hAnsi="Calibri" w:cs="Calibri"/>
          <w:color w:val="000000"/>
          <w:spacing w:val="-8"/>
          <w:sz w:val="22"/>
          <w:szCs w:val="22"/>
        </w:rPr>
        <w:t>r d’achat est estimée à</w:t>
      </w:r>
      <w:r w:rsidR="00DA2930" w:rsidRPr="0014189A">
        <w:rPr>
          <w:rFonts w:ascii="Calibri" w:hAnsi="Calibri" w:cs="Calibri"/>
          <w:color w:val="000000"/>
          <w:spacing w:val="-8"/>
          <w:sz w:val="22"/>
          <w:szCs w:val="22"/>
        </w:rPr>
        <w:t xml:space="preserve"> </w:t>
      </w:r>
      <w:r w:rsidR="00A02A11" w:rsidRPr="0014189A">
        <w:rPr>
          <w:rFonts w:ascii="Calibri" w:hAnsi="Calibri" w:cs="Calibri"/>
          <w:color w:val="000000"/>
          <w:spacing w:val="-8"/>
          <w:sz w:val="22"/>
          <w:szCs w:val="22"/>
        </w:rPr>
        <w:t>1</w:t>
      </w:r>
      <w:r w:rsidR="006739D6" w:rsidRPr="0014189A">
        <w:rPr>
          <w:rFonts w:ascii="Calibri" w:hAnsi="Calibri" w:cs="Calibri"/>
          <w:color w:val="000000"/>
          <w:spacing w:val="-8"/>
          <w:sz w:val="22"/>
          <w:szCs w:val="22"/>
        </w:rPr>
        <w:t>0</w:t>
      </w:r>
      <w:r w:rsidR="00921311" w:rsidRPr="0014189A">
        <w:rPr>
          <w:rFonts w:ascii="Calibri" w:hAnsi="Calibri" w:cs="Calibri"/>
          <w:color w:val="000000"/>
          <w:spacing w:val="-8"/>
          <w:sz w:val="22"/>
          <w:szCs w:val="22"/>
        </w:rPr>
        <w:t>,</w:t>
      </w:r>
      <w:r w:rsidR="006739D6" w:rsidRPr="0014189A">
        <w:rPr>
          <w:rFonts w:ascii="Calibri" w:hAnsi="Calibri" w:cs="Calibri"/>
          <w:color w:val="000000"/>
          <w:spacing w:val="-8"/>
          <w:sz w:val="22"/>
          <w:szCs w:val="22"/>
        </w:rPr>
        <w:t>0</w:t>
      </w:r>
      <w:r w:rsidR="00F16A67" w:rsidRPr="0014189A">
        <w:rPr>
          <w:rFonts w:ascii="Calibri" w:hAnsi="Calibri" w:cs="Calibri"/>
          <w:color w:val="000000"/>
          <w:spacing w:val="-8"/>
          <w:sz w:val="22"/>
          <w:szCs w:val="22"/>
        </w:rPr>
        <w:t>00</w:t>
      </w:r>
      <w:r w:rsidR="00BE523C" w:rsidRPr="0014189A">
        <w:rPr>
          <w:rFonts w:ascii="Calibri" w:hAnsi="Calibri" w:cs="Calibri"/>
          <w:color w:val="000000"/>
          <w:spacing w:val="-8"/>
          <w:sz w:val="22"/>
          <w:szCs w:val="22"/>
        </w:rPr>
        <w:t>.00</w:t>
      </w:r>
      <w:r w:rsidR="00E021F9">
        <w:rPr>
          <w:rFonts w:ascii="Calibri" w:hAnsi="Calibri" w:cs="Calibri"/>
          <w:color w:val="000000"/>
          <w:spacing w:val="-8"/>
          <w:sz w:val="22"/>
          <w:szCs w:val="22"/>
        </w:rPr>
        <w:t xml:space="preserve"> </w:t>
      </w:r>
      <w:r w:rsidR="003E15F4" w:rsidRPr="0014189A">
        <w:rPr>
          <w:rFonts w:ascii="Calibri" w:hAnsi="Calibri" w:cs="Calibri"/>
          <w:color w:val="000000"/>
          <w:spacing w:val="-8"/>
          <w:sz w:val="22"/>
          <w:szCs w:val="22"/>
        </w:rPr>
        <w:t xml:space="preserve">USD </w:t>
      </w:r>
      <w:r>
        <w:rPr>
          <w:rFonts w:ascii="Calibri" w:hAnsi="Calibri" w:cs="Calibri"/>
          <w:color w:val="000000"/>
          <w:spacing w:val="-8"/>
          <w:sz w:val="22"/>
          <w:szCs w:val="22"/>
        </w:rPr>
        <w:t>brut</w:t>
      </w:r>
      <w:r w:rsidR="00F16A67" w:rsidRPr="0014189A">
        <w:rPr>
          <w:rFonts w:ascii="Calibri" w:hAnsi="Calibri" w:cs="Calibri"/>
          <w:color w:val="000000"/>
          <w:spacing w:val="-8"/>
          <w:sz w:val="22"/>
          <w:szCs w:val="22"/>
        </w:rPr>
        <w:t>.</w:t>
      </w:r>
    </w:p>
    <w:p w14:paraId="208FCCA6" w14:textId="77777777" w:rsidR="00F16A67" w:rsidRPr="0014189A" w:rsidRDefault="00F16A67" w:rsidP="00F16A67">
      <w:pPr>
        <w:pStyle w:val="ListParagraph"/>
        <w:widowControl w:val="0"/>
        <w:shd w:val="clear" w:color="auto" w:fill="FFFFFF"/>
        <w:tabs>
          <w:tab w:val="left" w:pos="437"/>
        </w:tabs>
        <w:spacing w:before="120" w:after="120"/>
        <w:ind w:left="792"/>
        <w:rPr>
          <w:rFonts w:ascii="Calibri" w:hAnsi="Calibri" w:cs="Calibri"/>
          <w:b/>
          <w:bCs/>
          <w:color w:val="000000"/>
          <w:spacing w:val="-8"/>
          <w:sz w:val="22"/>
          <w:szCs w:val="22"/>
        </w:rPr>
      </w:pPr>
    </w:p>
    <w:p w14:paraId="47AAB327" w14:textId="43C45382" w:rsidR="000C0943" w:rsidRPr="00A45CDE" w:rsidRDefault="003D59BF">
      <w:pPr>
        <w:shd w:val="clear" w:color="auto" w:fill="FFFFFF"/>
        <w:spacing w:before="120" w:after="120"/>
        <w:ind w:right="2390"/>
        <w:rPr>
          <w:rFonts w:ascii="Calibri" w:hAnsi="Calibri" w:cs="Calibri"/>
          <w:b/>
          <w:color w:val="000000"/>
          <w:spacing w:val="-2"/>
          <w:sz w:val="22"/>
          <w:szCs w:val="22"/>
        </w:rPr>
      </w:pPr>
      <w:r w:rsidRPr="00A45CDE">
        <w:rPr>
          <w:rFonts w:ascii="Calibri" w:hAnsi="Calibri" w:cs="Calibri"/>
          <w:b/>
          <w:color w:val="000000"/>
          <w:spacing w:val="-2"/>
          <w:sz w:val="22"/>
          <w:szCs w:val="22"/>
        </w:rPr>
        <w:t xml:space="preserve">2. INFORMATION </w:t>
      </w:r>
      <w:r w:rsidR="00A45CDE" w:rsidRPr="00A45CDE">
        <w:rPr>
          <w:rFonts w:ascii="Calibri" w:hAnsi="Calibri" w:cs="Calibri"/>
          <w:b/>
          <w:color w:val="000000"/>
          <w:spacing w:val="-2"/>
          <w:sz w:val="22"/>
          <w:szCs w:val="22"/>
        </w:rPr>
        <w:t>SUR L’OBJET D</w:t>
      </w:r>
      <w:r w:rsidR="00A45CDE">
        <w:rPr>
          <w:rFonts w:ascii="Calibri" w:hAnsi="Calibri" w:cs="Calibri"/>
          <w:b/>
          <w:color w:val="000000"/>
          <w:spacing w:val="-2"/>
          <w:sz w:val="22"/>
          <w:szCs w:val="22"/>
        </w:rPr>
        <w:t>U MARCHE</w:t>
      </w:r>
    </w:p>
    <w:p w14:paraId="7AA7B781" w14:textId="77777777" w:rsidR="000C0943" w:rsidRPr="00A45CDE" w:rsidRDefault="003D59BF">
      <w:pPr>
        <w:shd w:val="clear" w:color="auto" w:fill="FFFFFF"/>
        <w:tabs>
          <w:tab w:val="left" w:pos="4198"/>
        </w:tabs>
        <w:spacing w:before="120" w:after="120"/>
        <w:ind w:right="2390"/>
        <w:rPr>
          <w:rFonts w:ascii="Calibri" w:hAnsi="Calibri" w:cs="Calibri"/>
          <w:b/>
          <w:bCs/>
          <w:sz w:val="22"/>
          <w:szCs w:val="22"/>
        </w:rPr>
      </w:pPr>
      <w:r w:rsidRPr="00A45CDE">
        <w:rPr>
          <w:rFonts w:ascii="Calibri" w:hAnsi="Calibri" w:cs="Calibri"/>
          <w:b/>
          <w:color w:val="000000"/>
          <w:spacing w:val="-1"/>
          <w:sz w:val="22"/>
          <w:szCs w:val="22"/>
        </w:rPr>
        <w:t xml:space="preserve">2.1. </w:t>
      </w:r>
      <w:r w:rsidRPr="00A45CDE">
        <w:rPr>
          <w:rFonts w:ascii="Calibri" w:hAnsi="Calibri" w:cs="Calibri"/>
          <w:b/>
          <w:bCs/>
          <w:sz w:val="22"/>
          <w:szCs w:val="22"/>
        </w:rPr>
        <w:t>Introduction</w:t>
      </w:r>
    </w:p>
    <w:p w14:paraId="6C06AAFB" w14:textId="3C515DAD" w:rsidR="00F3143E" w:rsidRPr="00CA640E" w:rsidRDefault="00F3143E" w:rsidP="00CA640E">
      <w:pPr>
        <w:pStyle w:val="NormalWeb"/>
        <w:shd w:val="clear" w:color="auto" w:fill="FFFFFF"/>
        <w:spacing w:line="330" w:lineRule="atLeast"/>
        <w:rPr>
          <w:rFonts w:ascii="Roboto" w:hAnsi="Roboto"/>
          <w:color w:val="1E1E1E"/>
          <w:sz w:val="26"/>
          <w:szCs w:val="26"/>
        </w:rPr>
      </w:pPr>
      <w:r w:rsidRPr="00F3143E">
        <w:rPr>
          <w:rFonts w:ascii="Calibri" w:hAnsi="Calibri" w:cs="Calibri"/>
          <w:sz w:val="22"/>
          <w:szCs w:val="22"/>
        </w:rPr>
        <w:t xml:space="preserve">Le Programme pour la mer Méditerranée : </w:t>
      </w:r>
      <w:r>
        <w:rPr>
          <w:rFonts w:ascii="Calibri" w:hAnsi="Calibri" w:cs="Calibri"/>
          <w:sz w:val="22"/>
          <w:szCs w:val="22"/>
        </w:rPr>
        <w:t>Renforcer la</w:t>
      </w:r>
      <w:r w:rsidRPr="00F3143E">
        <w:rPr>
          <w:rFonts w:ascii="Calibri" w:hAnsi="Calibri" w:cs="Calibri"/>
          <w:sz w:val="22"/>
          <w:szCs w:val="22"/>
        </w:rPr>
        <w:t xml:space="preserve"> sécurité environnementale (MedProgramme)</w:t>
      </w:r>
      <w:r>
        <w:rPr>
          <w:rFonts w:ascii="Calibri" w:hAnsi="Calibri" w:cs="Calibri"/>
          <w:sz w:val="22"/>
          <w:szCs w:val="22"/>
        </w:rPr>
        <w:t xml:space="preserve">, doté de </w:t>
      </w:r>
      <w:r w:rsidRPr="00F3143E">
        <w:rPr>
          <w:rFonts w:ascii="Calibri" w:hAnsi="Calibri" w:cs="Calibri"/>
          <w:sz w:val="22"/>
          <w:szCs w:val="22"/>
        </w:rPr>
        <w:t>43 millions de dollars</w:t>
      </w:r>
      <w:r>
        <w:rPr>
          <w:rFonts w:ascii="Calibri" w:hAnsi="Calibri" w:cs="Calibri"/>
          <w:sz w:val="22"/>
          <w:szCs w:val="22"/>
        </w:rPr>
        <w:t>, comporte un ensemble</w:t>
      </w:r>
      <w:r w:rsidRPr="00F3143E">
        <w:rPr>
          <w:rFonts w:ascii="Calibri" w:hAnsi="Calibri" w:cs="Calibri"/>
          <w:sz w:val="22"/>
          <w:szCs w:val="22"/>
        </w:rPr>
        <w:t xml:space="preserve"> de sept </w:t>
      </w:r>
      <w:r>
        <w:rPr>
          <w:rFonts w:ascii="Calibri" w:hAnsi="Calibri" w:cs="Calibri"/>
          <w:sz w:val="22"/>
          <w:szCs w:val="22"/>
        </w:rPr>
        <w:t>sous-</w:t>
      </w:r>
      <w:r w:rsidRPr="00F3143E">
        <w:rPr>
          <w:rFonts w:ascii="Calibri" w:hAnsi="Calibri" w:cs="Calibri"/>
          <w:sz w:val="22"/>
          <w:szCs w:val="22"/>
        </w:rPr>
        <w:t>projets financés par le Fonds pour l'environnement mondial (FEM) sur la période 2021-2025. Il vise à lancer l’exécution de mesures prioritaires afin de réduire les principales pressions environnementales transfrontières s’exerçant sur la mer Méditerranée et ses zones côtières, tout en renforçant la résilience face aux changements climatiques ainsi que la sécurité de l’approvisionnement en eau et en améliorant la santé et les moyens de subsistance des populations côtières</w:t>
      </w:r>
      <w:r w:rsidRPr="00CA640E">
        <w:rPr>
          <w:rFonts w:ascii="Calibri" w:hAnsi="Calibri" w:cs="Calibri"/>
          <w:sz w:val="22"/>
          <w:szCs w:val="22"/>
        </w:rPr>
        <w:t xml:space="preserve">. Cet appel d'offres </w:t>
      </w:r>
      <w:r w:rsidR="00A369DB">
        <w:rPr>
          <w:rFonts w:ascii="Calibri" w:hAnsi="Calibri" w:cs="Calibri"/>
          <w:sz w:val="22"/>
          <w:szCs w:val="22"/>
        </w:rPr>
        <w:t>porte sur</w:t>
      </w:r>
      <w:r w:rsidR="00CA640E" w:rsidRPr="00CA640E">
        <w:rPr>
          <w:rFonts w:ascii="Calibri" w:hAnsi="Calibri" w:cs="Calibri"/>
          <w:sz w:val="22"/>
          <w:szCs w:val="22"/>
        </w:rPr>
        <w:t xml:space="preserve"> la préparation </w:t>
      </w:r>
      <w:r w:rsidR="00CA640E">
        <w:rPr>
          <w:rFonts w:ascii="Calibri" w:hAnsi="Calibri" w:cs="Calibri"/>
          <w:sz w:val="22"/>
          <w:szCs w:val="22"/>
        </w:rPr>
        <w:t>d’</w:t>
      </w:r>
      <w:r w:rsidRPr="00F3143E">
        <w:rPr>
          <w:rFonts w:ascii="Calibri" w:hAnsi="Calibri" w:cs="Calibri"/>
          <w:sz w:val="22"/>
          <w:szCs w:val="22"/>
        </w:rPr>
        <w:t>un</w:t>
      </w:r>
      <w:r w:rsidR="00CA640E">
        <w:rPr>
          <w:rFonts w:ascii="Calibri" w:hAnsi="Calibri" w:cs="Calibri"/>
          <w:sz w:val="22"/>
          <w:szCs w:val="22"/>
        </w:rPr>
        <w:t xml:space="preserve"> rapport </w:t>
      </w:r>
      <w:r w:rsidRPr="00F3143E">
        <w:rPr>
          <w:rFonts w:ascii="Calibri" w:hAnsi="Calibri" w:cs="Calibri"/>
          <w:sz w:val="22"/>
          <w:szCs w:val="22"/>
        </w:rPr>
        <w:t xml:space="preserve">sur la législation nationale </w:t>
      </w:r>
      <w:r w:rsidR="00CA640E">
        <w:rPr>
          <w:rFonts w:ascii="Calibri" w:hAnsi="Calibri" w:cs="Calibri"/>
          <w:sz w:val="22"/>
          <w:szCs w:val="22"/>
        </w:rPr>
        <w:t xml:space="preserve">algérienne qui sera intégré dans </w:t>
      </w:r>
      <w:r w:rsidRPr="00F3143E">
        <w:rPr>
          <w:rFonts w:ascii="Calibri" w:hAnsi="Calibri" w:cs="Calibri"/>
          <w:sz w:val="22"/>
          <w:szCs w:val="22"/>
        </w:rPr>
        <w:t xml:space="preserve">l'analyse comparative des lois côtières </w:t>
      </w:r>
      <w:r w:rsidR="00CA640E">
        <w:rPr>
          <w:rFonts w:ascii="Calibri" w:hAnsi="Calibri" w:cs="Calibri"/>
          <w:sz w:val="22"/>
          <w:szCs w:val="22"/>
        </w:rPr>
        <w:t xml:space="preserve">en </w:t>
      </w:r>
      <w:r w:rsidRPr="00F3143E">
        <w:rPr>
          <w:rFonts w:ascii="Calibri" w:hAnsi="Calibri" w:cs="Calibri"/>
          <w:sz w:val="22"/>
          <w:szCs w:val="22"/>
        </w:rPr>
        <w:t xml:space="preserve">Algérie, </w:t>
      </w:r>
      <w:r w:rsidR="00CA640E">
        <w:rPr>
          <w:rFonts w:ascii="Calibri" w:hAnsi="Calibri" w:cs="Calibri"/>
          <w:sz w:val="22"/>
          <w:szCs w:val="22"/>
        </w:rPr>
        <w:t>en</w:t>
      </w:r>
      <w:r w:rsidR="00CA640E" w:rsidRPr="00F3143E">
        <w:rPr>
          <w:rFonts w:ascii="Calibri" w:hAnsi="Calibri" w:cs="Calibri"/>
          <w:sz w:val="22"/>
          <w:szCs w:val="22"/>
        </w:rPr>
        <w:t xml:space="preserve"> </w:t>
      </w:r>
      <w:r w:rsidR="00CA640E">
        <w:rPr>
          <w:rFonts w:ascii="Calibri" w:hAnsi="Calibri" w:cs="Calibri"/>
          <w:sz w:val="22"/>
          <w:szCs w:val="22"/>
        </w:rPr>
        <w:t>France,</w:t>
      </w:r>
      <w:r w:rsidR="00CA640E" w:rsidRPr="00F3143E">
        <w:rPr>
          <w:rFonts w:ascii="Calibri" w:hAnsi="Calibri" w:cs="Calibri"/>
          <w:sz w:val="22"/>
          <w:szCs w:val="22"/>
        </w:rPr>
        <w:t xml:space="preserve"> </w:t>
      </w:r>
      <w:r w:rsidR="00CA640E">
        <w:rPr>
          <w:rFonts w:ascii="Calibri" w:hAnsi="Calibri" w:cs="Calibri"/>
          <w:sz w:val="22"/>
          <w:szCs w:val="22"/>
        </w:rPr>
        <w:t>au</w:t>
      </w:r>
      <w:r w:rsidRPr="00F3143E">
        <w:rPr>
          <w:rFonts w:ascii="Calibri" w:hAnsi="Calibri" w:cs="Calibri"/>
          <w:sz w:val="22"/>
          <w:szCs w:val="22"/>
        </w:rPr>
        <w:t xml:space="preserve"> Liban, </w:t>
      </w:r>
      <w:r w:rsidR="00CA640E">
        <w:rPr>
          <w:rFonts w:ascii="Calibri" w:hAnsi="Calibri" w:cs="Calibri"/>
          <w:sz w:val="22"/>
          <w:szCs w:val="22"/>
        </w:rPr>
        <w:t>au</w:t>
      </w:r>
      <w:r w:rsidRPr="00F3143E">
        <w:rPr>
          <w:rFonts w:ascii="Calibri" w:hAnsi="Calibri" w:cs="Calibri"/>
          <w:sz w:val="22"/>
          <w:szCs w:val="22"/>
        </w:rPr>
        <w:t xml:space="preserve"> Maroc, </w:t>
      </w:r>
      <w:r w:rsidR="00CA640E">
        <w:rPr>
          <w:rFonts w:ascii="Calibri" w:hAnsi="Calibri" w:cs="Calibri"/>
          <w:sz w:val="22"/>
          <w:szCs w:val="22"/>
        </w:rPr>
        <w:t>et en</w:t>
      </w:r>
      <w:r w:rsidRPr="00F3143E">
        <w:rPr>
          <w:rFonts w:ascii="Calibri" w:hAnsi="Calibri" w:cs="Calibri"/>
          <w:sz w:val="22"/>
          <w:szCs w:val="22"/>
        </w:rPr>
        <w:t xml:space="preserve"> Tunisie</w:t>
      </w:r>
      <w:r w:rsidR="00CA640E">
        <w:rPr>
          <w:rFonts w:ascii="Calibri" w:hAnsi="Calibri" w:cs="Calibri"/>
          <w:sz w:val="22"/>
          <w:szCs w:val="22"/>
        </w:rPr>
        <w:t>.</w:t>
      </w:r>
      <w:r w:rsidRPr="00F3143E">
        <w:rPr>
          <w:rFonts w:ascii="Calibri" w:hAnsi="Calibri" w:cs="Calibri"/>
          <w:sz w:val="22"/>
          <w:szCs w:val="22"/>
        </w:rPr>
        <w:t xml:space="preserve"> </w:t>
      </w:r>
      <w:r w:rsidR="00A369DB">
        <w:rPr>
          <w:rFonts w:ascii="Calibri" w:hAnsi="Calibri" w:cs="Calibri"/>
          <w:sz w:val="22"/>
          <w:szCs w:val="22"/>
        </w:rPr>
        <w:t>Lesdits documents sont élaborés dans le cadre du</w:t>
      </w:r>
      <w:r w:rsidRPr="00F3143E">
        <w:rPr>
          <w:rFonts w:ascii="Calibri" w:hAnsi="Calibri" w:cs="Calibri"/>
          <w:sz w:val="22"/>
          <w:szCs w:val="22"/>
        </w:rPr>
        <w:t xml:space="preserve"> FEM MedProgramme </w:t>
      </w:r>
      <w:r w:rsidR="00A369DB">
        <w:rPr>
          <w:rFonts w:ascii="Calibri" w:hAnsi="Calibri" w:cs="Calibri"/>
          <w:sz w:val="22"/>
          <w:szCs w:val="22"/>
        </w:rPr>
        <w:t xml:space="preserve">du FEM </w:t>
      </w:r>
      <w:r w:rsidRPr="00F3143E">
        <w:rPr>
          <w:rFonts w:ascii="Calibri" w:hAnsi="Calibri" w:cs="Calibri"/>
          <w:sz w:val="22"/>
          <w:szCs w:val="22"/>
        </w:rPr>
        <w:t xml:space="preserve">- projet Zones </w:t>
      </w:r>
      <w:r w:rsidR="00FC0E24">
        <w:rPr>
          <w:rFonts w:ascii="Calibri" w:hAnsi="Calibri" w:cs="Calibri"/>
          <w:sz w:val="22"/>
          <w:szCs w:val="22"/>
        </w:rPr>
        <w:t>c</w:t>
      </w:r>
      <w:r w:rsidRPr="00F3143E">
        <w:rPr>
          <w:rFonts w:ascii="Calibri" w:hAnsi="Calibri" w:cs="Calibri"/>
          <w:sz w:val="22"/>
          <w:szCs w:val="22"/>
        </w:rPr>
        <w:t xml:space="preserve">ôtières </w:t>
      </w:r>
      <w:r w:rsidR="00FC0E24">
        <w:rPr>
          <w:rFonts w:ascii="Calibri" w:hAnsi="Calibri" w:cs="Calibri"/>
          <w:sz w:val="22"/>
          <w:szCs w:val="22"/>
        </w:rPr>
        <w:t>m</w:t>
      </w:r>
      <w:r w:rsidRPr="00F3143E">
        <w:rPr>
          <w:rFonts w:ascii="Calibri" w:hAnsi="Calibri" w:cs="Calibri"/>
          <w:sz w:val="22"/>
          <w:szCs w:val="22"/>
        </w:rPr>
        <w:t xml:space="preserve">éditerranéennes : Sécurité </w:t>
      </w:r>
      <w:r w:rsidR="00A369DB">
        <w:rPr>
          <w:rFonts w:ascii="Calibri" w:hAnsi="Calibri" w:cs="Calibri"/>
          <w:sz w:val="22"/>
          <w:szCs w:val="22"/>
        </w:rPr>
        <w:t>hydrique</w:t>
      </w:r>
      <w:r w:rsidRPr="00F3143E">
        <w:rPr>
          <w:rFonts w:ascii="Calibri" w:hAnsi="Calibri" w:cs="Calibri"/>
          <w:sz w:val="22"/>
          <w:szCs w:val="22"/>
        </w:rPr>
        <w:t xml:space="preserve">, résilience climatique et protection de l'habitat (le </w:t>
      </w:r>
      <w:r w:rsidR="00A369DB">
        <w:rPr>
          <w:rFonts w:ascii="Calibri" w:hAnsi="Calibri" w:cs="Calibri"/>
          <w:sz w:val="22"/>
          <w:szCs w:val="22"/>
        </w:rPr>
        <w:t>sous-projet</w:t>
      </w:r>
      <w:r w:rsidRPr="00F3143E">
        <w:rPr>
          <w:rFonts w:ascii="Calibri" w:hAnsi="Calibri" w:cs="Calibri"/>
          <w:sz w:val="22"/>
          <w:szCs w:val="22"/>
        </w:rPr>
        <w:t xml:space="preserve"> 2.1 - GEF ID 9687).</w:t>
      </w:r>
    </w:p>
    <w:p w14:paraId="435545F9" w14:textId="0781CBE2" w:rsidR="00FC0E24" w:rsidRPr="00FC0E24" w:rsidRDefault="00FC0E24" w:rsidP="00D810B3">
      <w:pPr>
        <w:spacing w:after="120" w:line="276" w:lineRule="auto"/>
        <w:jc w:val="both"/>
        <w:rPr>
          <w:rFonts w:ascii="Calibri" w:hAnsi="Calibri" w:cs="Calibri"/>
          <w:sz w:val="22"/>
          <w:szCs w:val="22"/>
        </w:rPr>
      </w:pPr>
      <w:r w:rsidRPr="00FC0E24">
        <w:rPr>
          <w:rFonts w:ascii="Calibri" w:hAnsi="Calibri" w:cs="Calibri"/>
          <w:sz w:val="22"/>
          <w:szCs w:val="22"/>
        </w:rPr>
        <w:t xml:space="preserve">Le CAR/PAP est un partenaire d'exécution </w:t>
      </w:r>
      <w:r>
        <w:rPr>
          <w:rFonts w:ascii="Calibri" w:hAnsi="Calibri" w:cs="Calibri"/>
          <w:sz w:val="22"/>
          <w:szCs w:val="22"/>
        </w:rPr>
        <w:t>du sous-projet</w:t>
      </w:r>
      <w:r w:rsidRPr="00FC0E24">
        <w:rPr>
          <w:rFonts w:ascii="Calibri" w:hAnsi="Calibri" w:cs="Calibri"/>
          <w:sz w:val="22"/>
          <w:szCs w:val="22"/>
        </w:rPr>
        <w:t xml:space="preserve"> 2.1 avec le CAR/Plan Bleu, le GWP-Med, l'UNESCO-PHI et le PNUE/PAM (</w:t>
      </w:r>
      <w:r>
        <w:rPr>
          <w:rFonts w:ascii="Calibri" w:hAnsi="Calibri" w:cs="Calibri"/>
          <w:sz w:val="22"/>
          <w:szCs w:val="22"/>
        </w:rPr>
        <w:t xml:space="preserve">qui </w:t>
      </w:r>
      <w:r w:rsidRPr="00FC0E24">
        <w:rPr>
          <w:rFonts w:ascii="Calibri" w:hAnsi="Calibri" w:cs="Calibri"/>
          <w:sz w:val="22"/>
          <w:szCs w:val="22"/>
        </w:rPr>
        <w:t xml:space="preserve">est l'agence d'exécution principale). Les pays bénéficiaires du </w:t>
      </w:r>
      <w:r>
        <w:rPr>
          <w:rFonts w:ascii="Calibri" w:hAnsi="Calibri" w:cs="Calibri"/>
          <w:sz w:val="22"/>
          <w:szCs w:val="22"/>
        </w:rPr>
        <w:t>sous-projet</w:t>
      </w:r>
      <w:r w:rsidRPr="00FC0E24">
        <w:rPr>
          <w:rFonts w:ascii="Calibri" w:hAnsi="Calibri" w:cs="Calibri"/>
          <w:sz w:val="22"/>
          <w:szCs w:val="22"/>
        </w:rPr>
        <w:t xml:space="preserve"> 2.1 sont l'Albanie, l'Algérie, la Bosnie-Herzégovine, l'Égypte, le Liban, la Libye, le Monténégro, le Maroc et la Tunisie. </w:t>
      </w:r>
      <w:r w:rsidRPr="007A7714">
        <w:rPr>
          <w:rFonts w:ascii="Calibri" w:hAnsi="Calibri" w:cs="Calibri"/>
          <w:sz w:val="22"/>
          <w:szCs w:val="22"/>
        </w:rPr>
        <w:t xml:space="preserve">Pour cet objet du marché, le pays bénéficiaire est représenté par le ministère algérien de l'environnement représenté par le point focal </w:t>
      </w:r>
      <w:r w:rsidR="00F6617D" w:rsidRPr="007A7714">
        <w:rPr>
          <w:rFonts w:ascii="Calibri" w:hAnsi="Calibri" w:cs="Calibri"/>
          <w:sz w:val="22"/>
          <w:szCs w:val="22"/>
        </w:rPr>
        <w:t xml:space="preserve">du </w:t>
      </w:r>
      <w:r w:rsidRPr="007A7714">
        <w:rPr>
          <w:rFonts w:ascii="Calibri" w:hAnsi="Calibri" w:cs="Calibri"/>
          <w:sz w:val="22"/>
          <w:szCs w:val="22"/>
        </w:rPr>
        <w:t>CAR/PAP (activités GIZC).</w:t>
      </w:r>
    </w:p>
    <w:p w14:paraId="7C9998DC" w14:textId="7A9D06BB" w:rsidR="00CC12CB" w:rsidRDefault="00CC12CB">
      <w:pPr>
        <w:spacing w:after="120" w:line="276" w:lineRule="auto"/>
        <w:jc w:val="both"/>
        <w:rPr>
          <w:rFonts w:ascii="Calibri" w:hAnsi="Calibri" w:cs="Calibri"/>
          <w:sz w:val="22"/>
          <w:szCs w:val="22"/>
        </w:rPr>
      </w:pPr>
      <w:r w:rsidRPr="00CC12CB">
        <w:rPr>
          <w:rFonts w:ascii="Calibri" w:hAnsi="Calibri" w:cs="Calibri"/>
          <w:sz w:val="22"/>
          <w:szCs w:val="22"/>
        </w:rPr>
        <w:t>Le MedProgramme s'appuie sur le succès des projets MedPartnership et ClimVar et GIZC</w:t>
      </w:r>
      <w:r w:rsidR="003D59BF" w:rsidRPr="00CC12CB">
        <w:rPr>
          <w:rFonts w:ascii="Calibri" w:hAnsi="Calibri" w:cs="Calibri"/>
          <w:sz w:val="22"/>
          <w:szCs w:val="22"/>
        </w:rPr>
        <w:t xml:space="preserve">, </w:t>
      </w:r>
      <w:r w:rsidRPr="00CC12CB">
        <w:rPr>
          <w:rFonts w:ascii="Calibri" w:hAnsi="Calibri" w:cs="Calibri"/>
          <w:sz w:val="22"/>
          <w:szCs w:val="22"/>
        </w:rPr>
        <w:t xml:space="preserve">qui </w:t>
      </w:r>
      <w:r>
        <w:rPr>
          <w:rFonts w:ascii="Calibri" w:hAnsi="Calibri" w:cs="Calibri"/>
          <w:sz w:val="22"/>
          <w:szCs w:val="22"/>
        </w:rPr>
        <w:t>ont</w:t>
      </w:r>
      <w:r w:rsidRPr="00CC12CB">
        <w:rPr>
          <w:rFonts w:ascii="Calibri" w:hAnsi="Calibri" w:cs="Calibri"/>
          <w:sz w:val="22"/>
          <w:szCs w:val="22"/>
        </w:rPr>
        <w:t xml:space="preserve"> enrichi les connaissances sur l'environnement méditerranéen et décrypté les implications du changement et de la variabilité climatiques ; renforc</w:t>
      </w:r>
      <w:r>
        <w:rPr>
          <w:rFonts w:ascii="Calibri" w:hAnsi="Calibri" w:cs="Calibri"/>
          <w:sz w:val="22"/>
          <w:szCs w:val="22"/>
        </w:rPr>
        <w:t>é</w:t>
      </w:r>
      <w:r w:rsidRPr="00CC12CB">
        <w:rPr>
          <w:rFonts w:ascii="Calibri" w:hAnsi="Calibri" w:cs="Calibri"/>
          <w:sz w:val="22"/>
          <w:szCs w:val="22"/>
        </w:rPr>
        <w:t xml:space="preserve"> la confiance mutuelle, la coopération et l'objectif commun des pays ; consolidé le partenariat entre les pays, les organes des Nations unies, les organisations de la société civile, les </w:t>
      </w:r>
      <w:r>
        <w:rPr>
          <w:rFonts w:ascii="Calibri" w:hAnsi="Calibri" w:cs="Calibri"/>
          <w:sz w:val="22"/>
          <w:szCs w:val="22"/>
        </w:rPr>
        <w:t>bailleurs de fonds</w:t>
      </w:r>
      <w:r w:rsidRPr="00CC12CB">
        <w:rPr>
          <w:rFonts w:ascii="Calibri" w:hAnsi="Calibri" w:cs="Calibri"/>
          <w:sz w:val="22"/>
          <w:szCs w:val="22"/>
        </w:rPr>
        <w:t xml:space="preserve"> bilatéraux et l'Union européenne ; </w:t>
      </w:r>
      <w:r>
        <w:rPr>
          <w:rFonts w:ascii="Calibri" w:hAnsi="Calibri" w:cs="Calibri"/>
          <w:sz w:val="22"/>
          <w:szCs w:val="22"/>
        </w:rPr>
        <w:t>tout en testant</w:t>
      </w:r>
      <w:r w:rsidRPr="00CC12CB">
        <w:rPr>
          <w:rFonts w:ascii="Calibri" w:hAnsi="Calibri" w:cs="Calibri"/>
          <w:sz w:val="22"/>
          <w:szCs w:val="22"/>
        </w:rPr>
        <w:t xml:space="preserve"> sur le terrain la faisabilité et l'efficacité des instruments techniques et politiques visant à faire face aux principales menaces présentes et futures à la durabilité environnementale et aux impacts liés au climat.</w:t>
      </w:r>
    </w:p>
    <w:p w14:paraId="6C2EF25B" w14:textId="77777777" w:rsidR="00CC12CB" w:rsidRDefault="00CC12CB">
      <w:pPr>
        <w:spacing w:after="120" w:line="276" w:lineRule="auto"/>
        <w:jc w:val="both"/>
        <w:rPr>
          <w:rFonts w:ascii="Calibri" w:hAnsi="Calibri" w:cs="Calibri"/>
          <w:sz w:val="22"/>
          <w:szCs w:val="22"/>
        </w:rPr>
      </w:pPr>
    </w:p>
    <w:p w14:paraId="5AD6C169" w14:textId="7BCB61DD" w:rsidR="00CC12CB" w:rsidRPr="00CC12CB" w:rsidRDefault="00CC12CB" w:rsidP="009057A8">
      <w:pPr>
        <w:spacing w:after="120" w:line="276" w:lineRule="auto"/>
        <w:jc w:val="both"/>
        <w:rPr>
          <w:rFonts w:ascii="Calibri" w:hAnsi="Calibri" w:cs="Calibri"/>
          <w:sz w:val="22"/>
          <w:szCs w:val="22"/>
        </w:rPr>
      </w:pPr>
      <w:r>
        <w:rPr>
          <w:rFonts w:ascii="Calibri" w:hAnsi="Calibri" w:cs="Calibri"/>
          <w:sz w:val="22"/>
          <w:szCs w:val="22"/>
        </w:rPr>
        <w:lastRenderedPageBreak/>
        <w:t>Dans le cadre de cette activité</w:t>
      </w:r>
      <w:r w:rsidRPr="00CC12CB">
        <w:rPr>
          <w:rFonts w:ascii="Calibri" w:hAnsi="Calibri" w:cs="Calibri"/>
          <w:sz w:val="22"/>
          <w:szCs w:val="22"/>
        </w:rPr>
        <w:t xml:space="preserve">, </w:t>
      </w:r>
      <w:r>
        <w:rPr>
          <w:rFonts w:ascii="Calibri" w:hAnsi="Calibri" w:cs="Calibri"/>
          <w:sz w:val="22"/>
          <w:szCs w:val="22"/>
        </w:rPr>
        <w:t>l’</w:t>
      </w:r>
      <w:r w:rsidRPr="00CC12CB">
        <w:rPr>
          <w:rFonts w:ascii="Calibri" w:hAnsi="Calibri" w:cs="Calibri"/>
          <w:sz w:val="22"/>
          <w:szCs w:val="22"/>
        </w:rPr>
        <w:t xml:space="preserve">expert national collaborera avec l'expert </w:t>
      </w:r>
      <w:r>
        <w:rPr>
          <w:rFonts w:ascii="Calibri" w:hAnsi="Calibri" w:cs="Calibri"/>
          <w:sz w:val="22"/>
          <w:szCs w:val="22"/>
        </w:rPr>
        <w:t>responsable de l’analyse comparative</w:t>
      </w:r>
      <w:r w:rsidRPr="00CC12CB">
        <w:rPr>
          <w:rFonts w:ascii="Calibri" w:hAnsi="Calibri" w:cs="Calibri"/>
          <w:sz w:val="22"/>
          <w:szCs w:val="22"/>
        </w:rPr>
        <w:t xml:space="preserve"> ainsi qu'avec les autres membres de l'équipe composée de : 3 experts nationaux supplémentaires (un par pays) sélectionnés et contractés séparément</w:t>
      </w:r>
      <w:r>
        <w:rPr>
          <w:rFonts w:ascii="Calibri" w:hAnsi="Calibri" w:cs="Calibri"/>
          <w:sz w:val="22"/>
          <w:szCs w:val="22"/>
        </w:rPr>
        <w:t>,</w:t>
      </w:r>
      <w:r w:rsidRPr="00CC12CB">
        <w:rPr>
          <w:rFonts w:ascii="Calibri" w:hAnsi="Calibri" w:cs="Calibri"/>
          <w:sz w:val="22"/>
          <w:szCs w:val="22"/>
        </w:rPr>
        <w:t xml:space="preserve"> </w:t>
      </w:r>
      <w:r>
        <w:rPr>
          <w:rFonts w:ascii="Calibri" w:hAnsi="Calibri" w:cs="Calibri"/>
          <w:sz w:val="22"/>
          <w:szCs w:val="22"/>
        </w:rPr>
        <w:t xml:space="preserve">la responsable du </w:t>
      </w:r>
      <w:r w:rsidRPr="00CC12CB">
        <w:rPr>
          <w:rFonts w:ascii="Calibri" w:hAnsi="Calibri" w:cs="Calibri"/>
          <w:sz w:val="22"/>
          <w:szCs w:val="22"/>
        </w:rPr>
        <w:t>CAR/PAP</w:t>
      </w:r>
      <w:r w:rsidR="007A7714">
        <w:rPr>
          <w:rFonts w:ascii="Calibri" w:hAnsi="Calibri" w:cs="Calibri"/>
          <w:sz w:val="22"/>
          <w:szCs w:val="22"/>
        </w:rPr>
        <w:t xml:space="preserve"> et le point focal du CAR/PAP</w:t>
      </w:r>
      <w:r>
        <w:rPr>
          <w:rFonts w:ascii="Calibri" w:hAnsi="Calibri" w:cs="Calibri"/>
          <w:sz w:val="22"/>
          <w:szCs w:val="22"/>
        </w:rPr>
        <w:t xml:space="preserve">. </w:t>
      </w:r>
      <w:r w:rsidR="007A7714">
        <w:rPr>
          <w:rFonts w:ascii="Calibri" w:hAnsi="Calibri" w:cs="Calibri"/>
          <w:sz w:val="22"/>
          <w:szCs w:val="22"/>
        </w:rPr>
        <w:t>L’</w:t>
      </w:r>
      <w:r w:rsidRPr="00CC12CB">
        <w:rPr>
          <w:rFonts w:ascii="Calibri" w:hAnsi="Calibri" w:cs="Calibri"/>
          <w:sz w:val="22"/>
          <w:szCs w:val="22"/>
        </w:rPr>
        <w:t xml:space="preserve">analyse comparative doit être menée </w:t>
      </w:r>
      <w:r w:rsidR="007A7714">
        <w:rPr>
          <w:rFonts w:ascii="Calibri" w:hAnsi="Calibri" w:cs="Calibri"/>
          <w:sz w:val="22"/>
          <w:szCs w:val="22"/>
        </w:rPr>
        <w:t>en prenant en considération le</w:t>
      </w:r>
      <w:r w:rsidRPr="00CC12CB">
        <w:rPr>
          <w:rFonts w:ascii="Calibri" w:hAnsi="Calibri" w:cs="Calibri"/>
          <w:sz w:val="22"/>
          <w:szCs w:val="22"/>
        </w:rPr>
        <w:t xml:space="preserve"> Protocole GIZC</w:t>
      </w:r>
      <w:r w:rsidR="007A7714">
        <w:rPr>
          <w:rFonts w:ascii="Calibri" w:hAnsi="Calibri" w:cs="Calibri"/>
          <w:sz w:val="22"/>
          <w:szCs w:val="22"/>
        </w:rPr>
        <w:t>.</w:t>
      </w:r>
      <w:r w:rsidRPr="00CC12CB">
        <w:rPr>
          <w:rFonts w:ascii="Calibri" w:hAnsi="Calibri" w:cs="Calibri"/>
          <w:sz w:val="22"/>
          <w:szCs w:val="22"/>
        </w:rPr>
        <w:t xml:space="preserve"> </w:t>
      </w:r>
    </w:p>
    <w:p w14:paraId="112EFAD3" w14:textId="77777777" w:rsidR="00CC12CB" w:rsidRPr="00CC12CB" w:rsidRDefault="00CC12CB" w:rsidP="009057A8">
      <w:pPr>
        <w:spacing w:after="120" w:line="276" w:lineRule="auto"/>
        <w:jc w:val="both"/>
        <w:rPr>
          <w:rFonts w:ascii="Calibri" w:hAnsi="Calibri" w:cs="Calibri"/>
          <w:sz w:val="22"/>
          <w:szCs w:val="22"/>
        </w:rPr>
      </w:pPr>
    </w:p>
    <w:p w14:paraId="367CD9E0" w14:textId="60E1EBCB" w:rsidR="000C0943" w:rsidRPr="00EE4D9F" w:rsidRDefault="007A7714">
      <w:pPr>
        <w:shd w:val="clear" w:color="auto" w:fill="FFFFFF"/>
        <w:tabs>
          <w:tab w:val="left" w:pos="4198"/>
        </w:tabs>
        <w:spacing w:before="120" w:after="120"/>
        <w:ind w:right="2390"/>
        <w:rPr>
          <w:rFonts w:ascii="Calibri" w:hAnsi="Calibri" w:cs="Calibri"/>
          <w:sz w:val="22"/>
          <w:szCs w:val="22"/>
        </w:rPr>
      </w:pPr>
      <w:r w:rsidRPr="00EE4D9F">
        <w:rPr>
          <w:rFonts w:ascii="Calibri" w:hAnsi="Calibri" w:cs="Calibri"/>
          <w:b/>
          <w:color w:val="000000"/>
          <w:spacing w:val="-1"/>
          <w:sz w:val="22"/>
          <w:szCs w:val="22"/>
        </w:rPr>
        <w:t>2</w:t>
      </w:r>
      <w:r w:rsidR="003D59BF" w:rsidRPr="00EE4D9F">
        <w:rPr>
          <w:rFonts w:ascii="Calibri" w:hAnsi="Calibri" w:cs="Calibri"/>
          <w:b/>
          <w:color w:val="000000"/>
          <w:spacing w:val="-1"/>
          <w:sz w:val="22"/>
          <w:szCs w:val="22"/>
        </w:rPr>
        <w:t xml:space="preserve">.2. </w:t>
      </w:r>
      <w:r w:rsidR="00487A20" w:rsidRPr="00EE4D9F">
        <w:rPr>
          <w:rFonts w:ascii="Calibri" w:hAnsi="Calibri" w:cs="Calibri"/>
          <w:b/>
          <w:bCs/>
          <w:sz w:val="22"/>
          <w:szCs w:val="22"/>
          <w:lang w:eastAsia="x-none"/>
        </w:rPr>
        <w:t>Description de l’objet du marché</w:t>
      </w:r>
    </w:p>
    <w:p w14:paraId="1C90C94E" w14:textId="12957458" w:rsidR="00CF3C10" w:rsidRPr="00CF3C10" w:rsidRDefault="00CF3C10" w:rsidP="00CF3C10">
      <w:pPr>
        <w:spacing w:after="120"/>
        <w:jc w:val="both"/>
        <w:rPr>
          <w:rFonts w:ascii="Calibri" w:hAnsi="Calibri" w:cs="Calibri"/>
          <w:sz w:val="22"/>
          <w:szCs w:val="22"/>
        </w:rPr>
      </w:pPr>
      <w:r w:rsidRPr="00CF3C10">
        <w:rPr>
          <w:rFonts w:ascii="Calibri" w:hAnsi="Calibri" w:cs="Calibri"/>
          <w:sz w:val="22"/>
          <w:szCs w:val="22"/>
        </w:rPr>
        <w:t>Les tâches et activités qui font l'objet de ce marché</w:t>
      </w:r>
      <w:r w:rsidR="00527A8D" w:rsidRPr="00527A8D">
        <w:rPr>
          <w:rFonts w:ascii="Calibri" w:hAnsi="Calibri" w:cs="Calibri"/>
          <w:sz w:val="22"/>
          <w:szCs w:val="22"/>
        </w:rPr>
        <w:t xml:space="preserve"> sont </w:t>
      </w:r>
      <w:r w:rsidRPr="00CF3C10">
        <w:rPr>
          <w:rFonts w:ascii="Calibri" w:hAnsi="Calibri" w:cs="Calibri"/>
          <w:sz w:val="22"/>
          <w:szCs w:val="22"/>
        </w:rPr>
        <w:t>:</w:t>
      </w:r>
    </w:p>
    <w:p w14:paraId="79877C11" w14:textId="166AF724" w:rsidR="00CF3C10" w:rsidRDefault="00CF3C10" w:rsidP="00CF3C10">
      <w:pPr>
        <w:pStyle w:val="ListParagraph"/>
        <w:numPr>
          <w:ilvl w:val="0"/>
          <w:numId w:val="30"/>
        </w:numPr>
        <w:spacing w:after="120"/>
        <w:jc w:val="both"/>
        <w:rPr>
          <w:rFonts w:ascii="Calibri" w:hAnsi="Calibri" w:cs="Calibri"/>
          <w:sz w:val="22"/>
          <w:szCs w:val="22"/>
        </w:rPr>
      </w:pPr>
      <w:r w:rsidRPr="00CF3C10">
        <w:rPr>
          <w:rFonts w:ascii="Calibri" w:hAnsi="Calibri" w:cs="Calibri"/>
          <w:sz w:val="22"/>
          <w:szCs w:val="22"/>
        </w:rPr>
        <w:t xml:space="preserve">Remplir le </w:t>
      </w:r>
      <w:r w:rsidRPr="00EE4D9F">
        <w:rPr>
          <w:rFonts w:ascii="Calibri" w:hAnsi="Calibri" w:cs="Calibri"/>
          <w:b/>
          <w:bCs/>
          <w:sz w:val="22"/>
          <w:szCs w:val="22"/>
        </w:rPr>
        <w:t>questionnaire sur la législation nationale</w:t>
      </w:r>
      <w:r w:rsidRPr="00CF3C10">
        <w:rPr>
          <w:rFonts w:ascii="Calibri" w:hAnsi="Calibri" w:cs="Calibri"/>
          <w:sz w:val="22"/>
          <w:szCs w:val="22"/>
        </w:rPr>
        <w:t xml:space="preserve"> pour l'Analyse comparative des lois </w:t>
      </w:r>
      <w:r w:rsidR="002A5B70">
        <w:rPr>
          <w:rFonts w:ascii="Calibri" w:hAnsi="Calibri" w:cs="Calibri"/>
          <w:sz w:val="22"/>
          <w:szCs w:val="22"/>
        </w:rPr>
        <w:t>relatives aux principaux enjeux côtiers</w:t>
      </w:r>
      <w:r w:rsidRPr="00CF3C10">
        <w:rPr>
          <w:rFonts w:ascii="Calibri" w:hAnsi="Calibri" w:cs="Calibri"/>
          <w:sz w:val="22"/>
          <w:szCs w:val="22"/>
        </w:rPr>
        <w:t>,</w:t>
      </w:r>
    </w:p>
    <w:p w14:paraId="0EFB74A7" w14:textId="3A12D579" w:rsidR="00EE4D9F" w:rsidRDefault="00EE4D9F" w:rsidP="00CF3C10">
      <w:pPr>
        <w:pStyle w:val="ListParagraph"/>
        <w:numPr>
          <w:ilvl w:val="0"/>
          <w:numId w:val="30"/>
        </w:numPr>
        <w:spacing w:after="120"/>
        <w:jc w:val="both"/>
        <w:rPr>
          <w:rFonts w:ascii="Calibri" w:hAnsi="Calibri" w:cs="Calibri"/>
          <w:sz w:val="22"/>
          <w:szCs w:val="22"/>
        </w:rPr>
      </w:pPr>
      <w:r>
        <w:rPr>
          <w:rFonts w:ascii="Calibri" w:hAnsi="Calibri" w:cs="Calibri"/>
          <w:b/>
          <w:bCs/>
          <w:sz w:val="22"/>
          <w:szCs w:val="22"/>
        </w:rPr>
        <w:t>Rédiger un chapitre synthétisant les</w:t>
      </w:r>
      <w:r w:rsidR="00CF3C10" w:rsidRPr="00EE4D9F">
        <w:rPr>
          <w:rFonts w:ascii="Calibri" w:hAnsi="Calibri" w:cs="Calibri"/>
          <w:b/>
          <w:bCs/>
          <w:sz w:val="22"/>
          <w:szCs w:val="22"/>
        </w:rPr>
        <w:t xml:space="preserve"> résultats du questionnaire</w:t>
      </w:r>
      <w:r w:rsidR="00CF3C10" w:rsidRPr="00CF3C10">
        <w:rPr>
          <w:rFonts w:ascii="Calibri" w:hAnsi="Calibri" w:cs="Calibri"/>
          <w:sz w:val="22"/>
          <w:szCs w:val="22"/>
        </w:rPr>
        <w:t xml:space="preserve"> </w:t>
      </w:r>
      <w:r>
        <w:rPr>
          <w:rFonts w:ascii="Calibri" w:hAnsi="Calibri" w:cs="Calibri"/>
          <w:sz w:val="22"/>
          <w:szCs w:val="22"/>
        </w:rPr>
        <w:t>suivant les recommandations de</w:t>
      </w:r>
      <w:r w:rsidR="00CF3C10" w:rsidRPr="00CF3C10">
        <w:rPr>
          <w:rFonts w:ascii="Calibri" w:hAnsi="Calibri" w:cs="Calibri"/>
          <w:sz w:val="22"/>
          <w:szCs w:val="22"/>
        </w:rPr>
        <w:t xml:space="preserve"> l'expert </w:t>
      </w:r>
      <w:r>
        <w:rPr>
          <w:rFonts w:ascii="Calibri" w:hAnsi="Calibri" w:cs="Calibri"/>
          <w:sz w:val="22"/>
          <w:szCs w:val="22"/>
        </w:rPr>
        <w:t xml:space="preserve">responsable de l’analyse comparative </w:t>
      </w:r>
      <w:r w:rsidR="00CF3C10" w:rsidRPr="00CF3C10">
        <w:rPr>
          <w:rFonts w:ascii="Calibri" w:hAnsi="Calibri" w:cs="Calibri"/>
          <w:sz w:val="22"/>
          <w:szCs w:val="22"/>
        </w:rPr>
        <w:t xml:space="preserve">et </w:t>
      </w:r>
      <w:r>
        <w:rPr>
          <w:rFonts w:ascii="Calibri" w:hAnsi="Calibri" w:cs="Calibri"/>
          <w:sz w:val="22"/>
          <w:szCs w:val="22"/>
        </w:rPr>
        <w:t>participer à la rédaction du</w:t>
      </w:r>
      <w:r w:rsidR="00CF3C10" w:rsidRPr="00CF3C10">
        <w:rPr>
          <w:rFonts w:ascii="Calibri" w:hAnsi="Calibri" w:cs="Calibri"/>
          <w:sz w:val="22"/>
          <w:szCs w:val="22"/>
        </w:rPr>
        <w:t xml:space="preserve"> chapitre conclusif ;</w:t>
      </w:r>
    </w:p>
    <w:p w14:paraId="4A54C26B" w14:textId="2766EE94" w:rsidR="00EE4D9F" w:rsidRDefault="00CF3C10" w:rsidP="001E468E">
      <w:pPr>
        <w:pStyle w:val="ListParagraph"/>
        <w:numPr>
          <w:ilvl w:val="0"/>
          <w:numId w:val="30"/>
        </w:numPr>
        <w:spacing w:after="120"/>
        <w:jc w:val="both"/>
        <w:rPr>
          <w:rFonts w:ascii="Calibri" w:hAnsi="Calibri" w:cs="Calibri"/>
          <w:sz w:val="22"/>
          <w:szCs w:val="22"/>
        </w:rPr>
      </w:pPr>
      <w:r w:rsidRPr="00EE4D9F">
        <w:rPr>
          <w:rFonts w:ascii="Calibri" w:hAnsi="Calibri" w:cs="Calibri"/>
          <w:b/>
          <w:bCs/>
          <w:sz w:val="22"/>
          <w:szCs w:val="22"/>
        </w:rPr>
        <w:t>Présent</w:t>
      </w:r>
      <w:r w:rsidR="00EE4D9F" w:rsidRPr="00EE4D9F">
        <w:rPr>
          <w:rFonts w:ascii="Calibri" w:hAnsi="Calibri" w:cs="Calibri"/>
          <w:b/>
          <w:bCs/>
          <w:sz w:val="22"/>
          <w:szCs w:val="22"/>
        </w:rPr>
        <w:t>er</w:t>
      </w:r>
      <w:r w:rsidRPr="00EE4D9F">
        <w:rPr>
          <w:rFonts w:ascii="Calibri" w:hAnsi="Calibri" w:cs="Calibri"/>
          <w:b/>
          <w:bCs/>
          <w:sz w:val="22"/>
          <w:szCs w:val="22"/>
        </w:rPr>
        <w:t xml:space="preserve"> </w:t>
      </w:r>
      <w:r w:rsidR="00EE4D9F" w:rsidRPr="00EE4D9F">
        <w:rPr>
          <w:rFonts w:ascii="Calibri" w:hAnsi="Calibri" w:cs="Calibri"/>
          <w:b/>
          <w:bCs/>
          <w:sz w:val="22"/>
          <w:szCs w:val="22"/>
        </w:rPr>
        <w:t>l</w:t>
      </w:r>
      <w:r w:rsidRPr="00EE4D9F">
        <w:rPr>
          <w:rFonts w:ascii="Calibri" w:hAnsi="Calibri" w:cs="Calibri"/>
          <w:b/>
          <w:bCs/>
          <w:sz w:val="22"/>
          <w:szCs w:val="22"/>
        </w:rPr>
        <w:t>es principales conclusions</w:t>
      </w:r>
      <w:r w:rsidRPr="00EE4D9F">
        <w:rPr>
          <w:rFonts w:ascii="Calibri" w:hAnsi="Calibri" w:cs="Calibri"/>
          <w:sz w:val="22"/>
          <w:szCs w:val="22"/>
        </w:rPr>
        <w:t xml:space="preserve"> lors de deux formations régionales sur les questions juridiques liées au littoral</w:t>
      </w:r>
      <w:r w:rsidR="00E021F9">
        <w:rPr>
          <w:rFonts w:ascii="Calibri" w:hAnsi="Calibri" w:cs="Calibri"/>
          <w:sz w:val="22"/>
          <w:szCs w:val="22"/>
        </w:rPr>
        <w:t> ;</w:t>
      </w:r>
    </w:p>
    <w:p w14:paraId="72C42BA4" w14:textId="2CA706DD" w:rsidR="00CF3C10" w:rsidRPr="00EE566F" w:rsidRDefault="00CF3C10" w:rsidP="001E468E">
      <w:pPr>
        <w:pStyle w:val="ListParagraph"/>
        <w:numPr>
          <w:ilvl w:val="0"/>
          <w:numId w:val="30"/>
        </w:numPr>
        <w:spacing w:after="120"/>
        <w:jc w:val="both"/>
        <w:rPr>
          <w:rFonts w:ascii="Calibri" w:hAnsi="Calibri" w:cs="Calibri"/>
          <w:sz w:val="22"/>
          <w:szCs w:val="22"/>
        </w:rPr>
      </w:pPr>
      <w:r w:rsidRPr="00EE566F">
        <w:rPr>
          <w:rFonts w:ascii="Calibri" w:hAnsi="Calibri" w:cs="Calibri"/>
          <w:sz w:val="22"/>
          <w:szCs w:val="22"/>
        </w:rPr>
        <w:t xml:space="preserve">Préparer une </w:t>
      </w:r>
      <w:r w:rsidRPr="00EE566F">
        <w:rPr>
          <w:rFonts w:ascii="Calibri" w:hAnsi="Calibri" w:cs="Calibri"/>
          <w:b/>
          <w:bCs/>
          <w:sz w:val="22"/>
          <w:szCs w:val="22"/>
        </w:rPr>
        <w:t>analyse détaillée</w:t>
      </w:r>
      <w:r w:rsidRPr="00EE566F">
        <w:rPr>
          <w:rFonts w:ascii="Calibri" w:hAnsi="Calibri" w:cs="Calibri"/>
          <w:sz w:val="22"/>
          <w:szCs w:val="22"/>
        </w:rPr>
        <w:t xml:space="preserve"> de la législation nationale </w:t>
      </w:r>
      <w:r w:rsidR="002A5B70" w:rsidRPr="00EE566F">
        <w:rPr>
          <w:rFonts w:ascii="Calibri" w:hAnsi="Calibri" w:cs="Calibri"/>
          <w:sz w:val="22"/>
          <w:szCs w:val="22"/>
        </w:rPr>
        <w:t>relative aux</w:t>
      </w:r>
      <w:r w:rsidRPr="00EE566F">
        <w:rPr>
          <w:rFonts w:ascii="Calibri" w:hAnsi="Calibri" w:cs="Calibri"/>
          <w:sz w:val="22"/>
          <w:szCs w:val="22"/>
        </w:rPr>
        <w:t xml:space="preserve"> </w:t>
      </w:r>
      <w:r w:rsidR="00EA012D" w:rsidRPr="00EE566F">
        <w:rPr>
          <w:rFonts w:ascii="Calibri" w:hAnsi="Calibri" w:cs="Calibri"/>
          <w:sz w:val="22"/>
          <w:szCs w:val="22"/>
        </w:rPr>
        <w:t>principaux enjeux côtiers</w:t>
      </w:r>
      <w:r w:rsidRPr="00EE566F">
        <w:rPr>
          <w:rFonts w:ascii="Calibri" w:hAnsi="Calibri" w:cs="Calibri"/>
          <w:sz w:val="22"/>
          <w:szCs w:val="22"/>
        </w:rPr>
        <w:t xml:space="preserve"> avec des </w:t>
      </w:r>
      <w:r w:rsidRPr="00EE566F">
        <w:rPr>
          <w:rFonts w:ascii="Calibri" w:hAnsi="Calibri" w:cs="Calibri"/>
          <w:b/>
          <w:bCs/>
          <w:sz w:val="22"/>
          <w:szCs w:val="22"/>
        </w:rPr>
        <w:t>recommandations pour l'harmonisation et l'amélioration</w:t>
      </w:r>
      <w:r w:rsidRPr="00EE566F">
        <w:rPr>
          <w:rFonts w:ascii="Calibri" w:hAnsi="Calibri" w:cs="Calibri"/>
          <w:sz w:val="22"/>
          <w:szCs w:val="22"/>
        </w:rPr>
        <w:t xml:space="preserve"> et </w:t>
      </w:r>
      <w:r w:rsidR="00EA012D" w:rsidRPr="00EE566F">
        <w:rPr>
          <w:rFonts w:ascii="Calibri" w:hAnsi="Calibri" w:cs="Calibri"/>
          <w:sz w:val="22"/>
          <w:szCs w:val="22"/>
        </w:rPr>
        <w:t>l</w:t>
      </w:r>
      <w:r w:rsidR="002A5B70" w:rsidRPr="00EE566F">
        <w:rPr>
          <w:rFonts w:ascii="Calibri" w:hAnsi="Calibri" w:cs="Calibri"/>
          <w:sz w:val="22"/>
          <w:szCs w:val="22"/>
        </w:rPr>
        <w:t>a</w:t>
      </w:r>
      <w:r w:rsidR="00EA012D" w:rsidRPr="00EE566F">
        <w:rPr>
          <w:rFonts w:ascii="Calibri" w:hAnsi="Calibri" w:cs="Calibri"/>
          <w:sz w:val="22"/>
          <w:szCs w:val="22"/>
        </w:rPr>
        <w:t xml:space="preserve"> présenter lors d’une</w:t>
      </w:r>
      <w:r w:rsidRPr="00EE566F">
        <w:rPr>
          <w:rFonts w:ascii="Calibri" w:hAnsi="Calibri" w:cs="Calibri"/>
          <w:sz w:val="22"/>
          <w:szCs w:val="22"/>
        </w:rPr>
        <w:t xml:space="preserve"> réunion nationale de haut niveau.</w:t>
      </w:r>
    </w:p>
    <w:p w14:paraId="016378EA" w14:textId="539B4B16" w:rsidR="00CF3C10" w:rsidRDefault="00EA012D">
      <w:pPr>
        <w:spacing w:after="120"/>
        <w:jc w:val="both"/>
        <w:rPr>
          <w:rFonts w:ascii="Calibri" w:hAnsi="Calibri" w:cs="Calibri"/>
          <w:sz w:val="22"/>
          <w:szCs w:val="22"/>
        </w:rPr>
      </w:pPr>
      <w:r w:rsidRPr="00EA012D">
        <w:rPr>
          <w:rFonts w:ascii="Calibri" w:hAnsi="Calibri" w:cs="Calibri"/>
          <w:sz w:val="22"/>
          <w:szCs w:val="22"/>
        </w:rPr>
        <w:t>Description détaillée de chaque t</w:t>
      </w:r>
      <w:r>
        <w:rPr>
          <w:rFonts w:ascii="Calibri" w:hAnsi="Calibri" w:cs="Calibri"/>
          <w:sz w:val="22"/>
          <w:szCs w:val="22"/>
        </w:rPr>
        <w:t>âche et activité :</w:t>
      </w:r>
    </w:p>
    <w:p w14:paraId="575C8DDE" w14:textId="13FA2FF8" w:rsidR="00EA012D" w:rsidRPr="00535219" w:rsidRDefault="00EA012D" w:rsidP="00535219">
      <w:pPr>
        <w:pStyle w:val="ListParagraph"/>
        <w:numPr>
          <w:ilvl w:val="0"/>
          <w:numId w:val="33"/>
        </w:numPr>
        <w:spacing w:after="120" w:line="276" w:lineRule="auto"/>
        <w:jc w:val="both"/>
        <w:rPr>
          <w:rFonts w:ascii="Calibri" w:hAnsi="Calibri" w:cs="Calibri"/>
          <w:sz w:val="22"/>
          <w:szCs w:val="22"/>
        </w:rPr>
      </w:pPr>
      <w:r w:rsidRPr="00535219">
        <w:rPr>
          <w:rFonts w:ascii="Calibri" w:hAnsi="Calibri" w:cs="Calibri"/>
          <w:sz w:val="22"/>
          <w:szCs w:val="22"/>
        </w:rPr>
        <w:t xml:space="preserve">Le questionnaire pour l'analyse comparative des lois </w:t>
      </w:r>
      <w:r w:rsidR="009C4362">
        <w:rPr>
          <w:rFonts w:ascii="Calibri" w:hAnsi="Calibri" w:cs="Calibri"/>
          <w:sz w:val="22"/>
          <w:szCs w:val="22"/>
        </w:rPr>
        <w:t>relatives aux</w:t>
      </w:r>
      <w:r w:rsidR="002A5B70" w:rsidRPr="00535219">
        <w:rPr>
          <w:rFonts w:ascii="Calibri" w:hAnsi="Calibri" w:cs="Calibri"/>
          <w:sz w:val="22"/>
          <w:szCs w:val="22"/>
        </w:rPr>
        <w:t xml:space="preserve"> principaux enjeux côtiers</w:t>
      </w:r>
      <w:r w:rsidRPr="00535219">
        <w:rPr>
          <w:rFonts w:ascii="Calibri" w:hAnsi="Calibri" w:cs="Calibri"/>
          <w:sz w:val="22"/>
          <w:szCs w:val="22"/>
        </w:rPr>
        <w:t xml:space="preserve"> sera fourni par l'expert </w:t>
      </w:r>
      <w:r w:rsidR="002A5B70" w:rsidRPr="00535219">
        <w:rPr>
          <w:rFonts w:ascii="Calibri" w:hAnsi="Calibri" w:cs="Calibri"/>
          <w:sz w:val="22"/>
          <w:szCs w:val="22"/>
        </w:rPr>
        <w:t>responsable de l’analyse comparative</w:t>
      </w:r>
      <w:r w:rsidRPr="00535219">
        <w:rPr>
          <w:rFonts w:ascii="Calibri" w:hAnsi="Calibri" w:cs="Calibri"/>
          <w:sz w:val="22"/>
          <w:szCs w:val="22"/>
        </w:rPr>
        <w:t>. Le</w:t>
      </w:r>
      <w:r w:rsidR="00E021F9">
        <w:rPr>
          <w:rFonts w:ascii="Calibri" w:hAnsi="Calibri" w:cs="Calibri"/>
          <w:sz w:val="22"/>
          <w:szCs w:val="22"/>
        </w:rPr>
        <w:t xml:space="preserve"> choix d’utiliser le </w:t>
      </w:r>
      <w:r w:rsidRPr="00535219">
        <w:rPr>
          <w:rFonts w:ascii="Calibri" w:hAnsi="Calibri" w:cs="Calibri"/>
          <w:sz w:val="22"/>
          <w:szCs w:val="22"/>
        </w:rPr>
        <w:t xml:space="preserve">questionnaire comme outil permet d'assurer une comparaison de haute qualité des lois et des enjeux côtiers dans cinq pays (Algérie, Liban, Maroc, Tunisie et France), au regard de la loi française sur le littoral et du </w:t>
      </w:r>
      <w:r w:rsidR="009C4362">
        <w:rPr>
          <w:rFonts w:ascii="Calibri" w:hAnsi="Calibri" w:cs="Calibri"/>
          <w:sz w:val="22"/>
          <w:szCs w:val="22"/>
        </w:rPr>
        <w:t>P</w:t>
      </w:r>
      <w:r w:rsidRPr="00535219">
        <w:rPr>
          <w:rFonts w:ascii="Calibri" w:hAnsi="Calibri" w:cs="Calibri"/>
          <w:sz w:val="22"/>
          <w:szCs w:val="22"/>
        </w:rPr>
        <w:t xml:space="preserve">rotocole GIZC. Les </w:t>
      </w:r>
      <w:r w:rsidR="002A5B70" w:rsidRPr="00535219">
        <w:rPr>
          <w:rFonts w:ascii="Calibri" w:hAnsi="Calibri" w:cs="Calibri"/>
          <w:sz w:val="22"/>
          <w:szCs w:val="22"/>
        </w:rPr>
        <w:t>principaux enjeux côtiers au centre</w:t>
      </w:r>
      <w:r w:rsidRPr="00535219">
        <w:rPr>
          <w:rFonts w:ascii="Calibri" w:hAnsi="Calibri" w:cs="Calibri"/>
          <w:sz w:val="22"/>
          <w:szCs w:val="22"/>
        </w:rPr>
        <w:t xml:space="preserve"> de cette analyse comparative, qui peuvent ou non faire partie de la loi côtière dans un pays particulier, sont les suivants :</w:t>
      </w:r>
    </w:p>
    <w:p w14:paraId="14BB6CD8" w14:textId="0D2BA030" w:rsidR="00EA012D" w:rsidRPr="00535219" w:rsidRDefault="00EA012D" w:rsidP="00535219">
      <w:pPr>
        <w:pStyle w:val="ListParagraph"/>
        <w:numPr>
          <w:ilvl w:val="0"/>
          <w:numId w:val="34"/>
        </w:numPr>
        <w:spacing w:after="120" w:line="276" w:lineRule="auto"/>
        <w:jc w:val="both"/>
        <w:rPr>
          <w:rFonts w:ascii="Calibri" w:hAnsi="Calibri" w:cs="Calibri"/>
          <w:sz w:val="22"/>
          <w:szCs w:val="22"/>
        </w:rPr>
      </w:pPr>
      <w:r w:rsidRPr="00535219">
        <w:rPr>
          <w:rFonts w:ascii="Calibri" w:hAnsi="Calibri" w:cs="Calibri"/>
          <w:sz w:val="22"/>
          <w:szCs w:val="22"/>
        </w:rPr>
        <w:t xml:space="preserve">Couverture géographique de la zone côtière (aux fins d'application de la loi côtière et du </w:t>
      </w:r>
      <w:r w:rsidR="005B18B5" w:rsidRPr="00535219">
        <w:rPr>
          <w:rFonts w:ascii="Calibri" w:hAnsi="Calibri" w:cs="Calibri"/>
          <w:sz w:val="22"/>
          <w:szCs w:val="22"/>
        </w:rPr>
        <w:t>P</w:t>
      </w:r>
      <w:r w:rsidRPr="00535219">
        <w:rPr>
          <w:rFonts w:ascii="Calibri" w:hAnsi="Calibri" w:cs="Calibri"/>
          <w:sz w:val="22"/>
          <w:szCs w:val="22"/>
        </w:rPr>
        <w:t>rotocole GIZC)</w:t>
      </w:r>
    </w:p>
    <w:p w14:paraId="754B6339" w14:textId="593DB757" w:rsidR="00EA012D" w:rsidRPr="00535219" w:rsidRDefault="00EA012D" w:rsidP="00535219">
      <w:pPr>
        <w:pStyle w:val="ListParagraph"/>
        <w:numPr>
          <w:ilvl w:val="0"/>
          <w:numId w:val="34"/>
        </w:numPr>
        <w:spacing w:after="120" w:line="276" w:lineRule="auto"/>
        <w:jc w:val="both"/>
        <w:rPr>
          <w:rFonts w:ascii="Calibri" w:hAnsi="Calibri" w:cs="Calibri"/>
          <w:sz w:val="22"/>
          <w:szCs w:val="22"/>
        </w:rPr>
      </w:pPr>
      <w:r w:rsidRPr="00535219">
        <w:rPr>
          <w:rFonts w:ascii="Calibri" w:hAnsi="Calibri" w:cs="Calibri"/>
          <w:sz w:val="22"/>
          <w:szCs w:val="22"/>
        </w:rPr>
        <w:t>Délimitation du domaine public maritime</w:t>
      </w:r>
    </w:p>
    <w:p w14:paraId="412C0133" w14:textId="4F428E88" w:rsidR="00EA012D" w:rsidRPr="00535219" w:rsidRDefault="00EA012D" w:rsidP="00535219">
      <w:pPr>
        <w:pStyle w:val="ListParagraph"/>
        <w:numPr>
          <w:ilvl w:val="0"/>
          <w:numId w:val="34"/>
        </w:numPr>
        <w:spacing w:after="120" w:line="276" w:lineRule="auto"/>
        <w:jc w:val="both"/>
        <w:rPr>
          <w:rFonts w:ascii="Calibri" w:hAnsi="Calibri" w:cs="Calibri"/>
          <w:sz w:val="22"/>
          <w:szCs w:val="22"/>
        </w:rPr>
      </w:pPr>
      <w:r w:rsidRPr="00535219">
        <w:rPr>
          <w:rFonts w:ascii="Calibri" w:hAnsi="Calibri" w:cs="Calibri"/>
          <w:sz w:val="22"/>
          <w:szCs w:val="22"/>
        </w:rPr>
        <w:t xml:space="preserve">Existence et </w:t>
      </w:r>
      <w:r w:rsidR="005B18B5" w:rsidRPr="00535219">
        <w:rPr>
          <w:rFonts w:ascii="Calibri" w:hAnsi="Calibri" w:cs="Calibri"/>
          <w:sz w:val="22"/>
          <w:szCs w:val="22"/>
        </w:rPr>
        <w:t>profondeur</w:t>
      </w:r>
      <w:r w:rsidRPr="00535219">
        <w:rPr>
          <w:rFonts w:ascii="Calibri" w:hAnsi="Calibri" w:cs="Calibri"/>
          <w:sz w:val="22"/>
          <w:szCs w:val="22"/>
        </w:rPr>
        <w:t xml:space="preserve"> de la zone </w:t>
      </w:r>
      <w:r w:rsidR="005B18B5" w:rsidRPr="00535219">
        <w:rPr>
          <w:rFonts w:ascii="Calibri" w:hAnsi="Calibri" w:cs="Calibri"/>
          <w:sz w:val="22"/>
          <w:szCs w:val="22"/>
        </w:rPr>
        <w:t>non-constructible</w:t>
      </w:r>
    </w:p>
    <w:p w14:paraId="4A8EE356" w14:textId="000EF73E" w:rsidR="00086AEC" w:rsidRPr="00086AEC" w:rsidRDefault="00086AEC" w:rsidP="00B03A60">
      <w:pPr>
        <w:spacing w:after="120" w:line="276" w:lineRule="auto"/>
        <w:ind w:left="709"/>
        <w:jc w:val="both"/>
        <w:rPr>
          <w:rFonts w:ascii="Calibri" w:hAnsi="Calibri" w:cs="Calibri"/>
          <w:sz w:val="22"/>
          <w:szCs w:val="22"/>
        </w:rPr>
      </w:pPr>
      <w:r w:rsidRPr="00086AEC">
        <w:rPr>
          <w:rFonts w:ascii="Calibri" w:hAnsi="Calibri" w:cs="Calibri"/>
          <w:sz w:val="22"/>
          <w:szCs w:val="22"/>
        </w:rPr>
        <w:t>Ces 3 enjeux sont à analyser du point de vue institutionnel et financier, c'est-à-dire que pour chacune des zones précitées</w:t>
      </w:r>
      <w:r w:rsidR="009C4362">
        <w:rPr>
          <w:rFonts w:ascii="Calibri" w:hAnsi="Calibri" w:cs="Calibri"/>
          <w:sz w:val="22"/>
          <w:szCs w:val="22"/>
        </w:rPr>
        <w:t>,</w:t>
      </w:r>
      <w:r w:rsidRPr="00086AEC">
        <w:rPr>
          <w:rFonts w:ascii="Calibri" w:hAnsi="Calibri" w:cs="Calibri"/>
          <w:sz w:val="22"/>
          <w:szCs w:val="22"/>
        </w:rPr>
        <w:t xml:space="preserve"> il convient </w:t>
      </w:r>
      <w:r>
        <w:rPr>
          <w:rFonts w:ascii="Calibri" w:hAnsi="Calibri" w:cs="Calibri"/>
          <w:sz w:val="22"/>
          <w:szCs w:val="22"/>
        </w:rPr>
        <w:t>de donner</w:t>
      </w:r>
      <w:r w:rsidRPr="00086AEC">
        <w:rPr>
          <w:rFonts w:ascii="Calibri" w:hAnsi="Calibri" w:cs="Calibri"/>
          <w:sz w:val="22"/>
          <w:szCs w:val="22"/>
        </w:rPr>
        <w:t xml:space="preserve"> une vue d'ensemble des institutions chargées de la gestion de cet espace (en situation régulière et en situation exceptionnelle</w:t>
      </w:r>
      <w:r>
        <w:rPr>
          <w:rStyle w:val="FootnoteReference"/>
          <w:rFonts w:ascii="Calibri" w:hAnsi="Calibri" w:cs="Calibri"/>
          <w:sz w:val="22"/>
          <w:szCs w:val="22"/>
        </w:rPr>
        <w:footnoteReference w:id="1"/>
      </w:r>
      <w:r w:rsidRPr="00086AEC">
        <w:rPr>
          <w:rFonts w:ascii="Calibri" w:hAnsi="Calibri" w:cs="Calibri"/>
          <w:sz w:val="22"/>
          <w:szCs w:val="22"/>
        </w:rPr>
        <w:t xml:space="preserve">), ainsi qu'un aperçu de </w:t>
      </w:r>
      <w:r>
        <w:rPr>
          <w:rFonts w:ascii="Calibri" w:hAnsi="Calibri" w:cs="Calibri"/>
          <w:sz w:val="22"/>
          <w:szCs w:val="22"/>
        </w:rPr>
        <w:t>la manière dont ces</w:t>
      </w:r>
      <w:r w:rsidRPr="00086AEC">
        <w:rPr>
          <w:rFonts w:ascii="Calibri" w:hAnsi="Calibri" w:cs="Calibri"/>
          <w:sz w:val="22"/>
          <w:szCs w:val="22"/>
        </w:rPr>
        <w:t xml:space="preserve"> zones </w:t>
      </w:r>
      <w:r>
        <w:rPr>
          <w:rFonts w:ascii="Calibri" w:hAnsi="Calibri" w:cs="Calibri"/>
          <w:sz w:val="22"/>
          <w:szCs w:val="22"/>
        </w:rPr>
        <w:t xml:space="preserve">sont exploitées </w:t>
      </w:r>
      <w:r w:rsidRPr="00086AEC">
        <w:rPr>
          <w:rFonts w:ascii="Calibri" w:hAnsi="Calibri" w:cs="Calibri"/>
          <w:sz w:val="22"/>
          <w:szCs w:val="22"/>
        </w:rPr>
        <w:t xml:space="preserve">(concessions – qui les approuve et comment les revenus sont répartis). Une attention particulière doit être consacrée aux outils juridiques d'application de la loi, y compris les instruments de politique foncière existants qui peuvent permettre la gestion des terres susmentionnées lorsque les terres appartiennent à des utilisateurs privés. À cet égard, le libre accès à la mer et </w:t>
      </w:r>
      <w:r>
        <w:rPr>
          <w:rFonts w:ascii="Calibri" w:hAnsi="Calibri" w:cs="Calibri"/>
          <w:sz w:val="22"/>
          <w:szCs w:val="22"/>
        </w:rPr>
        <w:t>l’égalité homme/femme</w:t>
      </w:r>
      <w:r w:rsidRPr="00086AEC">
        <w:rPr>
          <w:rFonts w:ascii="Calibri" w:hAnsi="Calibri" w:cs="Calibri"/>
          <w:sz w:val="22"/>
          <w:szCs w:val="22"/>
        </w:rPr>
        <w:t xml:space="preserve"> doivent être pris en considération. Enfin, </w:t>
      </w:r>
      <w:r>
        <w:rPr>
          <w:rFonts w:ascii="Calibri" w:hAnsi="Calibri" w:cs="Calibri"/>
          <w:sz w:val="22"/>
          <w:szCs w:val="22"/>
        </w:rPr>
        <w:t>il conviendra de prendre en considération les</w:t>
      </w:r>
      <w:r w:rsidRPr="00086AEC">
        <w:rPr>
          <w:rFonts w:ascii="Calibri" w:hAnsi="Calibri" w:cs="Calibri"/>
          <w:sz w:val="22"/>
          <w:szCs w:val="22"/>
        </w:rPr>
        <w:t xml:space="preserve"> </w:t>
      </w:r>
      <w:r w:rsidR="00E87F5A">
        <w:rPr>
          <w:rFonts w:ascii="Calibri" w:hAnsi="Calibri" w:cs="Calibri"/>
          <w:sz w:val="22"/>
          <w:szCs w:val="22"/>
        </w:rPr>
        <w:t>modifications récentes induites</w:t>
      </w:r>
      <w:r w:rsidRPr="00086AEC">
        <w:rPr>
          <w:rFonts w:ascii="Calibri" w:hAnsi="Calibri" w:cs="Calibri"/>
          <w:sz w:val="22"/>
          <w:szCs w:val="22"/>
        </w:rPr>
        <w:t xml:space="preserve"> par le besoin d'adaptation côtière aux </w:t>
      </w:r>
      <w:r w:rsidRPr="00086AEC">
        <w:rPr>
          <w:rFonts w:ascii="Calibri" w:hAnsi="Calibri" w:cs="Calibri"/>
          <w:sz w:val="22"/>
          <w:szCs w:val="22"/>
        </w:rPr>
        <w:lastRenderedPageBreak/>
        <w:t xml:space="preserve">impacts du changement climatique. À cet égard, si des informations sont disponibles sur les </w:t>
      </w:r>
      <w:r w:rsidR="00E87F5A">
        <w:rPr>
          <w:rFonts w:ascii="Calibri" w:hAnsi="Calibri" w:cs="Calibri"/>
          <w:sz w:val="22"/>
          <w:szCs w:val="22"/>
        </w:rPr>
        <w:t>amendements</w:t>
      </w:r>
      <w:r w:rsidRPr="00086AEC">
        <w:rPr>
          <w:rFonts w:ascii="Calibri" w:hAnsi="Calibri" w:cs="Calibri"/>
          <w:sz w:val="22"/>
          <w:szCs w:val="22"/>
        </w:rPr>
        <w:t xml:space="preserve"> proposés </w:t>
      </w:r>
      <w:r w:rsidR="00E87F5A">
        <w:rPr>
          <w:rFonts w:ascii="Calibri" w:hAnsi="Calibri" w:cs="Calibri"/>
          <w:sz w:val="22"/>
          <w:szCs w:val="22"/>
        </w:rPr>
        <w:t>pour</w:t>
      </w:r>
      <w:r w:rsidRPr="00086AEC">
        <w:rPr>
          <w:rFonts w:ascii="Calibri" w:hAnsi="Calibri" w:cs="Calibri"/>
          <w:sz w:val="22"/>
          <w:szCs w:val="22"/>
        </w:rPr>
        <w:t xml:space="preserve"> la loi côtière - pas encore mises en œuvre - celles-ci doivent également être prises en considération. Le questionnaire est actuellement en cours d'élaboration et l'expert national peut fournir des commentaires sur </w:t>
      </w:r>
      <w:r w:rsidR="00AE213F">
        <w:rPr>
          <w:rFonts w:ascii="Calibri" w:hAnsi="Calibri" w:cs="Calibri"/>
          <w:sz w:val="22"/>
          <w:szCs w:val="22"/>
        </w:rPr>
        <w:t>l’ébauche</w:t>
      </w:r>
      <w:r w:rsidRPr="00086AEC">
        <w:rPr>
          <w:rFonts w:ascii="Calibri" w:hAnsi="Calibri" w:cs="Calibri"/>
          <w:sz w:val="22"/>
          <w:szCs w:val="22"/>
        </w:rPr>
        <w:t xml:space="preserve"> de formulaire du questionnaire.</w:t>
      </w:r>
    </w:p>
    <w:p w14:paraId="2D8D1373" w14:textId="3D8E51E3" w:rsidR="00AE213F" w:rsidRPr="00AE213F" w:rsidRDefault="00AE213F" w:rsidP="00A90246">
      <w:pPr>
        <w:spacing w:after="120" w:line="264" w:lineRule="auto"/>
        <w:ind w:left="709"/>
        <w:jc w:val="both"/>
        <w:rPr>
          <w:rFonts w:ascii="Calibri" w:hAnsi="Calibri" w:cs="Calibri"/>
          <w:sz w:val="22"/>
          <w:szCs w:val="22"/>
        </w:rPr>
      </w:pPr>
      <w:r w:rsidRPr="00AE213F">
        <w:rPr>
          <w:rFonts w:ascii="Calibri" w:hAnsi="Calibri" w:cs="Calibri"/>
          <w:sz w:val="22"/>
          <w:szCs w:val="22"/>
        </w:rPr>
        <w:t xml:space="preserve">La tenue de réunions régulières en ligne </w:t>
      </w:r>
      <w:r w:rsidR="00535219">
        <w:rPr>
          <w:rFonts w:ascii="Calibri" w:hAnsi="Calibri" w:cs="Calibri"/>
          <w:sz w:val="22"/>
          <w:szCs w:val="22"/>
        </w:rPr>
        <w:t>permettra de</w:t>
      </w:r>
      <w:r w:rsidRPr="00AE213F">
        <w:rPr>
          <w:rFonts w:ascii="Calibri" w:hAnsi="Calibri" w:cs="Calibri"/>
          <w:sz w:val="22"/>
          <w:szCs w:val="22"/>
        </w:rPr>
        <w:t xml:space="preserve"> garantir la haute qualité d</w:t>
      </w:r>
      <w:r w:rsidR="00535219">
        <w:rPr>
          <w:rFonts w:ascii="Calibri" w:hAnsi="Calibri" w:cs="Calibri"/>
          <w:sz w:val="22"/>
          <w:szCs w:val="22"/>
        </w:rPr>
        <w:t>e l’</w:t>
      </w:r>
      <w:r w:rsidRPr="00AE213F">
        <w:rPr>
          <w:rFonts w:ascii="Calibri" w:hAnsi="Calibri" w:cs="Calibri"/>
          <w:sz w:val="22"/>
          <w:szCs w:val="22"/>
        </w:rPr>
        <w:t xml:space="preserve">analyse comparative, ainsi que sa livraison en temps voulu. Le CAR/PAP fournira un soutien logistique pour l'organisation de réunions régulières en ligne. L'expert </w:t>
      </w:r>
      <w:r>
        <w:rPr>
          <w:rFonts w:ascii="Calibri" w:hAnsi="Calibri" w:cs="Calibri"/>
          <w:sz w:val="22"/>
          <w:szCs w:val="22"/>
        </w:rPr>
        <w:t>responsable de l’analyse comparative</w:t>
      </w:r>
      <w:r w:rsidRPr="00AE213F">
        <w:rPr>
          <w:rFonts w:ascii="Calibri" w:hAnsi="Calibri" w:cs="Calibri"/>
          <w:sz w:val="22"/>
          <w:szCs w:val="22"/>
        </w:rPr>
        <w:t xml:space="preserve"> assurera l'échange de contenu et le rythme satisfaisant de la phase préparatoire. L'expert national </w:t>
      </w:r>
      <w:r>
        <w:rPr>
          <w:rFonts w:ascii="Calibri" w:hAnsi="Calibri" w:cs="Calibri"/>
          <w:sz w:val="22"/>
          <w:szCs w:val="22"/>
        </w:rPr>
        <w:t>utilisera</w:t>
      </w:r>
      <w:r w:rsidRPr="00AE213F">
        <w:rPr>
          <w:rFonts w:ascii="Calibri" w:hAnsi="Calibri" w:cs="Calibri"/>
          <w:sz w:val="22"/>
          <w:szCs w:val="22"/>
        </w:rPr>
        <w:t xml:space="preserve"> ces réunions pour clarifier tous les doutes possibles quant à la couverture et à l'interprétation de la législation. Le soumissionnaire </w:t>
      </w:r>
      <w:r>
        <w:rPr>
          <w:rFonts w:ascii="Calibri" w:hAnsi="Calibri" w:cs="Calibri"/>
          <w:sz w:val="22"/>
          <w:szCs w:val="22"/>
        </w:rPr>
        <w:t xml:space="preserve">collaborera </w:t>
      </w:r>
      <w:r w:rsidRPr="00AE213F">
        <w:rPr>
          <w:rFonts w:ascii="Calibri" w:hAnsi="Calibri" w:cs="Calibri"/>
          <w:sz w:val="22"/>
          <w:szCs w:val="22"/>
        </w:rPr>
        <w:t xml:space="preserve">étroitement avec l'expert </w:t>
      </w:r>
      <w:r>
        <w:rPr>
          <w:rFonts w:ascii="Calibri" w:hAnsi="Calibri" w:cs="Calibri"/>
          <w:sz w:val="22"/>
          <w:szCs w:val="22"/>
        </w:rPr>
        <w:t>responsable de l’analyse comparative</w:t>
      </w:r>
      <w:r w:rsidRPr="00AE213F">
        <w:rPr>
          <w:rFonts w:ascii="Calibri" w:hAnsi="Calibri" w:cs="Calibri"/>
          <w:sz w:val="22"/>
          <w:szCs w:val="22"/>
        </w:rPr>
        <w:t xml:space="preserve"> et avec le reste de l'équipe, afin d'obtenir des résultats cohérents et des informations précises dans le </w:t>
      </w:r>
      <w:r w:rsidRPr="00AE213F">
        <w:rPr>
          <w:rFonts w:ascii="Calibri" w:hAnsi="Calibri" w:cs="Calibri"/>
          <w:b/>
          <w:bCs/>
          <w:sz w:val="22"/>
          <w:szCs w:val="22"/>
        </w:rPr>
        <w:t>questionnaire</w:t>
      </w:r>
      <w:r w:rsidRPr="00AE213F">
        <w:rPr>
          <w:rFonts w:ascii="Calibri" w:hAnsi="Calibri" w:cs="Calibri"/>
          <w:sz w:val="22"/>
          <w:szCs w:val="22"/>
        </w:rPr>
        <w:t xml:space="preserve"> </w:t>
      </w:r>
      <w:r>
        <w:rPr>
          <w:rFonts w:ascii="Calibri" w:hAnsi="Calibri" w:cs="Calibri"/>
          <w:sz w:val="22"/>
          <w:szCs w:val="22"/>
        </w:rPr>
        <w:t>–</w:t>
      </w:r>
      <w:r w:rsidRPr="00AE213F">
        <w:rPr>
          <w:rFonts w:ascii="Calibri" w:hAnsi="Calibri" w:cs="Calibri"/>
          <w:sz w:val="22"/>
          <w:szCs w:val="22"/>
        </w:rPr>
        <w:t xml:space="preserve"> </w:t>
      </w:r>
      <w:r>
        <w:rPr>
          <w:rFonts w:ascii="Calibri" w:hAnsi="Calibri" w:cs="Calibri"/>
          <w:sz w:val="22"/>
          <w:szCs w:val="22"/>
        </w:rPr>
        <w:t xml:space="preserve">dans le but </w:t>
      </w:r>
      <w:r w:rsidRPr="00AE213F">
        <w:rPr>
          <w:rFonts w:ascii="Calibri" w:hAnsi="Calibri" w:cs="Calibri"/>
          <w:sz w:val="22"/>
          <w:szCs w:val="22"/>
        </w:rPr>
        <w:t xml:space="preserve">de garantir la production d'un </w:t>
      </w:r>
      <w:r w:rsidRPr="00AE213F">
        <w:rPr>
          <w:rFonts w:ascii="Calibri" w:hAnsi="Calibri" w:cs="Calibri"/>
          <w:b/>
          <w:bCs/>
          <w:sz w:val="22"/>
          <w:szCs w:val="22"/>
        </w:rPr>
        <w:t>résultat de haute qualité</w:t>
      </w:r>
      <w:r w:rsidRPr="00AE213F">
        <w:rPr>
          <w:rFonts w:ascii="Calibri" w:hAnsi="Calibri" w:cs="Calibri"/>
          <w:sz w:val="22"/>
          <w:szCs w:val="22"/>
        </w:rPr>
        <w:t>.</w:t>
      </w:r>
    </w:p>
    <w:p w14:paraId="70CF63DC" w14:textId="391459D9" w:rsidR="00535219" w:rsidRDefault="00535219" w:rsidP="00CC7923">
      <w:pPr>
        <w:pStyle w:val="ListParagraph"/>
        <w:numPr>
          <w:ilvl w:val="0"/>
          <w:numId w:val="33"/>
        </w:numPr>
        <w:spacing w:after="120" w:line="276" w:lineRule="auto"/>
        <w:jc w:val="both"/>
        <w:rPr>
          <w:rFonts w:ascii="Calibri" w:hAnsi="Calibri" w:cs="Calibri"/>
          <w:sz w:val="22"/>
          <w:szCs w:val="22"/>
        </w:rPr>
      </w:pPr>
      <w:r w:rsidRPr="00535219">
        <w:rPr>
          <w:rFonts w:ascii="Calibri" w:hAnsi="Calibri" w:cs="Calibri"/>
          <w:sz w:val="22"/>
          <w:szCs w:val="22"/>
        </w:rPr>
        <w:t xml:space="preserve">L'analyse comparative présentera chaque </w:t>
      </w:r>
      <w:r>
        <w:rPr>
          <w:rFonts w:ascii="Calibri" w:hAnsi="Calibri" w:cs="Calibri"/>
          <w:sz w:val="22"/>
          <w:szCs w:val="22"/>
        </w:rPr>
        <w:t xml:space="preserve">contribution des </w:t>
      </w:r>
      <w:r w:rsidRPr="00535219">
        <w:rPr>
          <w:rFonts w:ascii="Calibri" w:hAnsi="Calibri" w:cs="Calibri"/>
          <w:sz w:val="22"/>
          <w:szCs w:val="22"/>
        </w:rPr>
        <w:t xml:space="preserve">pays dans un chapitre séparé (ou dans l'annexe) et </w:t>
      </w:r>
      <w:r>
        <w:rPr>
          <w:rFonts w:ascii="Calibri" w:hAnsi="Calibri" w:cs="Calibri"/>
          <w:sz w:val="22"/>
          <w:szCs w:val="22"/>
        </w:rPr>
        <w:t xml:space="preserve">comprendra un </w:t>
      </w:r>
      <w:r w:rsidRPr="00535219">
        <w:rPr>
          <w:rFonts w:ascii="Calibri" w:hAnsi="Calibri" w:cs="Calibri"/>
          <w:sz w:val="22"/>
          <w:szCs w:val="22"/>
        </w:rPr>
        <w:t xml:space="preserve">chapitre de comparaison et de conclusions. Le soumissionnaire </w:t>
      </w:r>
      <w:r>
        <w:rPr>
          <w:rFonts w:ascii="Calibri" w:hAnsi="Calibri" w:cs="Calibri"/>
          <w:sz w:val="22"/>
          <w:szCs w:val="22"/>
        </w:rPr>
        <w:t>synthétisera</w:t>
      </w:r>
      <w:r w:rsidRPr="00535219">
        <w:rPr>
          <w:rFonts w:ascii="Calibri" w:hAnsi="Calibri" w:cs="Calibri"/>
          <w:sz w:val="22"/>
          <w:szCs w:val="22"/>
        </w:rPr>
        <w:t xml:space="preserve"> les résultats du questionnaire en un chapitre, </w:t>
      </w:r>
      <w:r>
        <w:rPr>
          <w:rFonts w:ascii="Calibri" w:hAnsi="Calibri" w:cs="Calibri"/>
          <w:sz w:val="22"/>
          <w:szCs w:val="22"/>
        </w:rPr>
        <w:t>conformément aux recommandations</w:t>
      </w:r>
      <w:r w:rsidRPr="00535219">
        <w:rPr>
          <w:rFonts w:ascii="Calibri" w:hAnsi="Calibri" w:cs="Calibri"/>
          <w:sz w:val="22"/>
          <w:szCs w:val="22"/>
        </w:rPr>
        <w:t xml:space="preserve"> de l'expert </w:t>
      </w:r>
      <w:r w:rsidR="00CC7923">
        <w:rPr>
          <w:rFonts w:ascii="Calibri" w:hAnsi="Calibri" w:cs="Calibri"/>
          <w:sz w:val="22"/>
          <w:szCs w:val="22"/>
        </w:rPr>
        <w:t>responsable de l’analyse comparative</w:t>
      </w:r>
      <w:r w:rsidRPr="00535219">
        <w:rPr>
          <w:rFonts w:ascii="Calibri" w:hAnsi="Calibri" w:cs="Calibri"/>
          <w:sz w:val="22"/>
          <w:szCs w:val="22"/>
        </w:rPr>
        <w:t>. Dans les conclusions, les experts sont invités à mettre l'accent sur les exemples positifs, en particulier ceux qui soutiennent et garantissent les dispositions d'application et d'autres conditions préalables à une application réussie, afin de fournir des orientations aux autres pays méditerranéens qui n'ont pas encore de loi côtière.</w:t>
      </w:r>
      <w:r w:rsidR="009973D9">
        <w:rPr>
          <w:rFonts w:ascii="Calibri" w:hAnsi="Calibri" w:cs="Calibri"/>
          <w:sz w:val="22"/>
          <w:szCs w:val="22"/>
        </w:rPr>
        <w:t xml:space="preserve"> L’expert contribuera également à la rédaction du chapitre conclusif de l’analyse comparative.</w:t>
      </w:r>
    </w:p>
    <w:p w14:paraId="57A34B56" w14:textId="4204541D" w:rsidR="00535219" w:rsidRDefault="00535219" w:rsidP="00535219">
      <w:pPr>
        <w:pStyle w:val="ListParagraph"/>
        <w:spacing w:after="120" w:line="276" w:lineRule="auto"/>
        <w:jc w:val="both"/>
        <w:rPr>
          <w:rFonts w:ascii="Calibri" w:hAnsi="Calibri" w:cs="Calibri"/>
          <w:sz w:val="22"/>
          <w:szCs w:val="22"/>
        </w:rPr>
      </w:pPr>
    </w:p>
    <w:p w14:paraId="24A9E42A" w14:textId="779DF762" w:rsidR="00CC7923" w:rsidRDefault="00CC7923" w:rsidP="00CC7923">
      <w:pPr>
        <w:pStyle w:val="ListParagraph"/>
        <w:numPr>
          <w:ilvl w:val="0"/>
          <w:numId w:val="33"/>
        </w:numPr>
        <w:spacing w:after="120" w:line="276" w:lineRule="auto"/>
        <w:jc w:val="both"/>
        <w:rPr>
          <w:rFonts w:ascii="Calibri" w:hAnsi="Calibri" w:cs="Calibri"/>
          <w:sz w:val="22"/>
          <w:szCs w:val="22"/>
        </w:rPr>
      </w:pPr>
      <w:r w:rsidRPr="00CC7923">
        <w:rPr>
          <w:rFonts w:ascii="Calibri" w:hAnsi="Calibri" w:cs="Calibri"/>
          <w:sz w:val="22"/>
          <w:szCs w:val="22"/>
        </w:rPr>
        <w:t xml:space="preserve">Le soumissionnaire </w:t>
      </w:r>
      <w:r>
        <w:rPr>
          <w:rFonts w:ascii="Calibri" w:hAnsi="Calibri" w:cs="Calibri"/>
          <w:sz w:val="22"/>
          <w:szCs w:val="22"/>
        </w:rPr>
        <w:t>présentera</w:t>
      </w:r>
      <w:r w:rsidRPr="00CC7923">
        <w:rPr>
          <w:rFonts w:ascii="Calibri" w:hAnsi="Calibri" w:cs="Calibri"/>
          <w:sz w:val="22"/>
          <w:szCs w:val="22"/>
        </w:rPr>
        <w:t xml:space="preserve"> la contribution nationale à l</w:t>
      </w:r>
      <w:r w:rsidR="00076C7E" w:rsidRPr="00CC7923">
        <w:rPr>
          <w:rFonts w:ascii="Calibri" w:hAnsi="Calibri" w:cs="Calibri"/>
          <w:sz w:val="22"/>
          <w:szCs w:val="22"/>
        </w:rPr>
        <w:t>’</w:t>
      </w:r>
      <w:r w:rsidR="00076C7E">
        <w:rPr>
          <w:rFonts w:ascii="Calibri" w:hAnsi="Calibri" w:cs="Calibri"/>
          <w:sz w:val="22"/>
          <w:szCs w:val="22"/>
        </w:rPr>
        <w:t xml:space="preserve"> </w:t>
      </w:r>
      <w:r w:rsidR="00076C7E" w:rsidRPr="00CC7923">
        <w:rPr>
          <w:rFonts w:ascii="Calibri" w:hAnsi="Calibri" w:cs="Calibri"/>
          <w:sz w:val="22"/>
          <w:szCs w:val="22"/>
        </w:rPr>
        <w:t>«</w:t>
      </w:r>
      <w:r>
        <w:rPr>
          <w:rFonts w:ascii="Calibri" w:hAnsi="Calibri" w:cs="Calibri"/>
          <w:sz w:val="22"/>
          <w:szCs w:val="22"/>
        </w:rPr>
        <w:t> </w:t>
      </w:r>
      <w:r w:rsidRPr="00CC7923">
        <w:rPr>
          <w:rFonts w:ascii="Calibri" w:hAnsi="Calibri" w:cs="Calibri"/>
          <w:sz w:val="22"/>
          <w:szCs w:val="22"/>
        </w:rPr>
        <w:t xml:space="preserve">Analyse comparative des lois côtières et des principaux </w:t>
      </w:r>
      <w:r>
        <w:rPr>
          <w:rFonts w:ascii="Calibri" w:hAnsi="Calibri" w:cs="Calibri"/>
          <w:sz w:val="22"/>
          <w:szCs w:val="22"/>
        </w:rPr>
        <w:t>enjeux</w:t>
      </w:r>
      <w:r w:rsidRPr="00CC7923">
        <w:rPr>
          <w:rFonts w:ascii="Calibri" w:hAnsi="Calibri" w:cs="Calibri"/>
          <w:sz w:val="22"/>
          <w:szCs w:val="22"/>
        </w:rPr>
        <w:t xml:space="preserve"> côtiers</w:t>
      </w:r>
      <w:r>
        <w:rPr>
          <w:rFonts w:ascii="Calibri" w:hAnsi="Calibri" w:cs="Calibri"/>
          <w:sz w:val="22"/>
          <w:szCs w:val="22"/>
        </w:rPr>
        <w:t> »</w:t>
      </w:r>
      <w:r w:rsidRPr="00CC7923">
        <w:rPr>
          <w:rFonts w:ascii="Calibri" w:hAnsi="Calibri" w:cs="Calibri"/>
          <w:sz w:val="22"/>
          <w:szCs w:val="22"/>
        </w:rPr>
        <w:t xml:space="preserve"> lors d</w:t>
      </w:r>
      <w:r>
        <w:rPr>
          <w:rFonts w:ascii="Calibri" w:hAnsi="Calibri" w:cs="Calibri"/>
          <w:sz w:val="22"/>
          <w:szCs w:val="22"/>
        </w:rPr>
        <w:t>’</w:t>
      </w:r>
      <w:r w:rsidRPr="00CC7923">
        <w:rPr>
          <w:rFonts w:ascii="Calibri" w:hAnsi="Calibri" w:cs="Calibri"/>
          <w:sz w:val="22"/>
          <w:szCs w:val="22"/>
        </w:rPr>
        <w:t xml:space="preserve">une à deux formations régionales </w:t>
      </w:r>
      <w:r>
        <w:rPr>
          <w:rFonts w:ascii="Calibri" w:hAnsi="Calibri" w:cs="Calibri"/>
          <w:sz w:val="22"/>
          <w:szCs w:val="22"/>
        </w:rPr>
        <w:t xml:space="preserve">en présentiel </w:t>
      </w:r>
      <w:r w:rsidRPr="00CC7923">
        <w:rPr>
          <w:rFonts w:ascii="Calibri" w:hAnsi="Calibri" w:cs="Calibri"/>
          <w:sz w:val="22"/>
          <w:szCs w:val="22"/>
        </w:rPr>
        <w:t xml:space="preserve">pour les pays du </w:t>
      </w:r>
      <w:r>
        <w:rPr>
          <w:rFonts w:ascii="Calibri" w:hAnsi="Calibri" w:cs="Calibri"/>
          <w:sz w:val="22"/>
          <w:szCs w:val="22"/>
        </w:rPr>
        <w:t>sous-projet</w:t>
      </w:r>
      <w:r w:rsidRPr="00CC7923">
        <w:rPr>
          <w:rFonts w:ascii="Calibri" w:hAnsi="Calibri" w:cs="Calibri"/>
          <w:sz w:val="22"/>
          <w:szCs w:val="22"/>
        </w:rPr>
        <w:t xml:space="preserve"> 2.1 prévues pour début 2023. </w:t>
      </w:r>
      <w:r>
        <w:rPr>
          <w:rFonts w:ascii="Calibri" w:hAnsi="Calibri" w:cs="Calibri"/>
          <w:sz w:val="22"/>
          <w:szCs w:val="22"/>
        </w:rPr>
        <w:t xml:space="preserve">Si la formation ne peut être tenue en présentiel, elle pourra être </w:t>
      </w:r>
      <w:r w:rsidRPr="00CC7923">
        <w:rPr>
          <w:rFonts w:ascii="Calibri" w:hAnsi="Calibri" w:cs="Calibri"/>
          <w:sz w:val="22"/>
          <w:szCs w:val="22"/>
        </w:rPr>
        <w:t xml:space="preserve">organisée en ligne. Les frais de </w:t>
      </w:r>
      <w:r>
        <w:rPr>
          <w:rFonts w:ascii="Calibri" w:hAnsi="Calibri" w:cs="Calibri"/>
          <w:sz w:val="22"/>
          <w:szCs w:val="22"/>
        </w:rPr>
        <w:t>déplacement</w:t>
      </w:r>
      <w:r w:rsidRPr="00CC7923">
        <w:rPr>
          <w:rFonts w:ascii="Calibri" w:hAnsi="Calibri" w:cs="Calibri"/>
          <w:sz w:val="22"/>
          <w:szCs w:val="22"/>
        </w:rPr>
        <w:t xml:space="preserve"> et d'</w:t>
      </w:r>
      <w:r>
        <w:rPr>
          <w:rFonts w:ascii="Calibri" w:hAnsi="Calibri" w:cs="Calibri"/>
          <w:sz w:val="22"/>
          <w:szCs w:val="22"/>
        </w:rPr>
        <w:t>hébergement</w:t>
      </w:r>
      <w:r w:rsidRPr="00CC7923">
        <w:rPr>
          <w:rFonts w:ascii="Calibri" w:hAnsi="Calibri" w:cs="Calibri"/>
          <w:sz w:val="22"/>
          <w:szCs w:val="22"/>
        </w:rPr>
        <w:t xml:space="preserve"> liés à ces ateliers seront couverts séparément.</w:t>
      </w:r>
    </w:p>
    <w:p w14:paraId="18EF81BA" w14:textId="77777777" w:rsidR="00A2447B" w:rsidRPr="00EE566F" w:rsidRDefault="00A2447B" w:rsidP="00EE566F">
      <w:pPr>
        <w:rPr>
          <w:rFonts w:ascii="Calibri" w:hAnsi="Calibri" w:cs="Calibri"/>
          <w:sz w:val="22"/>
          <w:szCs w:val="22"/>
        </w:rPr>
      </w:pPr>
    </w:p>
    <w:p w14:paraId="36A86205" w14:textId="6657ACA5" w:rsidR="00A2447B" w:rsidRPr="00A2447B" w:rsidRDefault="00A2447B" w:rsidP="00A2447B">
      <w:pPr>
        <w:pStyle w:val="ListParagraph"/>
        <w:numPr>
          <w:ilvl w:val="0"/>
          <w:numId w:val="33"/>
        </w:numPr>
        <w:spacing w:after="120" w:line="276" w:lineRule="auto"/>
        <w:jc w:val="both"/>
        <w:rPr>
          <w:rFonts w:ascii="Calibri" w:hAnsi="Calibri" w:cs="Calibri"/>
          <w:sz w:val="22"/>
          <w:szCs w:val="22"/>
        </w:rPr>
      </w:pPr>
      <w:r w:rsidRPr="00A2447B">
        <w:rPr>
          <w:rFonts w:ascii="Calibri" w:hAnsi="Calibri" w:cs="Calibri"/>
          <w:sz w:val="22"/>
          <w:szCs w:val="22"/>
        </w:rPr>
        <w:t>Une analyse détaillée de toutes les législations nationales concernant les principaux enjeux côtiers avec des recommandations d'harmonisation au sein des lois nationales et d'améliorations sera rédigée et présentée à la réunion nationale de haut niveau (</w:t>
      </w:r>
      <w:r w:rsidR="00076C7E">
        <w:rPr>
          <w:rFonts w:ascii="Calibri" w:hAnsi="Calibri" w:cs="Calibri"/>
          <w:sz w:val="22"/>
          <w:szCs w:val="22"/>
        </w:rPr>
        <w:t xml:space="preserve">si possible avec le </w:t>
      </w:r>
      <w:r w:rsidR="00EE566F">
        <w:rPr>
          <w:rFonts w:ascii="Calibri" w:hAnsi="Calibri" w:cs="Calibri"/>
          <w:sz w:val="22"/>
          <w:szCs w:val="22"/>
        </w:rPr>
        <w:t>comité interministériel</w:t>
      </w:r>
      <w:r w:rsidR="00076C7E">
        <w:rPr>
          <w:rFonts w:ascii="Calibri" w:hAnsi="Calibri" w:cs="Calibri"/>
          <w:sz w:val="22"/>
          <w:szCs w:val="22"/>
        </w:rPr>
        <w:t xml:space="preserve"> pour la GIZC</w:t>
      </w:r>
      <w:r w:rsidRPr="00A2447B">
        <w:rPr>
          <w:rFonts w:ascii="Calibri" w:hAnsi="Calibri" w:cs="Calibri"/>
          <w:sz w:val="22"/>
          <w:szCs w:val="22"/>
        </w:rPr>
        <w:t>).</w:t>
      </w:r>
    </w:p>
    <w:p w14:paraId="2DBE3AE0" w14:textId="5C937EB2" w:rsidR="00A2447B" w:rsidRPr="00A2447B" w:rsidRDefault="00A2447B" w:rsidP="0031034A">
      <w:pPr>
        <w:spacing w:after="120" w:line="276" w:lineRule="auto"/>
        <w:jc w:val="both"/>
        <w:rPr>
          <w:rFonts w:ascii="Calibri" w:hAnsi="Calibri" w:cs="Calibri"/>
          <w:sz w:val="22"/>
          <w:szCs w:val="22"/>
        </w:rPr>
      </w:pPr>
      <w:r w:rsidRPr="00A2447B">
        <w:rPr>
          <w:rFonts w:ascii="Calibri" w:hAnsi="Calibri" w:cs="Calibri"/>
          <w:sz w:val="22"/>
          <w:szCs w:val="22"/>
        </w:rPr>
        <w:t xml:space="preserve">Le projet sera mis en œuvre sur la base de l'accord de coopération de projet PCA/20/MAP/A2938 entre le PNUE/PAM et le CAR/PAP. La mise en œuvre des activités dans le cadre de cet appel d'offres sera financée par le FEM ID 9687. Le CAR/PAP guidera et supervisera la qualité des résultats de cette tâche. Le point focal du CAR/PAP sera impliqué dès le début de l'activité, et tous les livrables </w:t>
      </w:r>
      <w:r w:rsidR="007D5C7E">
        <w:rPr>
          <w:rFonts w:ascii="Calibri" w:hAnsi="Calibri" w:cs="Calibri"/>
          <w:sz w:val="22"/>
          <w:szCs w:val="22"/>
        </w:rPr>
        <w:t xml:space="preserve">lui </w:t>
      </w:r>
      <w:r w:rsidRPr="00A2447B">
        <w:rPr>
          <w:rFonts w:ascii="Calibri" w:hAnsi="Calibri" w:cs="Calibri"/>
          <w:sz w:val="22"/>
          <w:szCs w:val="22"/>
        </w:rPr>
        <w:t>seront soumis pour validation.</w:t>
      </w:r>
    </w:p>
    <w:p w14:paraId="78715D8E" w14:textId="77777777" w:rsidR="00EE566F" w:rsidRDefault="00EE566F" w:rsidP="007D5C7E">
      <w:pPr>
        <w:spacing w:after="120" w:line="276" w:lineRule="auto"/>
        <w:jc w:val="both"/>
        <w:rPr>
          <w:rFonts w:ascii="Calibri" w:hAnsi="Calibri" w:cs="Calibri"/>
          <w:b/>
          <w:bCs/>
          <w:sz w:val="22"/>
          <w:szCs w:val="22"/>
        </w:rPr>
      </w:pPr>
    </w:p>
    <w:p w14:paraId="2F644EB4" w14:textId="4C8716AC" w:rsidR="00EE566F" w:rsidRDefault="00EE566F" w:rsidP="007D5C7E">
      <w:pPr>
        <w:spacing w:after="120" w:line="276" w:lineRule="auto"/>
        <w:jc w:val="both"/>
        <w:rPr>
          <w:rFonts w:ascii="Calibri" w:hAnsi="Calibri" w:cs="Calibri"/>
          <w:b/>
          <w:bCs/>
          <w:sz w:val="22"/>
          <w:szCs w:val="22"/>
        </w:rPr>
      </w:pPr>
    </w:p>
    <w:p w14:paraId="757DB16D" w14:textId="720CA6D8" w:rsidR="00076C7E" w:rsidRDefault="00076C7E" w:rsidP="007D5C7E">
      <w:pPr>
        <w:spacing w:after="120" w:line="276" w:lineRule="auto"/>
        <w:jc w:val="both"/>
        <w:rPr>
          <w:rFonts w:ascii="Calibri" w:hAnsi="Calibri" w:cs="Calibri"/>
          <w:b/>
          <w:bCs/>
          <w:sz w:val="22"/>
          <w:szCs w:val="22"/>
        </w:rPr>
      </w:pPr>
    </w:p>
    <w:p w14:paraId="6A699D3C" w14:textId="77777777" w:rsidR="00076C7E" w:rsidRDefault="00076C7E" w:rsidP="007D5C7E">
      <w:pPr>
        <w:spacing w:after="120" w:line="276" w:lineRule="auto"/>
        <w:jc w:val="both"/>
        <w:rPr>
          <w:rFonts w:ascii="Calibri" w:hAnsi="Calibri" w:cs="Calibri"/>
          <w:b/>
          <w:bCs/>
          <w:sz w:val="22"/>
          <w:szCs w:val="22"/>
        </w:rPr>
      </w:pPr>
    </w:p>
    <w:p w14:paraId="19883A3E" w14:textId="301EF9DD" w:rsidR="007D5C7E" w:rsidRPr="007D5C7E" w:rsidRDefault="007D5C7E" w:rsidP="007D5C7E">
      <w:pPr>
        <w:spacing w:after="120" w:line="276" w:lineRule="auto"/>
        <w:jc w:val="both"/>
        <w:rPr>
          <w:rFonts w:ascii="Calibri" w:hAnsi="Calibri" w:cs="Calibri"/>
          <w:b/>
          <w:bCs/>
          <w:sz w:val="22"/>
          <w:szCs w:val="22"/>
        </w:rPr>
      </w:pPr>
      <w:r w:rsidRPr="007D5C7E">
        <w:rPr>
          <w:rFonts w:ascii="Calibri" w:hAnsi="Calibri" w:cs="Calibri"/>
          <w:b/>
          <w:bCs/>
          <w:sz w:val="22"/>
          <w:szCs w:val="22"/>
        </w:rPr>
        <w:t>2.3. Livrables et délais</w:t>
      </w:r>
    </w:p>
    <w:p w14:paraId="1A2F2236" w14:textId="77777777" w:rsidR="007D5C7E" w:rsidRPr="007D5C7E" w:rsidRDefault="007D5C7E" w:rsidP="007D5C7E">
      <w:pPr>
        <w:spacing w:after="120" w:line="276" w:lineRule="auto"/>
        <w:jc w:val="both"/>
        <w:rPr>
          <w:rFonts w:ascii="Calibri" w:hAnsi="Calibri" w:cs="Calibri"/>
          <w:sz w:val="22"/>
          <w:szCs w:val="22"/>
        </w:rPr>
      </w:pPr>
      <w:r w:rsidRPr="007D5C7E">
        <w:rPr>
          <w:rFonts w:ascii="Calibri" w:hAnsi="Calibri" w:cs="Calibri"/>
          <w:sz w:val="22"/>
          <w:szCs w:val="22"/>
        </w:rPr>
        <w:t>Livrables :</w:t>
      </w:r>
    </w:p>
    <w:p w14:paraId="1D402240" w14:textId="5D398792" w:rsidR="007D5C7E" w:rsidRDefault="007D5C7E" w:rsidP="007D5C7E">
      <w:pPr>
        <w:pStyle w:val="ListParagraph"/>
        <w:numPr>
          <w:ilvl w:val="0"/>
          <w:numId w:val="35"/>
        </w:numPr>
        <w:spacing w:after="120" w:line="276" w:lineRule="auto"/>
        <w:jc w:val="both"/>
        <w:rPr>
          <w:rFonts w:ascii="Calibri" w:hAnsi="Calibri" w:cs="Calibri"/>
          <w:sz w:val="22"/>
          <w:szCs w:val="22"/>
        </w:rPr>
      </w:pPr>
      <w:r w:rsidRPr="007D5C7E">
        <w:rPr>
          <w:rFonts w:ascii="Calibri" w:hAnsi="Calibri" w:cs="Calibri"/>
          <w:b/>
          <w:bCs/>
          <w:sz w:val="22"/>
          <w:szCs w:val="22"/>
        </w:rPr>
        <w:t>Livrable 1</w:t>
      </w:r>
      <w:r w:rsidRPr="007D5C7E">
        <w:rPr>
          <w:rFonts w:ascii="Calibri" w:hAnsi="Calibri" w:cs="Calibri"/>
          <w:sz w:val="22"/>
          <w:szCs w:val="22"/>
        </w:rPr>
        <w:t>–</w:t>
      </w:r>
      <w:r>
        <w:rPr>
          <w:rFonts w:ascii="Calibri" w:hAnsi="Calibri" w:cs="Calibri"/>
          <w:sz w:val="22"/>
          <w:szCs w:val="22"/>
        </w:rPr>
        <w:t xml:space="preserve"> </w:t>
      </w:r>
      <w:r w:rsidRPr="007D5C7E">
        <w:rPr>
          <w:rFonts w:ascii="Calibri" w:hAnsi="Calibri" w:cs="Calibri"/>
          <w:sz w:val="22"/>
          <w:szCs w:val="22"/>
        </w:rPr>
        <w:t xml:space="preserve">Questionnaire rempli pour </w:t>
      </w:r>
      <w:r>
        <w:rPr>
          <w:rFonts w:ascii="Calibri" w:hAnsi="Calibri" w:cs="Calibri"/>
          <w:sz w:val="22"/>
          <w:szCs w:val="22"/>
        </w:rPr>
        <w:t>l’Algérie</w:t>
      </w:r>
      <w:r w:rsidRPr="007D5C7E">
        <w:rPr>
          <w:rFonts w:ascii="Calibri" w:hAnsi="Calibri" w:cs="Calibri"/>
          <w:sz w:val="22"/>
          <w:szCs w:val="22"/>
        </w:rPr>
        <w:t> ;</w:t>
      </w:r>
    </w:p>
    <w:p w14:paraId="406EA04E" w14:textId="61BCD4FC" w:rsidR="007D5C7E" w:rsidRDefault="007D5C7E" w:rsidP="007D5C7E">
      <w:pPr>
        <w:pStyle w:val="ListParagraph"/>
        <w:numPr>
          <w:ilvl w:val="0"/>
          <w:numId w:val="35"/>
        </w:numPr>
        <w:spacing w:after="120" w:line="276" w:lineRule="auto"/>
        <w:jc w:val="both"/>
        <w:rPr>
          <w:rFonts w:ascii="Calibri" w:hAnsi="Calibri" w:cs="Calibri"/>
          <w:sz w:val="22"/>
          <w:szCs w:val="22"/>
        </w:rPr>
      </w:pPr>
      <w:r w:rsidRPr="007D5C7E">
        <w:rPr>
          <w:rFonts w:ascii="Calibri" w:hAnsi="Calibri" w:cs="Calibri"/>
          <w:b/>
          <w:bCs/>
          <w:sz w:val="22"/>
          <w:szCs w:val="22"/>
        </w:rPr>
        <w:t>Livrable 2</w:t>
      </w:r>
      <w:r w:rsidRPr="007D5C7E">
        <w:rPr>
          <w:rFonts w:ascii="Calibri" w:hAnsi="Calibri" w:cs="Calibri"/>
          <w:sz w:val="22"/>
          <w:szCs w:val="22"/>
        </w:rPr>
        <w:t xml:space="preserve"> - </w:t>
      </w:r>
      <w:r>
        <w:rPr>
          <w:rFonts w:ascii="Calibri" w:hAnsi="Calibri" w:cs="Calibri"/>
          <w:sz w:val="22"/>
          <w:szCs w:val="22"/>
        </w:rPr>
        <w:t>Ebauche</w:t>
      </w:r>
      <w:r w:rsidRPr="007D5C7E">
        <w:rPr>
          <w:rFonts w:ascii="Calibri" w:hAnsi="Calibri" w:cs="Calibri"/>
          <w:sz w:val="22"/>
          <w:szCs w:val="22"/>
        </w:rPr>
        <w:t xml:space="preserve"> de chapitre sur la législation côtière </w:t>
      </w:r>
      <w:r>
        <w:rPr>
          <w:rFonts w:ascii="Calibri" w:hAnsi="Calibri" w:cs="Calibri"/>
          <w:sz w:val="22"/>
          <w:szCs w:val="22"/>
        </w:rPr>
        <w:t>algérienne</w:t>
      </w:r>
      <w:r w:rsidRPr="007D5C7E">
        <w:rPr>
          <w:rFonts w:ascii="Calibri" w:hAnsi="Calibri" w:cs="Calibri"/>
          <w:sz w:val="22"/>
          <w:szCs w:val="22"/>
        </w:rPr>
        <w:t xml:space="preserve"> avec un résumé exécutif</w:t>
      </w:r>
      <w:r>
        <w:rPr>
          <w:rFonts w:ascii="Calibri" w:hAnsi="Calibri" w:cs="Calibri"/>
          <w:sz w:val="22"/>
          <w:szCs w:val="22"/>
        </w:rPr>
        <w:t> ;</w:t>
      </w:r>
    </w:p>
    <w:p w14:paraId="6F08ACDF" w14:textId="66699DDF" w:rsidR="007D5C7E" w:rsidRDefault="007D5C7E" w:rsidP="007D5C7E">
      <w:pPr>
        <w:pStyle w:val="ListParagraph"/>
        <w:numPr>
          <w:ilvl w:val="0"/>
          <w:numId w:val="35"/>
        </w:numPr>
        <w:spacing w:after="120" w:line="276" w:lineRule="auto"/>
        <w:jc w:val="both"/>
        <w:rPr>
          <w:rFonts w:ascii="Calibri" w:hAnsi="Calibri" w:cs="Calibri"/>
          <w:sz w:val="22"/>
          <w:szCs w:val="22"/>
        </w:rPr>
      </w:pPr>
      <w:r w:rsidRPr="007D5C7E">
        <w:rPr>
          <w:rFonts w:ascii="Calibri" w:hAnsi="Calibri" w:cs="Calibri"/>
          <w:b/>
          <w:bCs/>
          <w:sz w:val="22"/>
          <w:szCs w:val="22"/>
        </w:rPr>
        <w:t>Livrable 3</w:t>
      </w:r>
      <w:r w:rsidRPr="007D5C7E">
        <w:rPr>
          <w:rFonts w:ascii="Calibri" w:hAnsi="Calibri" w:cs="Calibri"/>
          <w:sz w:val="22"/>
          <w:szCs w:val="22"/>
        </w:rPr>
        <w:t xml:space="preserve"> </w:t>
      </w:r>
      <w:r w:rsidR="000224D6">
        <w:rPr>
          <w:rFonts w:ascii="Calibri" w:hAnsi="Calibri" w:cs="Calibri"/>
          <w:sz w:val="22"/>
          <w:szCs w:val="22"/>
        </w:rPr>
        <w:t>–</w:t>
      </w:r>
      <w:r w:rsidRPr="007D5C7E">
        <w:rPr>
          <w:rFonts w:ascii="Calibri" w:hAnsi="Calibri" w:cs="Calibri"/>
          <w:sz w:val="22"/>
          <w:szCs w:val="22"/>
        </w:rPr>
        <w:t xml:space="preserve"> </w:t>
      </w:r>
      <w:r w:rsidR="000224D6">
        <w:rPr>
          <w:rFonts w:ascii="Calibri" w:hAnsi="Calibri" w:cs="Calibri"/>
          <w:sz w:val="22"/>
          <w:szCs w:val="22"/>
        </w:rPr>
        <w:t>Contribution à l’a</w:t>
      </w:r>
      <w:r w:rsidRPr="007D5C7E">
        <w:rPr>
          <w:rFonts w:ascii="Calibri" w:hAnsi="Calibri" w:cs="Calibri"/>
          <w:sz w:val="22"/>
          <w:szCs w:val="22"/>
        </w:rPr>
        <w:t xml:space="preserve">nalyse comparative finale et </w:t>
      </w:r>
      <w:r>
        <w:rPr>
          <w:rFonts w:ascii="Calibri" w:hAnsi="Calibri" w:cs="Calibri"/>
          <w:sz w:val="22"/>
          <w:szCs w:val="22"/>
        </w:rPr>
        <w:t>présentations power point</w:t>
      </w:r>
      <w:r w:rsidRPr="007D5C7E">
        <w:rPr>
          <w:rFonts w:ascii="Calibri" w:hAnsi="Calibri" w:cs="Calibri"/>
          <w:sz w:val="22"/>
          <w:szCs w:val="22"/>
        </w:rPr>
        <w:t xml:space="preserve"> pour la formation régionale</w:t>
      </w:r>
      <w:r>
        <w:rPr>
          <w:rFonts w:ascii="Calibri" w:hAnsi="Calibri" w:cs="Calibri"/>
          <w:sz w:val="22"/>
          <w:szCs w:val="22"/>
        </w:rPr>
        <w:t> </w:t>
      </w:r>
      <w:r w:rsidR="000224D6">
        <w:rPr>
          <w:rFonts w:ascii="Calibri" w:hAnsi="Calibri" w:cs="Calibri"/>
          <w:sz w:val="22"/>
          <w:szCs w:val="22"/>
        </w:rPr>
        <w:t xml:space="preserve">à laquelle l’expert participera </w:t>
      </w:r>
      <w:r>
        <w:rPr>
          <w:rFonts w:ascii="Calibri" w:hAnsi="Calibri" w:cs="Calibri"/>
          <w:sz w:val="22"/>
          <w:szCs w:val="22"/>
        </w:rPr>
        <w:t>;</w:t>
      </w:r>
    </w:p>
    <w:p w14:paraId="3ADCCD5D" w14:textId="77489952" w:rsidR="007D5C7E" w:rsidRPr="007D5C7E" w:rsidRDefault="007D5C7E" w:rsidP="007D5C7E">
      <w:pPr>
        <w:pStyle w:val="ListParagraph"/>
        <w:numPr>
          <w:ilvl w:val="0"/>
          <w:numId w:val="35"/>
        </w:numPr>
        <w:spacing w:after="120" w:line="276" w:lineRule="auto"/>
        <w:jc w:val="both"/>
        <w:rPr>
          <w:rFonts w:ascii="Calibri" w:hAnsi="Calibri" w:cs="Calibri"/>
          <w:sz w:val="22"/>
          <w:szCs w:val="22"/>
        </w:rPr>
      </w:pPr>
      <w:r w:rsidRPr="007D5C7E">
        <w:rPr>
          <w:rFonts w:ascii="Calibri" w:hAnsi="Calibri" w:cs="Calibri"/>
          <w:b/>
          <w:bCs/>
          <w:sz w:val="22"/>
          <w:szCs w:val="22"/>
        </w:rPr>
        <w:t>Livrable 4</w:t>
      </w:r>
      <w:r w:rsidRPr="007D5C7E">
        <w:rPr>
          <w:rFonts w:ascii="Calibri" w:hAnsi="Calibri" w:cs="Calibri"/>
          <w:sz w:val="22"/>
          <w:szCs w:val="22"/>
        </w:rPr>
        <w:t xml:space="preserve"> - Analyse détaillée de la législation nationale concernant les </w:t>
      </w:r>
      <w:r>
        <w:rPr>
          <w:rFonts w:ascii="Calibri" w:hAnsi="Calibri" w:cs="Calibri"/>
          <w:sz w:val="22"/>
          <w:szCs w:val="22"/>
        </w:rPr>
        <w:t>principaux enjeux côtiers</w:t>
      </w:r>
      <w:r w:rsidRPr="007D5C7E">
        <w:rPr>
          <w:rFonts w:ascii="Calibri" w:hAnsi="Calibri" w:cs="Calibri"/>
          <w:sz w:val="22"/>
          <w:szCs w:val="22"/>
        </w:rPr>
        <w:t xml:space="preserve"> avec recommandations et </w:t>
      </w:r>
      <w:r>
        <w:rPr>
          <w:rFonts w:ascii="Calibri" w:hAnsi="Calibri" w:cs="Calibri"/>
          <w:sz w:val="22"/>
          <w:szCs w:val="22"/>
        </w:rPr>
        <w:t>présentations power point pour la réunion avec le comité interministériel</w:t>
      </w:r>
      <w:r w:rsidRPr="007D5C7E">
        <w:rPr>
          <w:rFonts w:ascii="Calibri" w:hAnsi="Calibri" w:cs="Calibri"/>
          <w:sz w:val="22"/>
          <w:szCs w:val="22"/>
        </w:rPr>
        <w:t>.</w:t>
      </w:r>
    </w:p>
    <w:p w14:paraId="7F52208A" w14:textId="1C1F28BF" w:rsidR="00A2447B" w:rsidRPr="007D5C7E" w:rsidRDefault="007D5C7E" w:rsidP="007D5C7E">
      <w:pPr>
        <w:spacing w:after="120" w:line="276" w:lineRule="auto"/>
        <w:jc w:val="both"/>
        <w:rPr>
          <w:rFonts w:ascii="Calibri" w:hAnsi="Calibri" w:cs="Calibri"/>
          <w:sz w:val="22"/>
          <w:szCs w:val="22"/>
        </w:rPr>
      </w:pPr>
      <w:r w:rsidRPr="007D5C7E">
        <w:rPr>
          <w:rFonts w:ascii="Calibri" w:hAnsi="Calibri" w:cs="Calibri"/>
          <w:sz w:val="22"/>
          <w:szCs w:val="22"/>
        </w:rPr>
        <w:t>Les livrables et les délais provisoires liés aux activités/tâches définies en 2.</w:t>
      </w:r>
      <w:r>
        <w:rPr>
          <w:rFonts w:ascii="Calibri" w:hAnsi="Calibri" w:cs="Calibri"/>
          <w:sz w:val="22"/>
          <w:szCs w:val="22"/>
        </w:rPr>
        <w:t>3</w:t>
      </w:r>
      <w:r w:rsidRPr="007D5C7E">
        <w:rPr>
          <w:rFonts w:ascii="Calibri" w:hAnsi="Calibri" w:cs="Calibri"/>
          <w:sz w:val="22"/>
          <w:szCs w:val="22"/>
        </w:rPr>
        <w:t xml:space="preserve"> sont les suivants :</w:t>
      </w:r>
    </w:p>
    <w:tbl>
      <w:tblPr>
        <w:tblW w:w="9860" w:type="dxa"/>
        <w:tblInd w:w="-5" w:type="dxa"/>
        <w:tblLook w:val="04A0" w:firstRow="1" w:lastRow="0" w:firstColumn="1" w:lastColumn="0" w:noHBand="0" w:noVBand="1"/>
      </w:tblPr>
      <w:tblGrid>
        <w:gridCol w:w="5245"/>
        <w:gridCol w:w="4615"/>
      </w:tblGrid>
      <w:tr w:rsidR="000C0943" w:rsidRPr="00203447" w14:paraId="69273AAA"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35B056B" w14:textId="42223260" w:rsidR="000C0943" w:rsidRPr="00203447" w:rsidRDefault="007D5C7E" w:rsidP="005B5DA6">
            <w:pPr>
              <w:tabs>
                <w:tab w:val="left" w:pos="533"/>
                <w:tab w:val="left" w:pos="6058"/>
              </w:tabs>
              <w:rPr>
                <w:rFonts w:ascii="Calibri" w:hAnsi="Calibri" w:cs="Calibri"/>
                <w:sz w:val="22"/>
                <w:szCs w:val="22"/>
              </w:rPr>
            </w:pPr>
            <w:proofErr w:type="spellStart"/>
            <w:r>
              <w:rPr>
                <w:rFonts w:ascii="Calibri" w:hAnsi="Calibri" w:cs="Calibri"/>
                <w:b/>
                <w:color w:val="000000"/>
                <w:spacing w:val="4"/>
                <w:sz w:val="22"/>
                <w:szCs w:val="22"/>
                <w:lang w:val="en-GB"/>
              </w:rPr>
              <w:t>Livrables</w:t>
            </w:r>
            <w:proofErr w:type="spellEnd"/>
            <w:r w:rsidR="000224D6">
              <w:rPr>
                <w:rFonts w:ascii="Calibri" w:hAnsi="Calibri" w:cs="Calibri"/>
                <w:b/>
                <w:color w:val="000000"/>
                <w:spacing w:val="4"/>
                <w:sz w:val="22"/>
                <w:szCs w:val="22"/>
                <w:lang w:val="en-GB"/>
              </w:rPr>
              <w:t xml:space="preserve">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75EB9104" w14:textId="77777777" w:rsidR="000C0943" w:rsidRPr="00203447" w:rsidRDefault="003D59BF" w:rsidP="005B5DA6">
            <w:pPr>
              <w:tabs>
                <w:tab w:val="left" w:pos="533"/>
                <w:tab w:val="left" w:pos="6058"/>
              </w:tabs>
              <w:rPr>
                <w:rFonts w:ascii="Calibri" w:hAnsi="Calibri" w:cs="Calibri"/>
                <w:sz w:val="22"/>
                <w:szCs w:val="22"/>
              </w:rPr>
            </w:pPr>
            <w:r w:rsidRPr="00203447">
              <w:rPr>
                <w:rFonts w:ascii="Calibri" w:hAnsi="Calibri" w:cs="Calibri"/>
                <w:b/>
                <w:color w:val="000000"/>
                <w:sz w:val="22"/>
                <w:szCs w:val="22"/>
                <w:lang w:val="en-GB"/>
              </w:rPr>
              <w:t>Deadlines</w:t>
            </w:r>
          </w:p>
        </w:tc>
      </w:tr>
      <w:tr w:rsidR="000C0943" w:rsidRPr="00203447" w14:paraId="0E312655" w14:textId="77777777" w:rsidTr="005B5DA6">
        <w:trPr>
          <w:trHeight w:val="424"/>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1028179" w14:textId="71A90AB2" w:rsidR="000C0943" w:rsidRPr="00203447" w:rsidRDefault="00F20554" w:rsidP="005B5DA6">
            <w:pPr>
              <w:tabs>
                <w:tab w:val="left" w:pos="533"/>
                <w:tab w:val="left" w:pos="6058"/>
              </w:tabs>
              <w:rPr>
                <w:rFonts w:ascii="Calibri" w:hAnsi="Calibri" w:cs="Calibri"/>
                <w:sz w:val="22"/>
                <w:szCs w:val="22"/>
                <w:lang w:val="en-US"/>
              </w:rPr>
            </w:pPr>
            <w:bookmarkStart w:id="1" w:name="_Hlk98242084"/>
            <w:r w:rsidRPr="00203447">
              <w:rPr>
                <w:rFonts w:ascii="Calibri" w:hAnsi="Calibri" w:cs="Calibri"/>
                <w:color w:val="000000"/>
                <w:spacing w:val="4"/>
                <w:sz w:val="22"/>
                <w:szCs w:val="22"/>
                <w:lang w:val="en-GB"/>
              </w:rPr>
              <w:t>1</w:t>
            </w:r>
            <w:r w:rsidR="003D59BF" w:rsidRPr="00203447">
              <w:rPr>
                <w:rFonts w:ascii="Calibri" w:hAnsi="Calibri" w:cs="Calibri"/>
                <w:color w:val="000000"/>
                <w:spacing w:val="4"/>
                <w:sz w:val="22"/>
                <w:szCs w:val="22"/>
                <w:lang w:val="en-GB"/>
              </w:rPr>
              <w:t xml:space="preserve">. </w:t>
            </w:r>
            <w:r w:rsidR="007D5C7E" w:rsidRPr="007D5C7E">
              <w:rPr>
                <w:rFonts w:ascii="Calibri" w:hAnsi="Calibri" w:cs="Calibri"/>
                <w:sz w:val="22"/>
                <w:szCs w:val="22"/>
              </w:rPr>
              <w:t xml:space="preserve">Questionnaire rempli pour </w:t>
            </w:r>
            <w:r w:rsidR="007D5C7E">
              <w:rPr>
                <w:rFonts w:ascii="Calibri" w:hAnsi="Calibri" w:cs="Calibri"/>
                <w:sz w:val="22"/>
                <w:szCs w:val="22"/>
              </w:rPr>
              <w:t>l’Algérie</w:t>
            </w:r>
            <w:r w:rsidR="007D5C7E" w:rsidRPr="007D5C7E">
              <w:rPr>
                <w:rFonts w:ascii="Calibri" w:hAnsi="Calibri" w:cs="Calibri"/>
                <w:sz w:val="22"/>
                <w:szCs w:val="22"/>
              </w:rPr>
              <w:t>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782DC024" w14:textId="30FE8B15" w:rsidR="000C0943" w:rsidRPr="00203447" w:rsidRDefault="00BD6F5C" w:rsidP="005B5DA6">
            <w:pPr>
              <w:tabs>
                <w:tab w:val="left" w:pos="533"/>
                <w:tab w:val="left" w:pos="6058"/>
              </w:tabs>
              <w:rPr>
                <w:rFonts w:ascii="Calibri" w:hAnsi="Calibri" w:cs="Calibri"/>
                <w:sz w:val="22"/>
                <w:szCs w:val="22"/>
              </w:rPr>
            </w:pPr>
            <w:r w:rsidRPr="00203447">
              <w:rPr>
                <w:rFonts w:ascii="Calibri" w:hAnsi="Calibri" w:cs="Calibri"/>
                <w:sz w:val="22"/>
                <w:szCs w:val="22"/>
                <w:lang w:val="en-GB"/>
              </w:rPr>
              <w:t xml:space="preserve">15 </w:t>
            </w:r>
            <w:proofErr w:type="spellStart"/>
            <w:r w:rsidR="007D5C7E">
              <w:rPr>
                <w:rFonts w:ascii="Calibri" w:hAnsi="Calibri" w:cs="Calibri"/>
                <w:sz w:val="22"/>
                <w:szCs w:val="22"/>
                <w:lang w:val="en-GB"/>
              </w:rPr>
              <w:t>octobre</w:t>
            </w:r>
            <w:proofErr w:type="spellEnd"/>
            <w:r w:rsidRPr="00203447">
              <w:rPr>
                <w:rFonts w:ascii="Calibri" w:hAnsi="Calibri" w:cs="Calibri"/>
                <w:sz w:val="22"/>
                <w:szCs w:val="22"/>
                <w:lang w:val="en-GB"/>
              </w:rPr>
              <w:t xml:space="preserve"> </w:t>
            </w:r>
            <w:r w:rsidR="003D59BF" w:rsidRPr="00203447">
              <w:rPr>
                <w:rFonts w:ascii="Calibri" w:hAnsi="Calibri" w:cs="Calibri"/>
                <w:sz w:val="22"/>
                <w:szCs w:val="22"/>
                <w:lang w:val="en-GB"/>
              </w:rPr>
              <w:t>202</w:t>
            </w:r>
            <w:r w:rsidRPr="00203447">
              <w:rPr>
                <w:rFonts w:ascii="Calibri" w:hAnsi="Calibri" w:cs="Calibri"/>
                <w:sz w:val="22"/>
                <w:szCs w:val="22"/>
                <w:lang w:val="en-GB"/>
              </w:rPr>
              <w:t>2</w:t>
            </w:r>
          </w:p>
        </w:tc>
      </w:tr>
      <w:tr w:rsidR="00F30250" w:rsidRPr="00056342" w14:paraId="698BCDD8"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E984B19" w14:textId="5150F684" w:rsidR="00F30250" w:rsidRPr="007D5C7E" w:rsidRDefault="00F20554" w:rsidP="005B5DA6">
            <w:pPr>
              <w:rPr>
                <w:rFonts w:ascii="Calibri" w:hAnsi="Calibri" w:cs="Calibri"/>
                <w:spacing w:val="4"/>
                <w:sz w:val="22"/>
                <w:szCs w:val="22"/>
              </w:rPr>
            </w:pPr>
            <w:r w:rsidRPr="007D5C7E">
              <w:rPr>
                <w:rFonts w:ascii="Calibri" w:hAnsi="Calibri" w:cs="Calibri"/>
                <w:spacing w:val="4"/>
                <w:sz w:val="22"/>
                <w:szCs w:val="22"/>
              </w:rPr>
              <w:t>2</w:t>
            </w:r>
            <w:r w:rsidR="00F30250" w:rsidRPr="007D5C7E">
              <w:rPr>
                <w:rFonts w:ascii="Calibri" w:hAnsi="Calibri" w:cs="Calibri"/>
                <w:spacing w:val="4"/>
                <w:sz w:val="22"/>
                <w:szCs w:val="22"/>
              </w:rPr>
              <w:t xml:space="preserve">. </w:t>
            </w:r>
            <w:r w:rsidR="007D5C7E">
              <w:rPr>
                <w:rFonts w:ascii="Calibri" w:hAnsi="Calibri" w:cs="Calibri"/>
                <w:sz w:val="22"/>
                <w:szCs w:val="22"/>
              </w:rPr>
              <w:t>Ebauche</w:t>
            </w:r>
            <w:r w:rsidR="007D5C7E" w:rsidRPr="007D5C7E">
              <w:rPr>
                <w:rFonts w:ascii="Calibri" w:hAnsi="Calibri" w:cs="Calibri"/>
                <w:sz w:val="22"/>
                <w:szCs w:val="22"/>
              </w:rPr>
              <w:t xml:space="preserve"> de chapitre sur la législation côtière </w:t>
            </w:r>
            <w:r w:rsidR="007D5C7E">
              <w:rPr>
                <w:rFonts w:ascii="Calibri" w:hAnsi="Calibri" w:cs="Calibri"/>
                <w:sz w:val="22"/>
                <w:szCs w:val="22"/>
              </w:rPr>
              <w:t>algérienne</w:t>
            </w:r>
            <w:r w:rsidR="007D5C7E" w:rsidRPr="007D5C7E">
              <w:rPr>
                <w:rFonts w:ascii="Calibri" w:hAnsi="Calibri" w:cs="Calibri"/>
                <w:sz w:val="22"/>
                <w:szCs w:val="22"/>
              </w:rPr>
              <w:t xml:space="preserve"> avec un résumé exécutif</w:t>
            </w:r>
            <w:r w:rsidR="007D5C7E">
              <w:rPr>
                <w:rFonts w:ascii="Calibri" w:hAnsi="Calibri" w:cs="Calibri"/>
                <w:sz w:val="22"/>
                <w:szCs w:val="22"/>
              </w:rPr>
              <w:t>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0385A4C0" w14:textId="451D05A3" w:rsidR="00F30250" w:rsidRPr="00056342" w:rsidRDefault="00F30250" w:rsidP="005B5DA6">
            <w:pPr>
              <w:tabs>
                <w:tab w:val="left" w:pos="533"/>
                <w:tab w:val="left" w:pos="6058"/>
              </w:tabs>
              <w:rPr>
                <w:rFonts w:ascii="Calibri" w:hAnsi="Calibri" w:cs="Calibri"/>
                <w:color w:val="000000"/>
                <w:spacing w:val="4"/>
                <w:sz w:val="22"/>
                <w:szCs w:val="22"/>
                <w:lang w:val="en-GB"/>
              </w:rPr>
            </w:pPr>
            <w:r w:rsidRPr="00056342">
              <w:rPr>
                <w:rFonts w:ascii="Calibri" w:hAnsi="Calibri" w:cs="Calibri"/>
                <w:color w:val="000000"/>
                <w:spacing w:val="4"/>
                <w:sz w:val="22"/>
                <w:szCs w:val="22"/>
                <w:lang w:val="en-GB"/>
              </w:rPr>
              <w:t xml:space="preserve">30 </w:t>
            </w:r>
            <w:proofErr w:type="spellStart"/>
            <w:r w:rsidR="007D5C7E">
              <w:rPr>
                <w:rFonts w:ascii="Calibri" w:hAnsi="Calibri" w:cs="Calibri"/>
                <w:color w:val="000000"/>
                <w:spacing w:val="4"/>
                <w:sz w:val="22"/>
                <w:szCs w:val="22"/>
                <w:lang w:val="en-GB"/>
              </w:rPr>
              <w:t>novembre</w:t>
            </w:r>
            <w:proofErr w:type="spellEnd"/>
            <w:r w:rsidRPr="00056342">
              <w:rPr>
                <w:rFonts w:ascii="Calibri" w:hAnsi="Calibri" w:cs="Calibri"/>
                <w:color w:val="000000"/>
                <w:spacing w:val="4"/>
                <w:sz w:val="22"/>
                <w:szCs w:val="22"/>
                <w:lang w:val="en-GB"/>
              </w:rPr>
              <w:t xml:space="preserve"> </w:t>
            </w:r>
            <w:r w:rsidR="00E464EE" w:rsidRPr="00056342">
              <w:rPr>
                <w:rFonts w:ascii="Calibri" w:hAnsi="Calibri" w:cs="Calibri"/>
                <w:color w:val="000000"/>
                <w:spacing w:val="4"/>
                <w:sz w:val="22"/>
                <w:szCs w:val="22"/>
                <w:lang w:val="en-GB"/>
              </w:rPr>
              <w:t>2022</w:t>
            </w:r>
          </w:p>
          <w:p w14:paraId="390E02BD" w14:textId="77777777" w:rsidR="00F30250" w:rsidRPr="00056342" w:rsidRDefault="00F30250" w:rsidP="005B5DA6">
            <w:pPr>
              <w:tabs>
                <w:tab w:val="left" w:pos="533"/>
                <w:tab w:val="left" w:pos="6058"/>
              </w:tabs>
              <w:rPr>
                <w:rFonts w:ascii="Calibri" w:hAnsi="Calibri" w:cs="Calibri"/>
                <w:color w:val="000000"/>
                <w:spacing w:val="4"/>
                <w:sz w:val="22"/>
                <w:szCs w:val="22"/>
                <w:lang w:val="en-GB"/>
              </w:rPr>
            </w:pPr>
          </w:p>
        </w:tc>
      </w:tr>
      <w:tr w:rsidR="00F30250" w:rsidRPr="000224D6" w14:paraId="209434CD"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364D8B9" w14:textId="5F647385" w:rsidR="00F30250" w:rsidRPr="000224D6" w:rsidRDefault="00131372" w:rsidP="004A66A7">
            <w:pPr>
              <w:rPr>
                <w:rFonts w:ascii="Calibri" w:hAnsi="Calibri" w:cs="Calibri"/>
                <w:spacing w:val="4"/>
                <w:sz w:val="22"/>
                <w:szCs w:val="22"/>
              </w:rPr>
            </w:pPr>
            <w:r w:rsidRPr="000224D6">
              <w:rPr>
                <w:rFonts w:ascii="Calibri" w:hAnsi="Calibri" w:cs="Calibri"/>
                <w:spacing w:val="4"/>
                <w:sz w:val="22"/>
                <w:szCs w:val="22"/>
              </w:rPr>
              <w:t>3</w:t>
            </w:r>
            <w:r w:rsidR="00F30250" w:rsidRPr="000224D6">
              <w:rPr>
                <w:rFonts w:ascii="Calibri" w:hAnsi="Calibri" w:cs="Calibri"/>
                <w:spacing w:val="4"/>
                <w:sz w:val="22"/>
                <w:szCs w:val="22"/>
              </w:rPr>
              <w:t xml:space="preserve">. </w:t>
            </w:r>
            <w:r w:rsidR="000224D6">
              <w:rPr>
                <w:rFonts w:ascii="Calibri" w:hAnsi="Calibri" w:cs="Calibri"/>
                <w:sz w:val="22"/>
                <w:szCs w:val="22"/>
              </w:rPr>
              <w:t>Contribution à l’a</w:t>
            </w:r>
            <w:r w:rsidR="000224D6" w:rsidRPr="007D5C7E">
              <w:rPr>
                <w:rFonts w:ascii="Calibri" w:hAnsi="Calibri" w:cs="Calibri"/>
                <w:sz w:val="22"/>
                <w:szCs w:val="22"/>
              </w:rPr>
              <w:t xml:space="preserve">nalyse comparative finale et </w:t>
            </w:r>
            <w:r w:rsidR="000224D6">
              <w:rPr>
                <w:rFonts w:ascii="Calibri" w:hAnsi="Calibri" w:cs="Calibri"/>
                <w:sz w:val="22"/>
                <w:szCs w:val="22"/>
              </w:rPr>
              <w:t>présentations power point</w:t>
            </w:r>
            <w:r w:rsidR="000224D6" w:rsidRPr="007D5C7E">
              <w:rPr>
                <w:rFonts w:ascii="Calibri" w:hAnsi="Calibri" w:cs="Calibri"/>
                <w:sz w:val="22"/>
                <w:szCs w:val="22"/>
              </w:rPr>
              <w:t xml:space="preserve"> pour la formation régionale</w:t>
            </w:r>
            <w:r w:rsidR="000224D6">
              <w:rPr>
                <w:rFonts w:ascii="Calibri" w:hAnsi="Calibri" w:cs="Calibri"/>
                <w:sz w:val="22"/>
                <w:szCs w:val="22"/>
              </w:rPr>
              <w:t>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3EDAF159" w14:textId="1EDD5B14" w:rsidR="006A22B8" w:rsidRPr="00EE566F" w:rsidRDefault="006A22B8" w:rsidP="005B5DA6">
            <w:pPr>
              <w:tabs>
                <w:tab w:val="left" w:pos="533"/>
                <w:tab w:val="left" w:pos="6058"/>
              </w:tabs>
              <w:rPr>
                <w:rFonts w:ascii="Calibri" w:hAnsi="Calibri" w:cs="Calibri"/>
                <w:color w:val="000000"/>
                <w:spacing w:val="4"/>
                <w:sz w:val="22"/>
                <w:szCs w:val="22"/>
              </w:rPr>
            </w:pPr>
            <w:r w:rsidRPr="00EE566F">
              <w:rPr>
                <w:rFonts w:ascii="Calibri" w:hAnsi="Calibri" w:cs="Calibri"/>
                <w:color w:val="000000"/>
                <w:spacing w:val="4"/>
                <w:sz w:val="22"/>
                <w:szCs w:val="22"/>
              </w:rPr>
              <w:t xml:space="preserve">20 </w:t>
            </w:r>
            <w:r w:rsidR="000224D6" w:rsidRPr="00EE566F">
              <w:rPr>
                <w:rFonts w:ascii="Calibri" w:hAnsi="Calibri" w:cs="Calibri"/>
                <w:color w:val="000000"/>
                <w:spacing w:val="4"/>
                <w:sz w:val="22"/>
                <w:szCs w:val="22"/>
              </w:rPr>
              <w:t>janvier</w:t>
            </w:r>
            <w:r w:rsidRPr="00EE566F">
              <w:rPr>
                <w:rFonts w:ascii="Calibri" w:hAnsi="Calibri" w:cs="Calibri"/>
                <w:color w:val="000000"/>
                <w:spacing w:val="4"/>
                <w:sz w:val="22"/>
                <w:szCs w:val="22"/>
              </w:rPr>
              <w:t xml:space="preserve"> </w:t>
            </w:r>
            <w:r w:rsidR="00E464EE" w:rsidRPr="00EE566F">
              <w:rPr>
                <w:rFonts w:ascii="Calibri" w:hAnsi="Calibri" w:cs="Calibri"/>
                <w:color w:val="000000"/>
                <w:spacing w:val="4"/>
                <w:sz w:val="22"/>
                <w:szCs w:val="22"/>
              </w:rPr>
              <w:t>2023</w:t>
            </w:r>
          </w:p>
          <w:p w14:paraId="7069A963" w14:textId="146A8618" w:rsidR="00F30250" w:rsidRPr="000224D6" w:rsidRDefault="000224D6" w:rsidP="005B5DA6">
            <w:pPr>
              <w:tabs>
                <w:tab w:val="left" w:pos="533"/>
                <w:tab w:val="left" w:pos="6058"/>
              </w:tabs>
              <w:rPr>
                <w:rFonts w:ascii="Calibri" w:hAnsi="Calibri" w:cs="Calibri"/>
                <w:color w:val="000000"/>
                <w:spacing w:val="4"/>
                <w:sz w:val="22"/>
                <w:szCs w:val="22"/>
              </w:rPr>
            </w:pPr>
            <w:r w:rsidRPr="000224D6">
              <w:rPr>
                <w:rFonts w:ascii="Calibri" w:hAnsi="Calibri" w:cs="Calibri"/>
                <w:color w:val="000000"/>
                <w:spacing w:val="4"/>
                <w:sz w:val="22"/>
                <w:szCs w:val="22"/>
              </w:rPr>
              <w:t>Les dates seront précisées fin 2022</w:t>
            </w:r>
            <w:r w:rsidR="00F30250" w:rsidRPr="000224D6">
              <w:rPr>
                <w:rFonts w:ascii="Calibri" w:hAnsi="Calibri" w:cs="Calibri"/>
                <w:color w:val="000000"/>
                <w:spacing w:val="4"/>
                <w:sz w:val="22"/>
                <w:szCs w:val="22"/>
              </w:rPr>
              <w:t>.</w:t>
            </w:r>
          </w:p>
        </w:tc>
      </w:tr>
      <w:tr w:rsidR="00E321D5" w:rsidRPr="00056342" w14:paraId="53F32E23"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0BA5D6F" w14:textId="3D03495C" w:rsidR="00E321D5" w:rsidRPr="000224D6" w:rsidRDefault="00E321D5" w:rsidP="004A66A7">
            <w:pPr>
              <w:rPr>
                <w:rFonts w:ascii="Calibri" w:hAnsi="Calibri" w:cs="Calibri"/>
                <w:spacing w:val="4"/>
                <w:sz w:val="22"/>
                <w:szCs w:val="22"/>
              </w:rPr>
            </w:pPr>
            <w:r w:rsidRPr="000224D6">
              <w:rPr>
                <w:rFonts w:ascii="Calibri" w:hAnsi="Calibri" w:cs="Calibri"/>
                <w:spacing w:val="4"/>
                <w:sz w:val="22"/>
                <w:szCs w:val="22"/>
              </w:rPr>
              <w:t xml:space="preserve">4. </w:t>
            </w:r>
            <w:r w:rsidR="000224D6" w:rsidRPr="007D5C7E">
              <w:rPr>
                <w:rFonts w:ascii="Calibri" w:hAnsi="Calibri" w:cs="Calibri"/>
                <w:sz w:val="22"/>
                <w:szCs w:val="22"/>
              </w:rPr>
              <w:t xml:space="preserve">Analyse détaillée de la législation nationale concernant les </w:t>
            </w:r>
            <w:r w:rsidR="000224D6">
              <w:rPr>
                <w:rFonts w:ascii="Calibri" w:hAnsi="Calibri" w:cs="Calibri"/>
                <w:sz w:val="22"/>
                <w:szCs w:val="22"/>
              </w:rPr>
              <w:t>principaux enjeux côtiers</w:t>
            </w:r>
            <w:r w:rsidR="000224D6" w:rsidRPr="007D5C7E">
              <w:rPr>
                <w:rFonts w:ascii="Calibri" w:hAnsi="Calibri" w:cs="Calibri"/>
                <w:sz w:val="22"/>
                <w:szCs w:val="22"/>
              </w:rPr>
              <w:t xml:space="preserve"> avec recommandations et </w:t>
            </w:r>
            <w:r w:rsidR="000224D6">
              <w:rPr>
                <w:rFonts w:ascii="Calibri" w:hAnsi="Calibri" w:cs="Calibri"/>
                <w:sz w:val="22"/>
                <w:szCs w:val="22"/>
              </w:rPr>
              <w:t>présentations power point pour la réunion avec le comité interministériel</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389F57AC" w14:textId="60C3A848" w:rsidR="00E321D5" w:rsidRPr="00056342" w:rsidRDefault="00E321D5" w:rsidP="005B5DA6">
            <w:pPr>
              <w:tabs>
                <w:tab w:val="left" w:pos="533"/>
                <w:tab w:val="left" w:pos="6058"/>
              </w:tabs>
              <w:rPr>
                <w:rFonts w:ascii="Calibri" w:hAnsi="Calibri" w:cs="Calibri"/>
                <w:color w:val="000000"/>
                <w:spacing w:val="4"/>
                <w:sz w:val="22"/>
                <w:szCs w:val="22"/>
                <w:lang w:val="en-GB"/>
              </w:rPr>
            </w:pPr>
            <w:r w:rsidRPr="00056342">
              <w:rPr>
                <w:rFonts w:ascii="Calibri" w:hAnsi="Calibri" w:cs="Calibri"/>
                <w:color w:val="000000"/>
                <w:spacing w:val="4"/>
                <w:sz w:val="22"/>
                <w:szCs w:val="22"/>
                <w:lang w:val="en-GB"/>
              </w:rPr>
              <w:t xml:space="preserve">30 </w:t>
            </w:r>
            <w:proofErr w:type="spellStart"/>
            <w:r w:rsidR="000224D6">
              <w:rPr>
                <w:rFonts w:ascii="Calibri" w:hAnsi="Calibri" w:cs="Calibri"/>
                <w:color w:val="000000"/>
                <w:spacing w:val="4"/>
                <w:sz w:val="22"/>
                <w:szCs w:val="22"/>
                <w:lang w:val="en-GB"/>
              </w:rPr>
              <w:t>av</w:t>
            </w:r>
            <w:r w:rsidRPr="00056342">
              <w:rPr>
                <w:rFonts w:ascii="Calibri" w:hAnsi="Calibri" w:cs="Calibri"/>
                <w:color w:val="000000"/>
                <w:spacing w:val="4"/>
                <w:sz w:val="22"/>
                <w:szCs w:val="22"/>
                <w:lang w:val="en-GB"/>
              </w:rPr>
              <w:t>ril</w:t>
            </w:r>
            <w:proofErr w:type="spellEnd"/>
            <w:r w:rsidRPr="00056342">
              <w:rPr>
                <w:rFonts w:ascii="Calibri" w:hAnsi="Calibri" w:cs="Calibri"/>
                <w:color w:val="000000"/>
                <w:spacing w:val="4"/>
                <w:sz w:val="22"/>
                <w:szCs w:val="22"/>
                <w:lang w:val="en-GB"/>
              </w:rPr>
              <w:t xml:space="preserve"> 2023 </w:t>
            </w:r>
          </w:p>
        </w:tc>
      </w:tr>
    </w:tbl>
    <w:bookmarkEnd w:id="1"/>
    <w:p w14:paraId="6960BCC9" w14:textId="611E03B3" w:rsidR="000224D6" w:rsidRDefault="000224D6" w:rsidP="00D6722E">
      <w:pPr>
        <w:spacing w:before="120" w:after="120"/>
        <w:rPr>
          <w:rFonts w:ascii="Calibri" w:hAnsi="Calibri" w:cs="Calibri"/>
          <w:color w:val="000000"/>
          <w:spacing w:val="1"/>
          <w:sz w:val="22"/>
          <w:szCs w:val="22"/>
        </w:rPr>
      </w:pPr>
      <w:r w:rsidRPr="000224D6">
        <w:rPr>
          <w:rFonts w:ascii="Calibri" w:hAnsi="Calibri" w:cs="Calibri"/>
          <w:color w:val="000000"/>
          <w:spacing w:val="1"/>
          <w:sz w:val="22"/>
          <w:szCs w:val="22"/>
        </w:rPr>
        <w:t>Tous les livrables doivent être rédigés en françai</w:t>
      </w:r>
      <w:r>
        <w:rPr>
          <w:rFonts w:ascii="Calibri" w:hAnsi="Calibri" w:cs="Calibri"/>
          <w:color w:val="000000"/>
          <w:spacing w:val="1"/>
          <w:sz w:val="22"/>
          <w:szCs w:val="22"/>
        </w:rPr>
        <w:t>s, et</w:t>
      </w:r>
      <w:r w:rsidRPr="000224D6">
        <w:rPr>
          <w:rFonts w:ascii="Calibri" w:hAnsi="Calibri" w:cs="Calibri"/>
          <w:color w:val="000000"/>
          <w:spacing w:val="1"/>
          <w:sz w:val="22"/>
          <w:szCs w:val="22"/>
        </w:rPr>
        <w:t xml:space="preserve"> être soumis sous forme électronique (</w:t>
      </w:r>
      <w:r>
        <w:rPr>
          <w:rFonts w:ascii="Calibri" w:hAnsi="Calibri" w:cs="Calibri"/>
          <w:color w:val="000000"/>
          <w:spacing w:val="1"/>
          <w:sz w:val="22"/>
          <w:szCs w:val="22"/>
        </w:rPr>
        <w:t xml:space="preserve">formulaire </w:t>
      </w:r>
      <w:r w:rsidRPr="000224D6">
        <w:rPr>
          <w:rFonts w:ascii="Calibri" w:hAnsi="Calibri" w:cs="Calibri"/>
          <w:color w:val="000000"/>
          <w:spacing w:val="1"/>
          <w:sz w:val="22"/>
          <w:szCs w:val="22"/>
        </w:rPr>
        <w:t>Word pour Windows).</w:t>
      </w:r>
    </w:p>
    <w:p w14:paraId="407E2775" w14:textId="77777777" w:rsidR="00031747" w:rsidRPr="00EE566F" w:rsidRDefault="00031747" w:rsidP="00031747">
      <w:pPr>
        <w:spacing w:before="120" w:after="120"/>
        <w:rPr>
          <w:rFonts w:ascii="Calibri" w:hAnsi="Calibri" w:cs="Calibri"/>
          <w:b/>
          <w:color w:val="000000"/>
          <w:spacing w:val="-1"/>
          <w:sz w:val="22"/>
          <w:szCs w:val="22"/>
        </w:rPr>
      </w:pPr>
      <w:r w:rsidRPr="00EE566F">
        <w:rPr>
          <w:rFonts w:ascii="Calibri" w:hAnsi="Calibri" w:cs="Calibri"/>
          <w:b/>
          <w:color w:val="000000"/>
          <w:spacing w:val="-1"/>
          <w:sz w:val="22"/>
          <w:szCs w:val="22"/>
        </w:rPr>
        <w:t>3. ÉLIGIBILITÉ DES OPÉRATEURS ÉCONOMIQUES (CRITÈRES DE SÉLECTION)</w:t>
      </w:r>
    </w:p>
    <w:p w14:paraId="42BC8C72" w14:textId="77777777" w:rsidR="00031747" w:rsidRPr="00EE566F" w:rsidRDefault="00031747" w:rsidP="00031747">
      <w:pPr>
        <w:shd w:val="clear" w:color="auto" w:fill="FFFFFF"/>
        <w:tabs>
          <w:tab w:val="left" w:pos="422"/>
        </w:tabs>
        <w:spacing w:before="120" w:after="120"/>
        <w:rPr>
          <w:rFonts w:ascii="Calibri" w:hAnsi="Calibri" w:cs="Calibri"/>
          <w:b/>
          <w:color w:val="000000"/>
          <w:sz w:val="22"/>
          <w:szCs w:val="22"/>
        </w:rPr>
      </w:pPr>
      <w:r w:rsidRPr="00EE566F">
        <w:rPr>
          <w:rFonts w:ascii="Calibri" w:hAnsi="Calibri" w:cs="Calibri"/>
          <w:b/>
          <w:color w:val="000000"/>
          <w:sz w:val="22"/>
          <w:szCs w:val="22"/>
        </w:rPr>
        <w:t>3.1. Capacité technique et professionnelle</w:t>
      </w:r>
    </w:p>
    <w:p w14:paraId="011540D1" w14:textId="77777777" w:rsidR="00031747" w:rsidRPr="00031747" w:rsidRDefault="00031747" w:rsidP="00031747">
      <w:pPr>
        <w:spacing w:before="120" w:after="120"/>
        <w:rPr>
          <w:rFonts w:ascii="Calibri" w:hAnsi="Calibri" w:cs="Calibri"/>
          <w:color w:val="000000"/>
          <w:spacing w:val="1"/>
          <w:sz w:val="22"/>
          <w:szCs w:val="22"/>
        </w:rPr>
      </w:pPr>
      <w:r w:rsidRPr="00031747">
        <w:rPr>
          <w:rFonts w:ascii="Calibri" w:hAnsi="Calibri" w:cs="Calibri"/>
          <w:color w:val="000000"/>
          <w:spacing w:val="1"/>
          <w:sz w:val="22"/>
          <w:szCs w:val="22"/>
        </w:rPr>
        <w:t>Le soumissionnaire doit posséder les qualifications générales et l'expérience professionnelle suivantes :</w:t>
      </w:r>
    </w:p>
    <w:p w14:paraId="27643BE3" w14:textId="3CEAC3ED" w:rsidR="00031747" w:rsidRPr="00031747" w:rsidRDefault="00031747" w:rsidP="00031747">
      <w:pPr>
        <w:spacing w:before="120" w:after="120"/>
        <w:rPr>
          <w:rFonts w:ascii="Calibri" w:hAnsi="Calibri" w:cs="Calibri"/>
          <w:color w:val="000000"/>
          <w:spacing w:val="1"/>
          <w:sz w:val="22"/>
          <w:szCs w:val="22"/>
        </w:rPr>
      </w:pPr>
      <w:r w:rsidRPr="00031747">
        <w:rPr>
          <w:rFonts w:ascii="Calibri" w:hAnsi="Calibri" w:cs="Calibri"/>
          <w:color w:val="000000"/>
          <w:spacing w:val="1"/>
          <w:sz w:val="22"/>
          <w:szCs w:val="22"/>
        </w:rPr>
        <w:t>· Diplôme universitaire en s</w:t>
      </w:r>
      <w:r>
        <w:rPr>
          <w:rFonts w:ascii="Calibri" w:hAnsi="Calibri" w:cs="Calibri"/>
          <w:color w:val="000000"/>
          <w:spacing w:val="1"/>
          <w:sz w:val="22"/>
          <w:szCs w:val="22"/>
        </w:rPr>
        <w:t>ciences juridiques</w:t>
      </w:r>
      <w:r w:rsidR="000D7914">
        <w:rPr>
          <w:rFonts w:ascii="Calibri" w:hAnsi="Calibri" w:cs="Calibri"/>
          <w:color w:val="000000"/>
          <w:spacing w:val="1"/>
          <w:sz w:val="22"/>
          <w:szCs w:val="22"/>
        </w:rPr>
        <w:t xml:space="preserve">, de préférence avec une spécialisation sur la législation relative à l’environnement ou aux zones côtières ou tout autre thématique en lien direct avec cet appel d’offres ; </w:t>
      </w:r>
    </w:p>
    <w:p w14:paraId="581D80F8" w14:textId="359A41BC" w:rsidR="00031747" w:rsidRPr="00031747" w:rsidRDefault="00031747" w:rsidP="008A1E97">
      <w:pPr>
        <w:spacing w:before="120" w:after="120"/>
        <w:rPr>
          <w:rFonts w:ascii="Calibri" w:hAnsi="Calibri" w:cs="Calibri"/>
          <w:color w:val="000000"/>
          <w:spacing w:val="1"/>
          <w:sz w:val="22"/>
          <w:szCs w:val="22"/>
        </w:rPr>
      </w:pPr>
      <w:r w:rsidRPr="00031747">
        <w:rPr>
          <w:rFonts w:ascii="Calibri" w:hAnsi="Calibri" w:cs="Calibri"/>
          <w:color w:val="000000"/>
          <w:spacing w:val="1"/>
          <w:sz w:val="22"/>
          <w:szCs w:val="22"/>
        </w:rPr>
        <w:t xml:space="preserve">· Au moins 5 ans d'expérience professionnelle </w:t>
      </w:r>
      <w:r w:rsidR="000D7914">
        <w:rPr>
          <w:rFonts w:ascii="Calibri" w:hAnsi="Calibri" w:cs="Calibri"/>
          <w:color w:val="000000"/>
          <w:spacing w:val="1"/>
          <w:sz w:val="22"/>
          <w:szCs w:val="22"/>
        </w:rPr>
        <w:t>dans</w:t>
      </w:r>
      <w:r w:rsidRPr="00031747">
        <w:rPr>
          <w:rFonts w:ascii="Calibri" w:hAnsi="Calibri" w:cs="Calibri"/>
          <w:color w:val="000000"/>
          <w:spacing w:val="1"/>
          <w:sz w:val="22"/>
          <w:szCs w:val="22"/>
        </w:rPr>
        <w:t xml:space="preserve"> </w:t>
      </w:r>
      <w:r w:rsidR="000D7914">
        <w:rPr>
          <w:rFonts w:ascii="Calibri" w:hAnsi="Calibri" w:cs="Calibri"/>
          <w:color w:val="000000"/>
          <w:spacing w:val="1"/>
          <w:sz w:val="22"/>
          <w:szCs w:val="22"/>
        </w:rPr>
        <w:t>d</w:t>
      </w:r>
      <w:r w:rsidRPr="00031747">
        <w:rPr>
          <w:rFonts w:ascii="Calibri" w:hAnsi="Calibri" w:cs="Calibri"/>
          <w:color w:val="000000"/>
          <w:spacing w:val="1"/>
          <w:sz w:val="22"/>
          <w:szCs w:val="22"/>
        </w:rPr>
        <w:t xml:space="preserve">es projets </w:t>
      </w:r>
      <w:r w:rsidR="000D7914">
        <w:rPr>
          <w:rFonts w:ascii="Calibri" w:hAnsi="Calibri" w:cs="Calibri"/>
          <w:color w:val="000000"/>
          <w:spacing w:val="1"/>
          <w:sz w:val="22"/>
          <w:szCs w:val="22"/>
        </w:rPr>
        <w:t>portant sur des thématiques pertinentes pour l</w:t>
      </w:r>
      <w:r w:rsidR="008A1E97">
        <w:rPr>
          <w:rFonts w:ascii="Calibri" w:hAnsi="Calibri" w:cs="Calibri"/>
          <w:color w:val="000000"/>
          <w:spacing w:val="1"/>
          <w:sz w:val="22"/>
          <w:szCs w:val="22"/>
        </w:rPr>
        <w:t>’appel d’offre (littoral, changement climatique, environnement)</w:t>
      </w:r>
      <w:r w:rsidRPr="00031747">
        <w:rPr>
          <w:rFonts w:ascii="Calibri" w:hAnsi="Calibri" w:cs="Calibri"/>
          <w:color w:val="000000"/>
          <w:spacing w:val="1"/>
          <w:sz w:val="22"/>
          <w:szCs w:val="22"/>
        </w:rPr>
        <w:t xml:space="preserve"> ;</w:t>
      </w:r>
    </w:p>
    <w:p w14:paraId="7EE99F34" w14:textId="77777777" w:rsidR="00031747" w:rsidRPr="00031747" w:rsidRDefault="00031747" w:rsidP="00031747">
      <w:pPr>
        <w:spacing w:before="120" w:after="120"/>
        <w:rPr>
          <w:rFonts w:ascii="Calibri" w:hAnsi="Calibri" w:cs="Calibri"/>
          <w:color w:val="000000"/>
          <w:spacing w:val="1"/>
          <w:sz w:val="22"/>
          <w:szCs w:val="22"/>
        </w:rPr>
      </w:pPr>
      <w:r w:rsidRPr="00031747">
        <w:rPr>
          <w:rFonts w:ascii="Calibri" w:hAnsi="Calibri" w:cs="Calibri"/>
          <w:color w:val="000000"/>
          <w:spacing w:val="1"/>
          <w:sz w:val="22"/>
          <w:szCs w:val="22"/>
        </w:rPr>
        <w:t>· Maîtrise de la langue française à l'oral et à l'écrit.</w:t>
      </w:r>
    </w:p>
    <w:p w14:paraId="4B6CC323" w14:textId="4640A977" w:rsidR="000224D6" w:rsidRPr="008A1E97" w:rsidRDefault="00031747" w:rsidP="00D6722E">
      <w:pPr>
        <w:spacing w:before="120" w:after="120"/>
        <w:rPr>
          <w:rFonts w:ascii="Calibri" w:hAnsi="Calibri" w:cs="Calibri"/>
          <w:b/>
          <w:bCs/>
          <w:color w:val="000000"/>
          <w:spacing w:val="1"/>
          <w:sz w:val="22"/>
          <w:szCs w:val="22"/>
          <w:u w:val="single"/>
        </w:rPr>
      </w:pPr>
      <w:r w:rsidRPr="008A1E97">
        <w:rPr>
          <w:rFonts w:ascii="Calibri" w:hAnsi="Calibri" w:cs="Calibri"/>
          <w:b/>
          <w:bCs/>
          <w:color w:val="000000"/>
          <w:spacing w:val="1"/>
          <w:sz w:val="22"/>
          <w:szCs w:val="22"/>
          <w:u w:val="single"/>
        </w:rPr>
        <w:t>Aux fins de l'établissement des motifs énoncés au point 3.1. de l'appel d'offres, le soumissionnaire soumettra les éléments suivants dans son offre</w:t>
      </w:r>
      <w:r w:rsidR="008A1E97" w:rsidRPr="008A1E97">
        <w:rPr>
          <w:rFonts w:ascii="Calibri" w:hAnsi="Calibri" w:cs="Calibri"/>
          <w:b/>
          <w:bCs/>
          <w:color w:val="000000"/>
          <w:spacing w:val="1"/>
          <w:sz w:val="22"/>
          <w:szCs w:val="22"/>
          <w:u w:val="single"/>
        </w:rPr>
        <w:t> :</w:t>
      </w:r>
    </w:p>
    <w:p w14:paraId="74B67794" w14:textId="24E42460" w:rsidR="004A66A7" w:rsidRPr="008A1E97" w:rsidRDefault="008A1E97" w:rsidP="00E26443">
      <w:pPr>
        <w:spacing w:before="120" w:after="120"/>
        <w:rPr>
          <w:rFonts w:ascii="Calibri" w:hAnsi="Calibri" w:cs="Calibri"/>
          <w:color w:val="000000"/>
          <w:spacing w:val="1"/>
          <w:sz w:val="22"/>
          <w:szCs w:val="22"/>
        </w:rPr>
      </w:pPr>
      <w:r w:rsidRPr="008A1E97">
        <w:rPr>
          <w:rFonts w:ascii="Calibri" w:hAnsi="Calibri" w:cs="Calibri"/>
          <w:color w:val="000000"/>
          <w:spacing w:val="1"/>
          <w:sz w:val="22"/>
          <w:szCs w:val="22"/>
        </w:rPr>
        <w:t>i) Le curriculum vitae (CV) du soumissionnaire, mettant clairement en évidence, entre autres, les qualifications techniques et professionnelles requises.</w:t>
      </w:r>
    </w:p>
    <w:p w14:paraId="0F3BD02B" w14:textId="152EF737" w:rsidR="008A1E97" w:rsidRPr="008A1E97" w:rsidRDefault="008A1E97" w:rsidP="008A1E97">
      <w:pPr>
        <w:spacing w:before="120" w:after="120"/>
        <w:rPr>
          <w:rFonts w:ascii="Calibri" w:hAnsi="Calibri" w:cs="Calibri"/>
          <w:b/>
          <w:color w:val="000000"/>
          <w:spacing w:val="-1"/>
          <w:sz w:val="22"/>
          <w:szCs w:val="22"/>
        </w:rPr>
      </w:pPr>
      <w:r w:rsidRPr="008A1E97">
        <w:rPr>
          <w:rFonts w:ascii="Calibri" w:hAnsi="Calibri" w:cs="Calibri"/>
          <w:b/>
          <w:color w:val="000000"/>
          <w:spacing w:val="-1"/>
          <w:sz w:val="22"/>
          <w:szCs w:val="22"/>
        </w:rPr>
        <w:t>4. INFORMATION SUR L’OFFR</w:t>
      </w:r>
      <w:r>
        <w:rPr>
          <w:rFonts w:ascii="Calibri" w:hAnsi="Calibri" w:cs="Calibri"/>
          <w:b/>
          <w:color w:val="000000"/>
          <w:spacing w:val="-1"/>
          <w:sz w:val="22"/>
          <w:szCs w:val="22"/>
        </w:rPr>
        <w:t>E</w:t>
      </w:r>
    </w:p>
    <w:p w14:paraId="52699C65" w14:textId="3570461A" w:rsidR="000C0943" w:rsidRPr="008A1E97" w:rsidRDefault="003D59BF" w:rsidP="00E26443">
      <w:pPr>
        <w:tabs>
          <w:tab w:val="left" w:pos="418"/>
        </w:tabs>
        <w:spacing w:before="120" w:after="120"/>
        <w:rPr>
          <w:rFonts w:ascii="Calibri" w:hAnsi="Calibri" w:cs="Calibri"/>
          <w:sz w:val="22"/>
          <w:szCs w:val="22"/>
        </w:rPr>
      </w:pPr>
      <w:r w:rsidRPr="008A1E97">
        <w:rPr>
          <w:rFonts w:ascii="Calibri" w:hAnsi="Calibri" w:cs="Calibri"/>
          <w:b/>
          <w:color w:val="000000"/>
          <w:spacing w:val="-6"/>
          <w:sz w:val="22"/>
          <w:szCs w:val="22"/>
        </w:rPr>
        <w:t>4.1.</w:t>
      </w:r>
      <w:r w:rsidRPr="008A1E97">
        <w:rPr>
          <w:rFonts w:ascii="Calibri" w:hAnsi="Calibri" w:cs="Calibri"/>
          <w:b/>
          <w:color w:val="000000"/>
          <w:sz w:val="22"/>
          <w:szCs w:val="22"/>
        </w:rPr>
        <w:tab/>
      </w:r>
      <w:r w:rsidR="008A1E97" w:rsidRPr="008A1E97">
        <w:rPr>
          <w:rFonts w:ascii="Calibri" w:hAnsi="Calibri" w:cs="Calibri"/>
          <w:b/>
          <w:color w:val="000000"/>
          <w:spacing w:val="-1"/>
          <w:sz w:val="22"/>
          <w:szCs w:val="22"/>
        </w:rPr>
        <w:t>Contenu e</w:t>
      </w:r>
      <w:r w:rsidR="008A1E97">
        <w:rPr>
          <w:rFonts w:ascii="Calibri" w:hAnsi="Calibri" w:cs="Calibri"/>
          <w:b/>
          <w:color w:val="000000"/>
          <w:spacing w:val="-1"/>
          <w:sz w:val="22"/>
          <w:szCs w:val="22"/>
        </w:rPr>
        <w:t>t format de l’offre</w:t>
      </w:r>
    </w:p>
    <w:p w14:paraId="7B234BD1" w14:textId="77777777" w:rsidR="008A1E97" w:rsidRPr="00E021F9" w:rsidRDefault="008A1E97" w:rsidP="00E26443">
      <w:pPr>
        <w:spacing w:before="120" w:after="120"/>
        <w:ind w:left="230"/>
        <w:rPr>
          <w:rFonts w:ascii="Calibri" w:hAnsi="Calibri" w:cs="Calibri"/>
          <w:spacing w:val="-1"/>
          <w:sz w:val="22"/>
          <w:szCs w:val="22"/>
        </w:rPr>
      </w:pPr>
    </w:p>
    <w:p w14:paraId="3CDA59DC" w14:textId="77777777" w:rsidR="008A1E97" w:rsidRPr="00E021F9" w:rsidRDefault="008A1E97" w:rsidP="00E26443">
      <w:pPr>
        <w:spacing w:before="120" w:after="120"/>
        <w:ind w:left="230"/>
        <w:rPr>
          <w:rFonts w:ascii="Calibri" w:hAnsi="Calibri" w:cs="Calibri"/>
          <w:spacing w:val="-1"/>
          <w:sz w:val="22"/>
          <w:szCs w:val="22"/>
        </w:rPr>
      </w:pPr>
    </w:p>
    <w:p w14:paraId="0ED20BDC" w14:textId="77777777" w:rsidR="008A1E97" w:rsidRPr="00E021F9" w:rsidRDefault="008A1E97" w:rsidP="008A1E97">
      <w:pPr>
        <w:spacing w:before="120" w:after="120"/>
        <w:ind w:left="230"/>
        <w:rPr>
          <w:rFonts w:ascii="Calibri" w:hAnsi="Calibri" w:cs="Calibri"/>
          <w:spacing w:val="-1"/>
          <w:sz w:val="22"/>
          <w:szCs w:val="22"/>
        </w:rPr>
      </w:pPr>
      <w:r w:rsidRPr="00E021F9">
        <w:rPr>
          <w:rFonts w:ascii="Calibri" w:hAnsi="Calibri" w:cs="Calibri"/>
          <w:spacing w:val="-1"/>
          <w:sz w:val="22"/>
          <w:szCs w:val="22"/>
        </w:rPr>
        <w:t>La proposition d’offre doit contenir les éléments suivants :</w:t>
      </w:r>
    </w:p>
    <w:p w14:paraId="2B1DA527" w14:textId="571104DE" w:rsidR="008A1E97" w:rsidRPr="008A1E97" w:rsidRDefault="008A1E97" w:rsidP="008A1E97">
      <w:pPr>
        <w:pStyle w:val="ListParagraph"/>
        <w:numPr>
          <w:ilvl w:val="0"/>
          <w:numId w:val="36"/>
        </w:numPr>
        <w:spacing w:before="120" w:after="120"/>
        <w:rPr>
          <w:rFonts w:ascii="Calibri" w:hAnsi="Calibri" w:cs="Calibri"/>
          <w:spacing w:val="-1"/>
          <w:sz w:val="22"/>
          <w:szCs w:val="22"/>
        </w:rPr>
      </w:pPr>
      <w:r w:rsidRPr="008A1E97">
        <w:rPr>
          <w:rFonts w:ascii="Calibri" w:hAnsi="Calibri" w:cs="Calibri"/>
          <w:spacing w:val="-1"/>
          <w:sz w:val="22"/>
          <w:szCs w:val="22"/>
        </w:rPr>
        <w:t xml:space="preserve">La </w:t>
      </w:r>
      <w:r w:rsidRPr="008A1E97">
        <w:rPr>
          <w:rFonts w:ascii="Calibri" w:hAnsi="Calibri" w:cs="Calibri"/>
          <w:b/>
          <w:bCs/>
          <w:spacing w:val="-1"/>
          <w:sz w:val="22"/>
          <w:szCs w:val="22"/>
        </w:rPr>
        <w:t>fiche d’appel d’offres</w:t>
      </w:r>
      <w:r w:rsidRPr="008A1E97">
        <w:rPr>
          <w:rFonts w:ascii="Calibri" w:hAnsi="Calibri" w:cs="Calibri"/>
          <w:spacing w:val="-1"/>
          <w:sz w:val="22"/>
          <w:szCs w:val="22"/>
        </w:rPr>
        <w:t xml:space="preserve"> signée et remplie conformément au présent appel d’offres (annexe 1) ;</w:t>
      </w:r>
    </w:p>
    <w:p w14:paraId="2B55A5C8" w14:textId="5D9E00DA" w:rsidR="008A1E97" w:rsidRPr="008A1E97" w:rsidRDefault="008A1E97" w:rsidP="008A1E97">
      <w:pPr>
        <w:pStyle w:val="ListParagraph"/>
        <w:numPr>
          <w:ilvl w:val="0"/>
          <w:numId w:val="36"/>
        </w:numPr>
        <w:spacing w:before="120" w:after="120"/>
        <w:rPr>
          <w:rFonts w:ascii="Calibri" w:hAnsi="Calibri" w:cs="Calibri"/>
          <w:spacing w:val="-1"/>
          <w:sz w:val="22"/>
          <w:szCs w:val="22"/>
        </w:rPr>
      </w:pPr>
      <w:r w:rsidRPr="008A1E97">
        <w:rPr>
          <w:rFonts w:ascii="Calibri" w:hAnsi="Calibri" w:cs="Calibri"/>
          <w:spacing w:val="-1"/>
          <w:sz w:val="22"/>
          <w:szCs w:val="22"/>
        </w:rPr>
        <w:t xml:space="preserve">Le </w:t>
      </w:r>
      <w:r w:rsidRPr="008A1E97">
        <w:rPr>
          <w:rFonts w:ascii="Calibri" w:hAnsi="Calibri" w:cs="Calibri"/>
          <w:b/>
          <w:bCs/>
          <w:spacing w:val="-1"/>
          <w:sz w:val="22"/>
          <w:szCs w:val="22"/>
        </w:rPr>
        <w:t>curriculum vitae</w:t>
      </w:r>
      <w:r w:rsidRPr="008A1E97">
        <w:rPr>
          <w:rFonts w:ascii="Calibri" w:hAnsi="Calibri" w:cs="Calibri"/>
          <w:spacing w:val="-1"/>
          <w:sz w:val="22"/>
          <w:szCs w:val="22"/>
        </w:rPr>
        <w:t xml:space="preserve"> du soumissionnaire, prouvant les capacités techniques et professionnelles requises ;</w:t>
      </w:r>
    </w:p>
    <w:p w14:paraId="0FC5B09E" w14:textId="575CF43A" w:rsidR="008A1E97" w:rsidRPr="008A1E97" w:rsidRDefault="008A1E97" w:rsidP="008A1E97">
      <w:pPr>
        <w:pStyle w:val="ListParagraph"/>
        <w:numPr>
          <w:ilvl w:val="0"/>
          <w:numId w:val="36"/>
        </w:numPr>
        <w:spacing w:before="120" w:after="120"/>
        <w:rPr>
          <w:rFonts w:ascii="Calibri" w:hAnsi="Calibri" w:cs="Calibri"/>
          <w:spacing w:val="-1"/>
          <w:sz w:val="22"/>
          <w:szCs w:val="22"/>
        </w:rPr>
      </w:pPr>
      <w:r w:rsidRPr="008A1E97">
        <w:rPr>
          <w:rFonts w:ascii="Calibri" w:hAnsi="Calibri" w:cs="Calibri"/>
          <w:spacing w:val="-1"/>
          <w:sz w:val="22"/>
          <w:szCs w:val="22"/>
        </w:rPr>
        <w:t xml:space="preserve">La </w:t>
      </w:r>
      <w:r w:rsidRPr="008A1E97">
        <w:rPr>
          <w:rFonts w:ascii="Calibri" w:hAnsi="Calibri" w:cs="Calibri"/>
          <w:b/>
          <w:bCs/>
          <w:spacing w:val="-1"/>
          <w:sz w:val="22"/>
          <w:szCs w:val="22"/>
        </w:rPr>
        <w:t>liste des projets vérifiant l'expertise</w:t>
      </w:r>
      <w:r w:rsidRPr="008A1E97">
        <w:rPr>
          <w:rFonts w:ascii="Calibri" w:hAnsi="Calibri" w:cs="Calibri"/>
          <w:spacing w:val="-1"/>
          <w:sz w:val="22"/>
          <w:szCs w:val="22"/>
        </w:rPr>
        <w:t xml:space="preserve"> (voir ch. 5) </w:t>
      </w:r>
      <w:r w:rsidRPr="008A1E97">
        <w:rPr>
          <w:rFonts w:ascii="Calibri" w:hAnsi="Calibri" w:cs="Calibri"/>
          <w:b/>
          <w:bCs/>
          <w:spacing w:val="-1"/>
          <w:sz w:val="22"/>
          <w:szCs w:val="22"/>
        </w:rPr>
        <w:t>du soumissionnaire</w:t>
      </w:r>
      <w:r w:rsidRPr="008A1E97">
        <w:rPr>
          <w:rFonts w:ascii="Calibri" w:hAnsi="Calibri" w:cs="Calibri"/>
          <w:spacing w:val="-1"/>
          <w:sz w:val="22"/>
          <w:szCs w:val="22"/>
        </w:rPr>
        <w:t xml:space="preserve"> (annexe 2) ;</w:t>
      </w:r>
    </w:p>
    <w:p w14:paraId="2E155166" w14:textId="3C8C1B97" w:rsidR="008A1E97" w:rsidRPr="008A1E97" w:rsidRDefault="008A1E97" w:rsidP="008A1E97">
      <w:pPr>
        <w:pStyle w:val="ListParagraph"/>
        <w:numPr>
          <w:ilvl w:val="0"/>
          <w:numId w:val="36"/>
        </w:numPr>
        <w:spacing w:before="120" w:after="120"/>
        <w:rPr>
          <w:rFonts w:ascii="Calibri" w:hAnsi="Calibri" w:cs="Calibri"/>
          <w:spacing w:val="-1"/>
          <w:sz w:val="22"/>
          <w:szCs w:val="22"/>
        </w:rPr>
      </w:pPr>
      <w:r w:rsidRPr="008A1E97">
        <w:rPr>
          <w:rFonts w:ascii="Calibri" w:hAnsi="Calibri" w:cs="Calibri"/>
          <w:b/>
          <w:bCs/>
          <w:spacing w:val="-1"/>
          <w:sz w:val="22"/>
          <w:szCs w:val="22"/>
        </w:rPr>
        <w:t>La déclaration de coûts</w:t>
      </w:r>
      <w:r w:rsidRPr="008A1E97">
        <w:rPr>
          <w:rFonts w:ascii="Calibri" w:hAnsi="Calibri" w:cs="Calibri"/>
          <w:spacing w:val="-1"/>
          <w:sz w:val="22"/>
          <w:szCs w:val="22"/>
        </w:rPr>
        <w:t xml:space="preserve"> signée et remplie conformément au présent appel d’offres (annexe 3).</w:t>
      </w:r>
    </w:p>
    <w:p w14:paraId="5F00D616" w14:textId="77777777" w:rsidR="008A1E97" w:rsidRPr="008A1E97" w:rsidRDefault="008A1E97" w:rsidP="008A1E97">
      <w:pPr>
        <w:tabs>
          <w:tab w:val="left" w:pos="418"/>
        </w:tabs>
        <w:spacing w:before="120" w:after="120"/>
        <w:rPr>
          <w:rFonts w:ascii="Calibri" w:hAnsi="Calibri" w:cs="Calibri"/>
          <w:b/>
          <w:color w:val="000000"/>
          <w:spacing w:val="-6"/>
          <w:sz w:val="22"/>
          <w:szCs w:val="22"/>
        </w:rPr>
      </w:pPr>
      <w:r w:rsidRPr="008A1E97">
        <w:rPr>
          <w:rFonts w:ascii="Calibri" w:hAnsi="Calibri" w:cs="Calibri"/>
          <w:b/>
          <w:color w:val="000000"/>
          <w:spacing w:val="-6"/>
          <w:sz w:val="22"/>
          <w:szCs w:val="22"/>
        </w:rPr>
        <w:t>4.2. Format et soumission de l’offre</w:t>
      </w:r>
    </w:p>
    <w:p w14:paraId="3E21F810" w14:textId="77777777" w:rsidR="008A1E97" w:rsidRPr="008A1E97" w:rsidRDefault="008A1E97" w:rsidP="008A1E97">
      <w:pPr>
        <w:spacing w:before="120" w:after="120"/>
        <w:rPr>
          <w:rFonts w:ascii="Calibri" w:hAnsi="Calibri" w:cs="Calibri"/>
          <w:spacing w:val="-1"/>
          <w:sz w:val="22"/>
          <w:szCs w:val="22"/>
        </w:rPr>
      </w:pPr>
      <w:r w:rsidRPr="008A1E97">
        <w:rPr>
          <w:rFonts w:ascii="Calibri" w:hAnsi="Calibri" w:cs="Calibri"/>
          <w:spacing w:val="-1"/>
          <w:sz w:val="22"/>
          <w:szCs w:val="22"/>
        </w:rPr>
        <w:t>Les offres doivent être rédigées conformément aux exigences énoncées dans l’appel d’offres.</w:t>
      </w:r>
    </w:p>
    <w:p w14:paraId="38365122" w14:textId="58230065" w:rsidR="008A1E97" w:rsidRPr="008A1E97" w:rsidRDefault="008A1E97" w:rsidP="008A1E97">
      <w:pPr>
        <w:spacing w:before="120" w:after="120"/>
        <w:rPr>
          <w:rFonts w:ascii="Calibri" w:hAnsi="Calibri" w:cs="Calibri"/>
          <w:spacing w:val="-1"/>
          <w:sz w:val="22"/>
          <w:szCs w:val="22"/>
        </w:rPr>
      </w:pPr>
      <w:r w:rsidRPr="008A1E97">
        <w:rPr>
          <w:rFonts w:ascii="Calibri" w:hAnsi="Calibri" w:cs="Calibri"/>
          <w:spacing w:val="-1"/>
          <w:sz w:val="22"/>
          <w:szCs w:val="22"/>
        </w:rPr>
        <w:t xml:space="preserve">Les offres doivent être envoyées par voie électronique aux adresses électroniques suivantes : </w:t>
      </w:r>
      <w:hyperlink r:id="rId9" w:history="1">
        <w:r w:rsidR="005333C4" w:rsidRPr="00E548B6">
          <w:rPr>
            <w:rStyle w:val="Hyperlink"/>
            <w:rFonts w:ascii="Calibri" w:hAnsi="Calibri" w:cs="Calibri"/>
            <w:spacing w:val="-1"/>
            <w:sz w:val="22"/>
            <w:szCs w:val="22"/>
          </w:rPr>
          <w:t>veronique.evers@paprac.org</w:t>
        </w:r>
      </w:hyperlink>
      <w:r w:rsidR="005333C4">
        <w:rPr>
          <w:rFonts w:ascii="Calibri" w:hAnsi="Calibri" w:cs="Calibri"/>
          <w:spacing w:val="-1"/>
          <w:sz w:val="22"/>
          <w:szCs w:val="22"/>
        </w:rPr>
        <w:t xml:space="preserve"> et </w:t>
      </w:r>
      <w:hyperlink r:id="rId10" w:history="1">
        <w:r w:rsidR="005333C4" w:rsidRPr="00E548B6">
          <w:rPr>
            <w:rStyle w:val="Hyperlink"/>
            <w:rFonts w:ascii="Calibri" w:hAnsi="Calibri" w:cs="Calibri"/>
            <w:spacing w:val="-1"/>
            <w:sz w:val="22"/>
            <w:szCs w:val="22"/>
          </w:rPr>
          <w:t>paprac@paprac.org</w:t>
        </w:r>
      </w:hyperlink>
      <w:r w:rsidR="005333C4">
        <w:rPr>
          <w:rFonts w:ascii="Calibri" w:hAnsi="Calibri" w:cs="Calibri"/>
          <w:spacing w:val="-1"/>
          <w:sz w:val="22"/>
          <w:szCs w:val="22"/>
        </w:rPr>
        <w:t xml:space="preserve"> avec comme objet du courriel « Expert national </w:t>
      </w:r>
      <w:r w:rsidR="00076C7E">
        <w:rPr>
          <w:rFonts w:ascii="Calibri" w:hAnsi="Calibri" w:cs="Calibri"/>
          <w:spacing w:val="-1"/>
          <w:sz w:val="22"/>
          <w:szCs w:val="22"/>
        </w:rPr>
        <w:t xml:space="preserve">algérien </w:t>
      </w:r>
      <w:r w:rsidR="005333C4">
        <w:rPr>
          <w:rFonts w:ascii="Calibri" w:hAnsi="Calibri" w:cs="Calibri"/>
          <w:spacing w:val="-1"/>
          <w:sz w:val="22"/>
          <w:szCs w:val="22"/>
        </w:rPr>
        <w:t>pour l’analyse comparative des lois côtières en Méditerranée »</w:t>
      </w:r>
    </w:p>
    <w:p w14:paraId="16D35E98" w14:textId="77777777" w:rsidR="008A1E97" w:rsidRPr="005333C4" w:rsidRDefault="008A1E97" w:rsidP="005333C4">
      <w:pPr>
        <w:tabs>
          <w:tab w:val="left" w:pos="418"/>
        </w:tabs>
        <w:spacing w:before="120" w:after="120"/>
        <w:rPr>
          <w:rFonts w:ascii="Calibri" w:hAnsi="Calibri" w:cs="Calibri"/>
          <w:b/>
          <w:color w:val="000000"/>
          <w:spacing w:val="-6"/>
          <w:sz w:val="22"/>
          <w:szCs w:val="22"/>
        </w:rPr>
      </w:pPr>
      <w:r w:rsidRPr="005333C4">
        <w:rPr>
          <w:rFonts w:ascii="Calibri" w:hAnsi="Calibri" w:cs="Calibri"/>
          <w:b/>
          <w:color w:val="000000"/>
          <w:spacing w:val="-6"/>
          <w:sz w:val="22"/>
          <w:szCs w:val="22"/>
        </w:rPr>
        <w:t>4.3. Date, heure et lieu de remise des offres</w:t>
      </w:r>
    </w:p>
    <w:p w14:paraId="68747792" w14:textId="2CA4307C" w:rsidR="005333C4" w:rsidRDefault="008A1E97" w:rsidP="005333C4">
      <w:pPr>
        <w:shd w:val="clear" w:color="auto" w:fill="FFFFFF"/>
        <w:spacing w:before="120" w:after="120"/>
        <w:ind w:right="14"/>
        <w:jc w:val="both"/>
        <w:rPr>
          <w:rFonts w:ascii="Calibri" w:hAnsi="Calibri" w:cs="Calibri"/>
          <w:sz w:val="22"/>
          <w:szCs w:val="22"/>
        </w:rPr>
      </w:pPr>
      <w:r w:rsidRPr="005333C4">
        <w:rPr>
          <w:rFonts w:ascii="Calibri" w:hAnsi="Calibri" w:cs="Calibri"/>
          <w:sz w:val="22"/>
          <w:szCs w:val="22"/>
        </w:rPr>
        <w:t xml:space="preserve">Les offres doivent être reçues avant le </w:t>
      </w:r>
      <w:r w:rsidR="00334DF7">
        <w:rPr>
          <w:rFonts w:ascii="Calibri" w:hAnsi="Calibri" w:cs="Calibri"/>
          <w:b/>
          <w:bCs/>
          <w:sz w:val="22"/>
          <w:szCs w:val="22"/>
        </w:rPr>
        <w:t>27</w:t>
      </w:r>
      <w:r w:rsidR="005333C4" w:rsidRPr="005333C4">
        <w:rPr>
          <w:rFonts w:ascii="Calibri" w:hAnsi="Calibri" w:cs="Calibri"/>
          <w:b/>
          <w:bCs/>
          <w:sz w:val="22"/>
          <w:szCs w:val="22"/>
        </w:rPr>
        <w:t xml:space="preserve"> juillet</w:t>
      </w:r>
      <w:r w:rsidRPr="005333C4">
        <w:rPr>
          <w:rFonts w:ascii="Calibri" w:hAnsi="Calibri" w:cs="Calibri"/>
          <w:b/>
          <w:bCs/>
          <w:sz w:val="22"/>
          <w:szCs w:val="22"/>
        </w:rPr>
        <w:t>, 1</w:t>
      </w:r>
      <w:r w:rsidR="005333C4" w:rsidRPr="005333C4">
        <w:rPr>
          <w:rFonts w:ascii="Calibri" w:hAnsi="Calibri" w:cs="Calibri"/>
          <w:b/>
          <w:bCs/>
          <w:sz w:val="22"/>
          <w:szCs w:val="22"/>
        </w:rPr>
        <w:t>2</w:t>
      </w:r>
      <w:r w:rsidRPr="005333C4">
        <w:rPr>
          <w:rFonts w:ascii="Calibri" w:hAnsi="Calibri" w:cs="Calibri"/>
          <w:b/>
          <w:bCs/>
          <w:sz w:val="22"/>
          <w:szCs w:val="22"/>
        </w:rPr>
        <w:t>h CET</w:t>
      </w:r>
      <w:r w:rsidRPr="005333C4">
        <w:rPr>
          <w:rFonts w:ascii="Calibri" w:hAnsi="Calibri" w:cs="Calibri"/>
          <w:sz w:val="22"/>
          <w:szCs w:val="22"/>
        </w:rPr>
        <w:t>.</w:t>
      </w:r>
    </w:p>
    <w:p w14:paraId="576D2838" w14:textId="0F8E7D95" w:rsidR="008A1E97" w:rsidRPr="005333C4" w:rsidRDefault="008A1E97" w:rsidP="005333C4">
      <w:pPr>
        <w:shd w:val="clear" w:color="auto" w:fill="FFFFFF"/>
        <w:spacing w:before="120" w:after="120"/>
        <w:ind w:right="14"/>
        <w:jc w:val="both"/>
        <w:rPr>
          <w:rFonts w:ascii="Calibri" w:hAnsi="Calibri" w:cs="Calibri"/>
          <w:sz w:val="22"/>
          <w:szCs w:val="22"/>
        </w:rPr>
      </w:pPr>
      <w:r w:rsidRPr="005333C4">
        <w:rPr>
          <w:rFonts w:ascii="Calibri" w:hAnsi="Calibri" w:cs="Calibri"/>
          <w:sz w:val="22"/>
          <w:szCs w:val="22"/>
        </w:rPr>
        <w:t>Toutes les offres reçues après la date limite d'ouverture des offres seront marquées comme tardives et exclues de la procédure.</w:t>
      </w:r>
    </w:p>
    <w:p w14:paraId="2FCB01C0" w14:textId="316D45A9" w:rsidR="008A1E97" w:rsidRPr="009A3A3E" w:rsidRDefault="008A1E97" w:rsidP="009A3A3E">
      <w:pPr>
        <w:shd w:val="clear" w:color="auto" w:fill="FFFFFF"/>
        <w:spacing w:before="120" w:after="120"/>
        <w:ind w:right="14"/>
        <w:jc w:val="both"/>
        <w:rPr>
          <w:rFonts w:ascii="Calibri" w:hAnsi="Calibri" w:cs="Calibri"/>
          <w:sz w:val="22"/>
          <w:szCs w:val="22"/>
        </w:rPr>
      </w:pPr>
      <w:r w:rsidRPr="009A3A3E">
        <w:rPr>
          <w:rFonts w:ascii="Calibri" w:hAnsi="Calibri" w:cs="Calibri"/>
          <w:b/>
          <w:bCs/>
          <w:sz w:val="22"/>
          <w:szCs w:val="22"/>
        </w:rPr>
        <w:t>Le soumissionnaire peut modifier ou retirer son offre avant la date limite de remise des offres</w:t>
      </w:r>
      <w:r w:rsidRPr="009A3A3E">
        <w:rPr>
          <w:rFonts w:ascii="Calibri" w:hAnsi="Calibri" w:cs="Calibri"/>
          <w:sz w:val="22"/>
          <w:szCs w:val="22"/>
        </w:rPr>
        <w:t>.</w:t>
      </w:r>
      <w:r w:rsidR="009A3A3E">
        <w:rPr>
          <w:rFonts w:ascii="Calibri" w:hAnsi="Calibri" w:cs="Calibri"/>
          <w:sz w:val="22"/>
          <w:szCs w:val="22"/>
        </w:rPr>
        <w:t xml:space="preserve"> </w:t>
      </w:r>
      <w:r w:rsidRPr="009A3A3E">
        <w:rPr>
          <w:rFonts w:ascii="Calibri" w:hAnsi="Calibri" w:cs="Calibri"/>
          <w:sz w:val="22"/>
          <w:szCs w:val="22"/>
        </w:rPr>
        <w:t>L'offre modifiée sera soumise de la même manière que l'offre originale et portera clairement la mention "modifiée". Le soumissionnaire peut retirer son offre en soumettant une déclaration écrite avant la date limite de remise des offres. La déclaration écrite sera soumise de la même manière que l'offre originale et portera clairement la mention "déclaration de retrait de l'offre". Les offres alternatives ne sont pas autorisées</w:t>
      </w:r>
    </w:p>
    <w:p w14:paraId="4CAC24C2" w14:textId="3A9BCEFD" w:rsidR="004A42D6" w:rsidRDefault="009A3A3E" w:rsidP="004A42D6">
      <w:pPr>
        <w:spacing w:before="120" w:after="120" w:line="276" w:lineRule="auto"/>
        <w:jc w:val="both"/>
        <w:rPr>
          <w:rFonts w:ascii="Calibri" w:hAnsi="Calibri" w:cs="Calibri"/>
          <w:bCs/>
          <w:color w:val="000000"/>
          <w:sz w:val="22"/>
          <w:szCs w:val="22"/>
        </w:rPr>
      </w:pPr>
      <w:r w:rsidRPr="009A3A3E">
        <w:rPr>
          <w:rFonts w:ascii="Calibri" w:hAnsi="Calibri" w:cs="Calibri"/>
          <w:b/>
          <w:color w:val="000000"/>
          <w:sz w:val="22"/>
          <w:szCs w:val="22"/>
        </w:rPr>
        <w:t xml:space="preserve">Devise de l’offre : </w:t>
      </w:r>
      <w:r w:rsidRPr="009A3A3E">
        <w:rPr>
          <w:rFonts w:ascii="Calibri" w:hAnsi="Calibri" w:cs="Calibri"/>
          <w:bCs/>
          <w:color w:val="000000"/>
          <w:sz w:val="22"/>
          <w:szCs w:val="22"/>
        </w:rPr>
        <w:t>Dollars américains.</w:t>
      </w:r>
    </w:p>
    <w:p w14:paraId="06769D56" w14:textId="161BCD3D" w:rsidR="009A3A3E" w:rsidRPr="004A42D6" w:rsidRDefault="009A3A3E" w:rsidP="004A42D6">
      <w:pPr>
        <w:spacing w:before="120" w:after="120" w:line="276" w:lineRule="auto"/>
        <w:jc w:val="both"/>
        <w:rPr>
          <w:rFonts w:ascii="Calibri" w:hAnsi="Calibri" w:cs="Calibri"/>
          <w:bCs/>
          <w:color w:val="000000"/>
          <w:sz w:val="22"/>
          <w:szCs w:val="22"/>
        </w:rPr>
      </w:pPr>
      <w:r w:rsidRPr="004A42D6">
        <w:rPr>
          <w:rFonts w:ascii="Calibri" w:hAnsi="Calibri" w:cs="Calibri"/>
          <w:b/>
          <w:color w:val="000000"/>
          <w:sz w:val="22"/>
          <w:szCs w:val="22"/>
        </w:rPr>
        <w:t>Langue et écriture</w:t>
      </w:r>
      <w:r w:rsidRPr="004A42D6">
        <w:rPr>
          <w:rFonts w:ascii="Calibri" w:hAnsi="Calibri" w:cs="Calibri"/>
          <w:bCs/>
          <w:color w:val="000000"/>
          <w:sz w:val="22"/>
          <w:szCs w:val="22"/>
        </w:rPr>
        <w:t xml:space="preserve"> : L'offre sera rédigée en langue française, en utilisant l'écriture latine.</w:t>
      </w:r>
    </w:p>
    <w:p w14:paraId="0F7E94B5" w14:textId="2A9C4823" w:rsidR="009A3A3E" w:rsidRPr="004A42D6" w:rsidRDefault="009A3A3E" w:rsidP="004A42D6">
      <w:pPr>
        <w:spacing w:before="120" w:after="120" w:line="276" w:lineRule="auto"/>
        <w:jc w:val="both"/>
        <w:rPr>
          <w:rFonts w:ascii="Calibri" w:hAnsi="Calibri" w:cs="Calibri"/>
          <w:b/>
          <w:color w:val="000000"/>
          <w:sz w:val="22"/>
          <w:szCs w:val="22"/>
        </w:rPr>
      </w:pPr>
      <w:r w:rsidRPr="004A42D6">
        <w:rPr>
          <w:rFonts w:ascii="Calibri" w:hAnsi="Calibri" w:cs="Calibri"/>
          <w:b/>
          <w:color w:val="000000"/>
          <w:sz w:val="22"/>
          <w:szCs w:val="22"/>
        </w:rPr>
        <w:t xml:space="preserve">Période de validité </w:t>
      </w:r>
      <w:r w:rsidRPr="004A42D6">
        <w:rPr>
          <w:rFonts w:ascii="Calibri" w:hAnsi="Calibri" w:cs="Calibri"/>
          <w:bCs/>
          <w:color w:val="000000"/>
          <w:sz w:val="22"/>
          <w:szCs w:val="22"/>
        </w:rPr>
        <w:t>: 15 jours à compter de la date limite de remise des offres.</w:t>
      </w:r>
    </w:p>
    <w:p w14:paraId="061B9A88" w14:textId="74183362" w:rsidR="009A3A3E" w:rsidRPr="004A42D6" w:rsidRDefault="009A3A3E" w:rsidP="004A42D6">
      <w:pPr>
        <w:spacing w:before="120" w:after="120" w:line="276" w:lineRule="auto"/>
        <w:jc w:val="both"/>
        <w:rPr>
          <w:rFonts w:ascii="Calibri" w:hAnsi="Calibri" w:cs="Calibri"/>
          <w:b/>
          <w:color w:val="000000"/>
          <w:sz w:val="22"/>
          <w:szCs w:val="22"/>
        </w:rPr>
      </w:pPr>
      <w:r w:rsidRPr="004A42D6">
        <w:rPr>
          <w:rFonts w:ascii="Calibri" w:hAnsi="Calibri" w:cs="Calibri"/>
          <w:b/>
          <w:color w:val="000000"/>
          <w:sz w:val="22"/>
          <w:szCs w:val="22"/>
        </w:rPr>
        <w:t>Méthode de fixation du prix</w:t>
      </w:r>
      <w:r w:rsidR="004A42D6">
        <w:rPr>
          <w:rFonts w:ascii="Calibri" w:hAnsi="Calibri" w:cs="Calibri"/>
          <w:b/>
          <w:color w:val="000000"/>
          <w:sz w:val="22"/>
          <w:szCs w:val="22"/>
        </w:rPr>
        <w:t> :</w:t>
      </w:r>
    </w:p>
    <w:p w14:paraId="6C03FE6A" w14:textId="2A2E39AB" w:rsidR="009A3A3E" w:rsidRPr="004A42D6" w:rsidRDefault="009A3A3E" w:rsidP="004A42D6">
      <w:pPr>
        <w:spacing w:before="120" w:after="120" w:line="276" w:lineRule="auto"/>
        <w:jc w:val="both"/>
        <w:rPr>
          <w:rFonts w:ascii="Calibri" w:hAnsi="Calibri" w:cs="Calibri"/>
          <w:bCs/>
          <w:color w:val="000000"/>
          <w:sz w:val="22"/>
          <w:szCs w:val="22"/>
        </w:rPr>
      </w:pPr>
      <w:r w:rsidRPr="004A42D6">
        <w:rPr>
          <w:rFonts w:ascii="Calibri" w:hAnsi="Calibri" w:cs="Calibri"/>
          <w:bCs/>
          <w:color w:val="000000"/>
          <w:sz w:val="22"/>
          <w:szCs w:val="22"/>
        </w:rPr>
        <w:t>Le prix de l'offre doit être exprimé en USD et écrit en chiffres. Le prix de l'offre ne peut être modifié</w:t>
      </w:r>
      <w:r w:rsidR="004A42D6">
        <w:rPr>
          <w:rFonts w:ascii="Calibri" w:hAnsi="Calibri" w:cs="Calibri"/>
          <w:bCs/>
          <w:color w:val="000000"/>
          <w:sz w:val="22"/>
          <w:szCs w:val="22"/>
        </w:rPr>
        <w:t xml:space="preserve"> lors de la durée du contrat</w:t>
      </w:r>
      <w:r w:rsidRPr="004A42D6">
        <w:rPr>
          <w:rFonts w:ascii="Calibri" w:hAnsi="Calibri" w:cs="Calibri"/>
          <w:bCs/>
          <w:color w:val="000000"/>
          <w:sz w:val="22"/>
          <w:szCs w:val="22"/>
        </w:rPr>
        <w:t>.</w:t>
      </w:r>
    </w:p>
    <w:p w14:paraId="4EAEE34A" w14:textId="77777777" w:rsidR="004A42D6" w:rsidRPr="004A42D6" w:rsidRDefault="004A42D6" w:rsidP="004A42D6">
      <w:pPr>
        <w:shd w:val="clear" w:color="auto" w:fill="FFFFFF"/>
        <w:tabs>
          <w:tab w:val="left" w:pos="418"/>
        </w:tabs>
        <w:spacing w:before="120" w:after="120"/>
        <w:rPr>
          <w:rFonts w:ascii="Calibri" w:hAnsi="Calibri" w:cs="Calibri"/>
          <w:bCs/>
          <w:color w:val="000000"/>
          <w:sz w:val="22"/>
          <w:szCs w:val="22"/>
        </w:rPr>
      </w:pPr>
      <w:r w:rsidRPr="004A42D6">
        <w:rPr>
          <w:rFonts w:ascii="Calibri" w:hAnsi="Calibri" w:cs="Calibri"/>
          <w:bCs/>
          <w:color w:val="000000"/>
          <w:sz w:val="22"/>
          <w:szCs w:val="22"/>
        </w:rPr>
        <w:t>Le prix de l'offre comprend tous les coûts (taxes) et remises relatifs aux services indiqués comme objet du marché (c'est-à-dire le montant brut).</w:t>
      </w:r>
    </w:p>
    <w:p w14:paraId="32FB5CDE" w14:textId="472E9478" w:rsidR="000C0943" w:rsidRPr="009A3A3E" w:rsidRDefault="004A42D6" w:rsidP="004A42D6">
      <w:pPr>
        <w:shd w:val="clear" w:color="auto" w:fill="FFFFFF"/>
        <w:tabs>
          <w:tab w:val="left" w:pos="418"/>
        </w:tabs>
        <w:spacing w:before="120" w:after="120"/>
        <w:rPr>
          <w:rFonts w:ascii="Calibri" w:hAnsi="Calibri" w:cs="Calibri"/>
          <w:sz w:val="22"/>
          <w:szCs w:val="22"/>
        </w:rPr>
      </w:pPr>
      <w:r w:rsidRPr="004A42D6">
        <w:rPr>
          <w:rFonts w:ascii="Calibri" w:hAnsi="Calibri" w:cs="Calibri"/>
          <w:bCs/>
          <w:color w:val="000000"/>
          <w:sz w:val="22"/>
          <w:szCs w:val="22"/>
        </w:rPr>
        <w:t>Les frais de transport et les frais d'hébergement liés à la proposition (le cas échéant) ne sont pas inclus et seront couverts par le client en tant que frais supplémentaires.</w:t>
      </w:r>
    </w:p>
    <w:p w14:paraId="41C8E9B5" w14:textId="77777777" w:rsidR="00E5020D" w:rsidRPr="00E021F9" w:rsidRDefault="00E5020D">
      <w:pPr>
        <w:shd w:val="clear" w:color="auto" w:fill="FFFFFF"/>
        <w:spacing w:before="120" w:after="120"/>
        <w:rPr>
          <w:rFonts w:ascii="Calibri" w:hAnsi="Calibri" w:cs="Calibri"/>
          <w:b/>
          <w:color w:val="000000"/>
          <w:spacing w:val="-1"/>
          <w:sz w:val="22"/>
          <w:szCs w:val="22"/>
        </w:rPr>
      </w:pPr>
    </w:p>
    <w:p w14:paraId="53BAAD5A" w14:textId="43669690" w:rsidR="000C0943" w:rsidRPr="004A42D6" w:rsidRDefault="003D59BF">
      <w:pPr>
        <w:shd w:val="clear" w:color="auto" w:fill="FFFFFF"/>
        <w:spacing w:before="120" w:after="120"/>
        <w:rPr>
          <w:rFonts w:ascii="Calibri" w:hAnsi="Calibri" w:cs="Calibri"/>
          <w:sz w:val="22"/>
          <w:szCs w:val="22"/>
        </w:rPr>
      </w:pPr>
      <w:r w:rsidRPr="004A42D6">
        <w:rPr>
          <w:rFonts w:ascii="Calibri" w:hAnsi="Calibri" w:cs="Calibri"/>
          <w:b/>
          <w:color w:val="000000"/>
          <w:spacing w:val="-1"/>
          <w:sz w:val="22"/>
          <w:szCs w:val="22"/>
        </w:rPr>
        <w:t xml:space="preserve">5. </w:t>
      </w:r>
      <w:r w:rsidR="004A42D6" w:rsidRPr="004A42D6">
        <w:rPr>
          <w:rFonts w:ascii="Calibri" w:hAnsi="Calibri" w:cs="Calibri"/>
          <w:b/>
          <w:color w:val="000000"/>
          <w:spacing w:val="-1"/>
          <w:sz w:val="22"/>
          <w:szCs w:val="22"/>
        </w:rPr>
        <w:t>CRITÈRES D’ATTRIBUTION</w:t>
      </w:r>
    </w:p>
    <w:p w14:paraId="44089FD2" w14:textId="4049AF78" w:rsidR="004A42D6" w:rsidRPr="0016669C" w:rsidRDefault="004A42D6" w:rsidP="004A42D6">
      <w:pPr>
        <w:shd w:val="clear" w:color="auto" w:fill="FFFFFF"/>
        <w:spacing w:before="120" w:after="120"/>
        <w:ind w:right="5"/>
        <w:jc w:val="both"/>
        <w:rPr>
          <w:rFonts w:ascii="Calibri" w:hAnsi="Calibri" w:cs="Calibri"/>
          <w:color w:val="000000"/>
          <w:spacing w:val="1"/>
          <w:sz w:val="22"/>
          <w:szCs w:val="22"/>
        </w:rPr>
      </w:pPr>
      <w:r w:rsidRPr="0016669C">
        <w:rPr>
          <w:rFonts w:ascii="Calibri" w:hAnsi="Calibri" w:cs="Calibri"/>
          <w:color w:val="000000"/>
          <w:spacing w:val="1"/>
          <w:sz w:val="22"/>
          <w:szCs w:val="22"/>
        </w:rPr>
        <w:t xml:space="preserve">L'appel d'offres sera attribué selon les critères de </w:t>
      </w:r>
      <w:r w:rsidRPr="0016669C">
        <w:rPr>
          <w:rFonts w:ascii="Calibri" w:hAnsi="Calibri" w:cs="Calibri"/>
          <w:b/>
          <w:bCs/>
          <w:color w:val="000000"/>
          <w:spacing w:val="1"/>
          <w:sz w:val="22"/>
          <w:szCs w:val="22"/>
        </w:rPr>
        <w:t>l'offre économiquement la plus avantageuse (</w:t>
      </w:r>
      <w:r w:rsidR="0016669C">
        <w:rPr>
          <w:rFonts w:ascii="Calibri" w:hAnsi="Calibri" w:cs="Calibri"/>
          <w:b/>
          <w:bCs/>
          <w:color w:val="000000"/>
          <w:spacing w:val="1"/>
          <w:sz w:val="22"/>
          <w:szCs w:val="22"/>
        </w:rPr>
        <w:t>OEPA</w:t>
      </w:r>
      <w:r w:rsidRPr="0016669C">
        <w:rPr>
          <w:rFonts w:ascii="Calibri" w:hAnsi="Calibri" w:cs="Calibri"/>
          <w:b/>
          <w:bCs/>
          <w:color w:val="000000"/>
          <w:spacing w:val="1"/>
          <w:sz w:val="22"/>
          <w:szCs w:val="22"/>
        </w:rPr>
        <w:t>)</w:t>
      </w:r>
      <w:r w:rsidRPr="0016669C">
        <w:rPr>
          <w:rFonts w:ascii="Calibri" w:hAnsi="Calibri" w:cs="Calibri"/>
          <w:color w:val="000000"/>
          <w:spacing w:val="1"/>
          <w:sz w:val="22"/>
          <w:szCs w:val="22"/>
        </w:rPr>
        <w:t>.</w:t>
      </w:r>
    </w:p>
    <w:p w14:paraId="19E824A4" w14:textId="1BAFC710" w:rsidR="004A42D6" w:rsidRPr="0016669C" w:rsidRDefault="004A42D6" w:rsidP="004A42D6">
      <w:pPr>
        <w:shd w:val="clear" w:color="auto" w:fill="FFFFFF"/>
        <w:spacing w:before="120" w:after="120"/>
        <w:ind w:right="5"/>
        <w:jc w:val="both"/>
        <w:rPr>
          <w:rFonts w:ascii="Calibri" w:hAnsi="Calibri" w:cs="Calibri"/>
          <w:color w:val="000000"/>
          <w:spacing w:val="1"/>
          <w:sz w:val="22"/>
          <w:szCs w:val="22"/>
        </w:rPr>
      </w:pPr>
      <w:r w:rsidRPr="00E021F9">
        <w:rPr>
          <w:rFonts w:ascii="Calibri" w:hAnsi="Calibri" w:cs="Calibri"/>
          <w:color w:val="000000"/>
          <w:spacing w:val="1"/>
          <w:sz w:val="22"/>
          <w:szCs w:val="22"/>
        </w:rPr>
        <w:t xml:space="preserve">Le tableau suivant présente les critères, les unités de mesure, les labels et leur importance relative. </w:t>
      </w:r>
      <w:r w:rsidRPr="0016669C">
        <w:rPr>
          <w:rFonts w:ascii="Calibri" w:hAnsi="Calibri" w:cs="Calibri"/>
          <w:color w:val="000000"/>
          <w:spacing w:val="1"/>
          <w:sz w:val="22"/>
          <w:szCs w:val="22"/>
        </w:rPr>
        <w:t>Ils seront appliqués aux soumissionnaires qui satisfont les critères de capacité technique et professionnelle définis au ch</w:t>
      </w:r>
      <w:r w:rsidR="0016669C" w:rsidRPr="0016669C">
        <w:rPr>
          <w:rFonts w:ascii="Calibri" w:hAnsi="Calibri" w:cs="Calibri"/>
          <w:color w:val="000000"/>
          <w:spacing w:val="1"/>
          <w:sz w:val="22"/>
          <w:szCs w:val="22"/>
        </w:rPr>
        <w:t>ap</w:t>
      </w:r>
      <w:r w:rsidR="0016669C">
        <w:rPr>
          <w:rFonts w:ascii="Calibri" w:hAnsi="Calibri" w:cs="Calibri"/>
          <w:color w:val="000000"/>
          <w:spacing w:val="1"/>
          <w:sz w:val="22"/>
          <w:szCs w:val="22"/>
        </w:rPr>
        <w:t>itre</w:t>
      </w:r>
      <w:r w:rsidRPr="0016669C">
        <w:rPr>
          <w:rFonts w:ascii="Calibri" w:hAnsi="Calibri" w:cs="Calibri"/>
          <w:color w:val="000000"/>
          <w:spacing w:val="1"/>
          <w:sz w:val="22"/>
          <w:szCs w:val="22"/>
        </w:rPr>
        <w:t xml:space="preserve"> 3.1. Les critères d'attribution </w:t>
      </w:r>
      <w:r w:rsidR="0016669C" w:rsidRPr="0016669C">
        <w:rPr>
          <w:rFonts w:ascii="Calibri" w:hAnsi="Calibri" w:cs="Calibri"/>
          <w:color w:val="000000"/>
          <w:spacing w:val="1"/>
          <w:sz w:val="22"/>
          <w:szCs w:val="22"/>
        </w:rPr>
        <w:t>de l’OEPA</w:t>
      </w:r>
      <w:r w:rsidRPr="0016669C">
        <w:rPr>
          <w:rFonts w:ascii="Calibri" w:hAnsi="Calibri" w:cs="Calibri"/>
          <w:color w:val="000000"/>
          <w:spacing w:val="1"/>
          <w:sz w:val="22"/>
          <w:szCs w:val="22"/>
        </w:rPr>
        <w:t xml:space="preserve"> sont les suivants :</w:t>
      </w:r>
    </w:p>
    <w:p w14:paraId="5785C4B4" w14:textId="41D81CA9" w:rsidR="0016669C" w:rsidRPr="0016669C" w:rsidRDefault="004A42D6" w:rsidP="0016669C">
      <w:pPr>
        <w:pStyle w:val="ListParagraph"/>
        <w:numPr>
          <w:ilvl w:val="0"/>
          <w:numId w:val="37"/>
        </w:numPr>
        <w:shd w:val="clear" w:color="auto" w:fill="FFFFFF"/>
        <w:spacing w:before="120" w:after="120"/>
        <w:ind w:right="5"/>
        <w:jc w:val="both"/>
        <w:rPr>
          <w:rFonts w:ascii="Calibri" w:hAnsi="Calibri" w:cs="Calibri"/>
          <w:color w:val="000000"/>
          <w:spacing w:val="1"/>
          <w:sz w:val="22"/>
          <w:szCs w:val="22"/>
        </w:rPr>
      </w:pPr>
      <w:r w:rsidRPr="0016669C">
        <w:rPr>
          <w:rFonts w:ascii="Calibri" w:hAnsi="Calibri" w:cs="Calibri"/>
          <w:color w:val="000000"/>
          <w:spacing w:val="1"/>
          <w:sz w:val="22"/>
          <w:szCs w:val="22"/>
        </w:rPr>
        <w:lastRenderedPageBreak/>
        <w:t>le prix proposé (annexe 3);</w:t>
      </w:r>
    </w:p>
    <w:p w14:paraId="18352027" w14:textId="40802777" w:rsidR="004A42D6" w:rsidRPr="0016669C" w:rsidRDefault="004A42D6" w:rsidP="0016669C">
      <w:pPr>
        <w:pStyle w:val="ListParagraph"/>
        <w:numPr>
          <w:ilvl w:val="0"/>
          <w:numId w:val="37"/>
        </w:numPr>
        <w:shd w:val="clear" w:color="auto" w:fill="FFFFFF"/>
        <w:spacing w:before="120" w:after="120"/>
        <w:ind w:right="5"/>
        <w:jc w:val="both"/>
        <w:rPr>
          <w:rFonts w:ascii="Calibri" w:hAnsi="Calibri" w:cs="Calibri"/>
          <w:color w:val="000000"/>
          <w:spacing w:val="1"/>
          <w:sz w:val="22"/>
          <w:szCs w:val="22"/>
        </w:rPr>
      </w:pPr>
      <w:proofErr w:type="spellStart"/>
      <w:r w:rsidRPr="0016669C">
        <w:rPr>
          <w:rFonts w:ascii="Calibri" w:hAnsi="Calibri" w:cs="Calibri"/>
          <w:color w:val="000000"/>
          <w:spacing w:val="1"/>
          <w:sz w:val="22"/>
          <w:szCs w:val="22"/>
          <w:lang w:val="en-GB"/>
        </w:rPr>
        <w:t>l’expertise</w:t>
      </w:r>
      <w:proofErr w:type="spellEnd"/>
      <w:r w:rsidRPr="0016669C">
        <w:rPr>
          <w:rFonts w:ascii="Calibri" w:hAnsi="Calibri" w:cs="Calibri"/>
          <w:color w:val="000000"/>
          <w:spacing w:val="1"/>
          <w:sz w:val="22"/>
          <w:szCs w:val="22"/>
          <w:lang w:val="en-GB"/>
        </w:rPr>
        <w:t xml:space="preserve"> du </w:t>
      </w:r>
      <w:proofErr w:type="spellStart"/>
      <w:r w:rsidRPr="0016669C">
        <w:rPr>
          <w:rFonts w:ascii="Calibri" w:hAnsi="Calibri" w:cs="Calibri"/>
          <w:color w:val="000000"/>
          <w:spacing w:val="1"/>
          <w:sz w:val="22"/>
          <w:szCs w:val="22"/>
          <w:lang w:val="en-GB"/>
        </w:rPr>
        <w:t>soumissionnaire</w:t>
      </w:r>
      <w:proofErr w:type="spellEnd"/>
      <w:r w:rsidRPr="0016669C">
        <w:rPr>
          <w:rFonts w:ascii="Calibri" w:hAnsi="Calibri" w:cs="Calibri"/>
          <w:color w:val="000000"/>
          <w:spacing w:val="1"/>
          <w:sz w:val="22"/>
          <w:szCs w:val="22"/>
          <w:lang w:val="en-GB"/>
        </w:rPr>
        <w:t xml:space="preserve"> (annexe 2);</w:t>
      </w:r>
    </w:p>
    <w:p w14:paraId="415B77AB" w14:textId="4CDAA74C" w:rsidR="0016669C" w:rsidRPr="00E021F9" w:rsidRDefault="0016669C" w:rsidP="0016669C">
      <w:pPr>
        <w:shd w:val="clear" w:color="auto" w:fill="FFFFFF"/>
        <w:spacing w:before="120" w:after="120"/>
        <w:ind w:right="5"/>
        <w:jc w:val="both"/>
        <w:rPr>
          <w:rFonts w:ascii="Calibri" w:hAnsi="Calibri" w:cs="Calibri"/>
          <w:color w:val="000000"/>
          <w:spacing w:val="1"/>
          <w:sz w:val="22"/>
          <w:szCs w:val="22"/>
        </w:rPr>
      </w:pPr>
      <w:r w:rsidRPr="0016669C">
        <w:rPr>
          <w:rFonts w:ascii="Calibri" w:hAnsi="Calibri" w:cs="Calibri"/>
          <w:color w:val="000000"/>
          <w:spacing w:val="1"/>
          <w:sz w:val="22"/>
          <w:szCs w:val="22"/>
        </w:rPr>
        <w:t>La détermination de</w:t>
      </w:r>
      <w:r>
        <w:rPr>
          <w:rFonts w:ascii="Calibri" w:hAnsi="Calibri" w:cs="Calibri"/>
          <w:color w:val="000000"/>
          <w:spacing w:val="1"/>
          <w:sz w:val="22"/>
          <w:szCs w:val="22"/>
        </w:rPr>
        <w:t xml:space="preserve"> l’OEPA</w:t>
      </w:r>
      <w:r w:rsidRPr="0016669C">
        <w:rPr>
          <w:rFonts w:ascii="Calibri" w:hAnsi="Calibri" w:cs="Calibri"/>
          <w:color w:val="000000"/>
          <w:spacing w:val="1"/>
          <w:sz w:val="22"/>
          <w:szCs w:val="22"/>
        </w:rPr>
        <w:t xml:space="preserve"> selon les critères de sélection ci-dessus se fera comme suit : après que le Client ait déterminé la valeur du score par critère individuel, les points attribués au soumissionnaire selon chacun des critères seront additionnés afin d'obtenir le nombre total de points pour chaque soumissionnaire. </w:t>
      </w:r>
      <w:r w:rsidRPr="00E021F9">
        <w:rPr>
          <w:rFonts w:ascii="Calibri" w:hAnsi="Calibri" w:cs="Calibri"/>
          <w:color w:val="000000"/>
          <w:spacing w:val="1"/>
          <w:sz w:val="22"/>
          <w:szCs w:val="22"/>
        </w:rPr>
        <w:t>Le soumissionnaire choisi sera celui qui aura obtenu le score total le plus élevé selon tous les critères ci-dessus.</w:t>
      </w:r>
    </w:p>
    <w:p w14:paraId="6D0AB22F" w14:textId="3A79C2E3" w:rsidR="0016669C" w:rsidRPr="00E021F9" w:rsidRDefault="0016669C" w:rsidP="0016669C">
      <w:pPr>
        <w:shd w:val="clear" w:color="auto" w:fill="FFFFFF"/>
        <w:spacing w:before="120" w:after="120"/>
        <w:ind w:right="5"/>
        <w:jc w:val="both"/>
        <w:rPr>
          <w:rFonts w:ascii="Calibri" w:hAnsi="Calibri" w:cs="Calibri"/>
          <w:color w:val="000000"/>
          <w:spacing w:val="1"/>
          <w:sz w:val="22"/>
          <w:szCs w:val="22"/>
        </w:rPr>
      </w:pPr>
      <w:r w:rsidRPr="00831D38">
        <w:rPr>
          <w:rFonts w:ascii="Calibri" w:hAnsi="Calibri" w:cs="Calibri"/>
          <w:color w:val="000000"/>
          <w:spacing w:val="1"/>
          <w:sz w:val="22"/>
          <w:szCs w:val="22"/>
        </w:rPr>
        <w:t xml:space="preserve">A ce moment-là, </w:t>
      </w:r>
      <w:r w:rsidR="00831D38" w:rsidRPr="00831D38">
        <w:rPr>
          <w:rFonts w:ascii="Calibri" w:hAnsi="Calibri" w:cs="Calibri"/>
          <w:color w:val="000000"/>
          <w:spacing w:val="1"/>
          <w:sz w:val="22"/>
          <w:szCs w:val="22"/>
        </w:rPr>
        <w:t>l’</w:t>
      </w:r>
      <w:r w:rsidR="00831D38">
        <w:rPr>
          <w:rFonts w:ascii="Calibri" w:hAnsi="Calibri" w:cs="Calibri"/>
          <w:color w:val="000000"/>
          <w:spacing w:val="1"/>
          <w:sz w:val="22"/>
          <w:szCs w:val="22"/>
        </w:rPr>
        <w:t>OEPA</w:t>
      </w:r>
      <w:r w:rsidRPr="00831D38">
        <w:rPr>
          <w:rFonts w:ascii="Calibri" w:hAnsi="Calibri" w:cs="Calibri"/>
          <w:color w:val="000000"/>
          <w:spacing w:val="1"/>
          <w:sz w:val="22"/>
          <w:szCs w:val="22"/>
        </w:rPr>
        <w:t xml:space="preserve"> est égal à la note totale la plus élevée résultant du classement des offres ; le nombre total maximum de points est de 100,00, le total des points étant calculé avec deux décimales. </w:t>
      </w:r>
      <w:r w:rsidRPr="00E021F9">
        <w:rPr>
          <w:rFonts w:ascii="Calibri" w:hAnsi="Calibri" w:cs="Calibri"/>
          <w:color w:val="000000"/>
          <w:spacing w:val="1"/>
          <w:sz w:val="22"/>
          <w:szCs w:val="22"/>
        </w:rPr>
        <w:t>Dans le cas où deux ou plusieurs offres obtiennent le même nombre de points, c'est celle qui a été reçue en premier qui est retenue. Comme preuve, on utilisera les données sur l'ordre dans lequel les offres ont été reçues.</w:t>
      </w:r>
    </w:p>
    <w:p w14:paraId="48586479" w14:textId="77777777" w:rsidR="0016669C" w:rsidRPr="0016669C" w:rsidRDefault="0016669C">
      <w:pPr>
        <w:shd w:val="clear" w:color="auto" w:fill="FFFFFF"/>
        <w:spacing w:before="120" w:after="120"/>
        <w:ind w:right="5"/>
        <w:jc w:val="both"/>
        <w:rPr>
          <w:rFonts w:ascii="Calibri" w:hAnsi="Calibri" w:cs="Calibri"/>
          <w:color w:val="000000"/>
          <w:spacing w:val="1"/>
          <w:sz w:val="22"/>
          <w:szCs w:val="22"/>
        </w:rPr>
      </w:pPr>
    </w:p>
    <w:tbl>
      <w:tblPr>
        <w:tblW w:w="8659" w:type="dxa"/>
        <w:tblInd w:w="486" w:type="dxa"/>
        <w:tblLook w:val="04A0" w:firstRow="1" w:lastRow="0" w:firstColumn="1" w:lastColumn="0" w:noHBand="0" w:noVBand="1"/>
      </w:tblPr>
      <w:tblGrid>
        <w:gridCol w:w="1201"/>
        <w:gridCol w:w="1369"/>
        <w:gridCol w:w="2574"/>
        <w:gridCol w:w="1529"/>
        <w:gridCol w:w="909"/>
        <w:gridCol w:w="1077"/>
      </w:tblGrid>
      <w:tr w:rsidR="00FD5EA7" w:rsidRPr="00203447" w14:paraId="5486DF50" w14:textId="77777777" w:rsidTr="00A72760">
        <w:trPr>
          <w:trHeight w:val="428"/>
        </w:trPr>
        <w:tc>
          <w:tcPr>
            <w:tcW w:w="1201" w:type="dxa"/>
            <w:tcBorders>
              <w:top w:val="single" w:sz="4" w:space="0" w:color="auto"/>
              <w:left w:val="single" w:sz="4" w:space="0" w:color="auto"/>
              <w:bottom w:val="single" w:sz="4" w:space="0" w:color="000000"/>
              <w:right w:val="single" w:sz="4" w:space="0" w:color="000000"/>
            </w:tcBorders>
            <w:shd w:val="clear" w:color="auto" w:fill="auto"/>
          </w:tcPr>
          <w:p w14:paraId="03F6A4E9" w14:textId="38FD6F9E" w:rsidR="000C0943" w:rsidRPr="00203447" w:rsidRDefault="00260E01">
            <w:pPr>
              <w:spacing w:before="120" w:after="120"/>
              <w:ind w:right="5"/>
              <w:jc w:val="both"/>
              <w:rPr>
                <w:rFonts w:ascii="Calibri" w:hAnsi="Calibri" w:cs="Calibri"/>
                <w:sz w:val="20"/>
                <w:szCs w:val="20"/>
              </w:rPr>
            </w:pPr>
            <w:bookmarkStart w:id="2" w:name="_Hlk283830571"/>
            <w:bookmarkEnd w:id="2"/>
            <w:r w:rsidRPr="00E021F9">
              <w:rPr>
                <w:rFonts w:ascii="Calibri" w:hAnsi="Calibri" w:cs="Calibri"/>
                <w:sz w:val="20"/>
                <w:szCs w:val="20"/>
              </w:rPr>
              <w:br w:type="page"/>
            </w:r>
            <w:proofErr w:type="spellStart"/>
            <w:r w:rsidR="003D59BF" w:rsidRPr="00203447">
              <w:rPr>
                <w:rFonts w:ascii="Calibri" w:hAnsi="Calibri" w:cs="Calibri"/>
                <w:b/>
                <w:bCs/>
                <w:spacing w:val="1"/>
                <w:sz w:val="20"/>
                <w:szCs w:val="20"/>
                <w:lang w:val="en-GB"/>
              </w:rPr>
              <w:t>Crit</w:t>
            </w:r>
            <w:r w:rsidR="0034634E">
              <w:rPr>
                <w:rFonts w:ascii="Calibri" w:hAnsi="Calibri" w:cs="Calibri"/>
                <w:b/>
                <w:bCs/>
                <w:spacing w:val="1"/>
                <w:sz w:val="20"/>
                <w:szCs w:val="20"/>
                <w:lang w:val="en-GB"/>
              </w:rPr>
              <w:t>ères</w:t>
            </w:r>
            <w:proofErr w:type="spellEnd"/>
            <w:r w:rsidR="003D59BF" w:rsidRPr="00203447">
              <w:rPr>
                <w:rFonts w:ascii="Calibri" w:hAnsi="Calibri" w:cs="Calibri"/>
                <w:b/>
                <w:bCs/>
                <w:spacing w:val="1"/>
                <w:sz w:val="20"/>
                <w:szCs w:val="20"/>
                <w:lang w:val="en-GB"/>
              </w:rPr>
              <w:t xml:space="preserve"> </w:t>
            </w:r>
          </w:p>
        </w:tc>
        <w:tc>
          <w:tcPr>
            <w:tcW w:w="1369" w:type="dxa"/>
            <w:tcBorders>
              <w:top w:val="single" w:sz="4" w:space="0" w:color="auto"/>
              <w:left w:val="single" w:sz="4" w:space="0" w:color="000000"/>
              <w:bottom w:val="single" w:sz="4" w:space="0" w:color="000000"/>
              <w:right w:val="single" w:sz="4" w:space="0" w:color="000000"/>
            </w:tcBorders>
            <w:shd w:val="clear" w:color="auto" w:fill="auto"/>
          </w:tcPr>
          <w:p w14:paraId="2821398A" w14:textId="1A1350C6" w:rsidR="000C0943" w:rsidRPr="00203447" w:rsidRDefault="0034634E">
            <w:pPr>
              <w:spacing w:before="120" w:after="120"/>
              <w:ind w:right="5"/>
              <w:jc w:val="both"/>
              <w:rPr>
                <w:rFonts w:ascii="Calibri" w:hAnsi="Calibri" w:cs="Calibri"/>
                <w:sz w:val="20"/>
                <w:szCs w:val="20"/>
              </w:rPr>
            </w:pPr>
            <w:r w:rsidRPr="0034634E">
              <w:rPr>
                <w:rFonts w:ascii="Calibri" w:hAnsi="Calibri" w:cs="Calibri"/>
                <w:b/>
                <w:bCs/>
                <w:spacing w:val="1"/>
                <w:sz w:val="20"/>
                <w:szCs w:val="20"/>
                <w:lang w:val="en-GB"/>
              </w:rPr>
              <w:t xml:space="preserve">Label du </w:t>
            </w:r>
            <w:proofErr w:type="spellStart"/>
            <w:r w:rsidRPr="0034634E">
              <w:rPr>
                <w:rFonts w:ascii="Calibri" w:hAnsi="Calibri" w:cs="Calibri"/>
                <w:b/>
                <w:bCs/>
                <w:spacing w:val="1"/>
                <w:sz w:val="20"/>
                <w:szCs w:val="20"/>
                <w:lang w:val="en-GB"/>
              </w:rPr>
              <w:t>critère</w:t>
            </w:r>
            <w:proofErr w:type="spellEnd"/>
          </w:p>
        </w:tc>
        <w:tc>
          <w:tcPr>
            <w:tcW w:w="2574" w:type="dxa"/>
            <w:tcBorders>
              <w:top w:val="single" w:sz="4" w:space="0" w:color="auto"/>
              <w:left w:val="single" w:sz="4" w:space="0" w:color="000000"/>
              <w:bottom w:val="single" w:sz="4" w:space="0" w:color="000000"/>
              <w:right w:val="single" w:sz="4" w:space="0" w:color="000000"/>
            </w:tcBorders>
            <w:shd w:val="clear" w:color="auto" w:fill="auto"/>
          </w:tcPr>
          <w:p w14:paraId="1DA93422" w14:textId="2D172879" w:rsidR="000C0943" w:rsidRPr="00E021F9" w:rsidRDefault="0034634E">
            <w:pPr>
              <w:spacing w:before="120" w:after="120"/>
              <w:ind w:right="5"/>
              <w:jc w:val="both"/>
              <w:rPr>
                <w:rFonts w:ascii="Calibri" w:hAnsi="Calibri" w:cs="Calibri"/>
                <w:b/>
                <w:bCs/>
                <w:spacing w:val="1"/>
                <w:sz w:val="20"/>
                <w:szCs w:val="20"/>
              </w:rPr>
            </w:pPr>
            <w:r w:rsidRPr="00E021F9">
              <w:rPr>
                <w:rFonts w:ascii="Calibri" w:hAnsi="Calibri" w:cs="Calibri"/>
                <w:b/>
                <w:bCs/>
                <w:spacing w:val="1"/>
                <w:sz w:val="20"/>
                <w:szCs w:val="20"/>
              </w:rPr>
              <w:t>Description et unité de mesure</w:t>
            </w:r>
          </w:p>
        </w:tc>
        <w:tc>
          <w:tcPr>
            <w:tcW w:w="1529" w:type="dxa"/>
            <w:tcBorders>
              <w:top w:val="single" w:sz="4" w:space="0" w:color="auto"/>
              <w:left w:val="single" w:sz="4" w:space="0" w:color="000000"/>
              <w:bottom w:val="single" w:sz="4" w:space="0" w:color="000000"/>
              <w:right w:val="single" w:sz="4" w:space="0" w:color="000000"/>
            </w:tcBorders>
            <w:shd w:val="clear" w:color="auto" w:fill="auto"/>
          </w:tcPr>
          <w:p w14:paraId="7F41BD63" w14:textId="4F54F257" w:rsidR="000C0943" w:rsidRPr="0034634E" w:rsidRDefault="0034634E">
            <w:pPr>
              <w:spacing w:before="120" w:after="120"/>
              <w:ind w:right="5"/>
              <w:jc w:val="both"/>
              <w:rPr>
                <w:rFonts w:ascii="Calibri" w:hAnsi="Calibri" w:cs="Calibri"/>
                <w:b/>
                <w:bCs/>
                <w:spacing w:val="1"/>
                <w:sz w:val="20"/>
                <w:szCs w:val="20"/>
                <w:lang w:val="en-GB"/>
              </w:rPr>
            </w:pPr>
            <w:proofErr w:type="spellStart"/>
            <w:r w:rsidRPr="0034634E">
              <w:rPr>
                <w:rFonts w:ascii="Calibri" w:hAnsi="Calibri" w:cs="Calibri"/>
                <w:b/>
                <w:bCs/>
                <w:spacing w:val="1"/>
                <w:sz w:val="20"/>
                <w:szCs w:val="20"/>
                <w:lang w:val="en-GB"/>
              </w:rPr>
              <w:t>Méthodologie</w:t>
            </w:r>
            <w:proofErr w:type="spellEnd"/>
          </w:p>
        </w:tc>
        <w:tc>
          <w:tcPr>
            <w:tcW w:w="909" w:type="dxa"/>
            <w:tcBorders>
              <w:top w:val="single" w:sz="4" w:space="0" w:color="auto"/>
              <w:left w:val="single" w:sz="4" w:space="0" w:color="000000"/>
              <w:bottom w:val="single" w:sz="4" w:space="0" w:color="000000"/>
              <w:right w:val="single" w:sz="4" w:space="0" w:color="000000"/>
            </w:tcBorders>
            <w:shd w:val="clear" w:color="auto" w:fill="auto"/>
          </w:tcPr>
          <w:p w14:paraId="180B7248" w14:textId="3F8F196E" w:rsidR="000C0943" w:rsidRPr="00203447" w:rsidRDefault="0034634E">
            <w:pPr>
              <w:spacing w:before="120" w:after="120"/>
              <w:ind w:right="5"/>
              <w:jc w:val="both"/>
              <w:rPr>
                <w:rFonts w:ascii="Calibri" w:hAnsi="Calibri" w:cs="Calibri"/>
                <w:sz w:val="20"/>
                <w:szCs w:val="20"/>
              </w:rPr>
            </w:pPr>
            <w:proofErr w:type="spellStart"/>
            <w:r w:rsidRPr="0034634E">
              <w:rPr>
                <w:rFonts w:ascii="Calibri" w:hAnsi="Calibri" w:cs="Calibri"/>
                <w:b/>
                <w:bCs/>
                <w:spacing w:val="1"/>
                <w:sz w:val="20"/>
                <w:szCs w:val="20"/>
                <w:lang w:val="en-GB"/>
              </w:rPr>
              <w:t>Nombre</w:t>
            </w:r>
            <w:proofErr w:type="spellEnd"/>
            <w:r w:rsidRPr="0034634E">
              <w:rPr>
                <w:rFonts w:ascii="Calibri" w:hAnsi="Calibri" w:cs="Calibri"/>
                <w:b/>
                <w:bCs/>
                <w:spacing w:val="1"/>
                <w:sz w:val="20"/>
                <w:szCs w:val="20"/>
                <w:lang w:val="en-GB"/>
              </w:rPr>
              <w:t xml:space="preserve"> de points</w:t>
            </w:r>
          </w:p>
        </w:tc>
        <w:tc>
          <w:tcPr>
            <w:tcW w:w="1077" w:type="dxa"/>
            <w:tcBorders>
              <w:top w:val="single" w:sz="4" w:space="0" w:color="auto"/>
              <w:left w:val="single" w:sz="4" w:space="0" w:color="000000"/>
              <w:bottom w:val="single" w:sz="4" w:space="0" w:color="000000"/>
              <w:right w:val="single" w:sz="4" w:space="0" w:color="auto"/>
            </w:tcBorders>
            <w:shd w:val="clear" w:color="auto" w:fill="auto"/>
          </w:tcPr>
          <w:p w14:paraId="0A2BFC9E" w14:textId="77777777" w:rsidR="000C0943" w:rsidRPr="00203447" w:rsidRDefault="003D59BF">
            <w:pPr>
              <w:spacing w:before="120" w:after="120"/>
              <w:ind w:right="5"/>
              <w:jc w:val="both"/>
              <w:rPr>
                <w:rFonts w:ascii="Calibri" w:hAnsi="Calibri" w:cs="Calibri"/>
                <w:sz w:val="20"/>
                <w:szCs w:val="20"/>
              </w:rPr>
            </w:pPr>
            <w:r w:rsidRPr="00203447">
              <w:rPr>
                <w:rFonts w:ascii="Calibri" w:hAnsi="Calibri" w:cs="Calibri"/>
                <w:b/>
                <w:bCs/>
                <w:spacing w:val="1"/>
                <w:sz w:val="20"/>
                <w:szCs w:val="20"/>
                <w:lang w:val="en-GB"/>
              </w:rPr>
              <w:t>Maximum</w:t>
            </w:r>
          </w:p>
        </w:tc>
      </w:tr>
      <w:tr w:rsidR="00FD5EA7" w:rsidRPr="00203447" w14:paraId="2D51C8E7" w14:textId="77777777" w:rsidTr="00A72760">
        <w:trPr>
          <w:trHeight w:val="465"/>
        </w:trPr>
        <w:tc>
          <w:tcPr>
            <w:tcW w:w="1201" w:type="dxa"/>
            <w:tcBorders>
              <w:top w:val="single" w:sz="4" w:space="0" w:color="000000"/>
              <w:left w:val="single" w:sz="4" w:space="0" w:color="auto"/>
              <w:bottom w:val="single" w:sz="4" w:space="0" w:color="000000"/>
              <w:right w:val="single" w:sz="4" w:space="0" w:color="000000"/>
            </w:tcBorders>
            <w:shd w:val="clear" w:color="auto" w:fill="auto"/>
          </w:tcPr>
          <w:p w14:paraId="5531D674" w14:textId="47B4B505" w:rsidR="000C0943" w:rsidRPr="00203447" w:rsidRDefault="0034634E">
            <w:pPr>
              <w:spacing w:before="120" w:after="120"/>
              <w:ind w:right="5"/>
              <w:jc w:val="both"/>
              <w:rPr>
                <w:rFonts w:ascii="Calibri" w:hAnsi="Calibri" w:cs="Calibri"/>
                <w:sz w:val="20"/>
                <w:szCs w:val="20"/>
              </w:rPr>
            </w:pPr>
            <w:r>
              <w:rPr>
                <w:rFonts w:ascii="Calibri" w:hAnsi="Calibri" w:cs="Calibri"/>
                <w:spacing w:val="1"/>
                <w:sz w:val="20"/>
                <w:szCs w:val="20"/>
                <w:lang w:val="en-GB"/>
              </w:rPr>
              <w:t>Prix</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73FD0A89" w14:textId="77777777" w:rsidR="000C0943" w:rsidRPr="00203447" w:rsidRDefault="003D59BF">
            <w:pPr>
              <w:spacing w:before="120" w:after="120"/>
              <w:ind w:right="5"/>
              <w:jc w:val="both"/>
              <w:rPr>
                <w:rFonts w:ascii="Calibri" w:hAnsi="Calibri" w:cs="Calibri"/>
                <w:sz w:val="20"/>
                <w:szCs w:val="20"/>
              </w:rPr>
            </w:pPr>
            <w:r w:rsidRPr="00203447">
              <w:rPr>
                <w:rFonts w:ascii="Calibri" w:hAnsi="Calibri" w:cs="Calibri"/>
                <w:spacing w:val="1"/>
                <w:sz w:val="20"/>
                <w:szCs w:val="20"/>
                <w:lang w:val="en-GB"/>
              </w:rPr>
              <w:t>P</w:t>
            </w:r>
          </w:p>
        </w:tc>
        <w:tc>
          <w:tcPr>
            <w:tcW w:w="2574" w:type="dxa"/>
            <w:tcBorders>
              <w:top w:val="single" w:sz="4" w:space="0" w:color="000000"/>
              <w:left w:val="single" w:sz="4" w:space="0" w:color="000000"/>
              <w:bottom w:val="single" w:sz="4" w:space="0" w:color="auto"/>
              <w:right w:val="single" w:sz="4" w:space="0" w:color="000000"/>
            </w:tcBorders>
            <w:shd w:val="clear" w:color="auto" w:fill="auto"/>
          </w:tcPr>
          <w:p w14:paraId="4D8A2746" w14:textId="3D127DA0" w:rsidR="000C0943" w:rsidRPr="0034634E" w:rsidRDefault="0034634E" w:rsidP="00E14398">
            <w:pPr>
              <w:spacing w:before="120" w:after="120"/>
              <w:ind w:right="5"/>
              <w:rPr>
                <w:rFonts w:ascii="Calibri" w:hAnsi="Calibri" w:cs="Calibri"/>
                <w:sz w:val="20"/>
                <w:szCs w:val="20"/>
              </w:rPr>
            </w:pPr>
            <w:r w:rsidRPr="00E021F9">
              <w:rPr>
                <w:rFonts w:ascii="Calibri" w:hAnsi="Calibri" w:cs="Calibri"/>
                <w:spacing w:val="1"/>
                <w:sz w:val="20"/>
                <w:szCs w:val="20"/>
              </w:rPr>
              <w:t>Le prix de l’offre, c’est-à-dire le montant financier de l’offre en USD, y compris la TVA, le cas échéant.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48118BDC" w14:textId="7BD94A15" w:rsidR="000C0943" w:rsidRPr="0034634E" w:rsidRDefault="00ED6464" w:rsidP="001F7290">
            <w:pPr>
              <w:spacing w:before="120" w:after="120"/>
              <w:ind w:right="5"/>
              <w:rPr>
                <w:rFonts w:ascii="Calibri" w:hAnsi="Calibri" w:cs="Calibri"/>
                <w:sz w:val="20"/>
                <w:szCs w:val="20"/>
              </w:rPr>
            </w:pPr>
            <w:r w:rsidRPr="0034634E">
              <w:rPr>
                <w:rFonts w:ascii="Calibri" w:hAnsi="Calibri" w:cs="Calibri"/>
                <w:spacing w:val="1"/>
                <w:sz w:val="20"/>
                <w:szCs w:val="20"/>
              </w:rPr>
              <w:t>P</w:t>
            </w:r>
            <w:r w:rsidR="003D59BF" w:rsidRPr="0034634E">
              <w:rPr>
                <w:rFonts w:ascii="Calibri" w:hAnsi="Calibri" w:cs="Calibri"/>
                <w:spacing w:val="1"/>
                <w:sz w:val="20"/>
                <w:szCs w:val="20"/>
              </w:rPr>
              <w:t xml:space="preserve"> = </w:t>
            </w:r>
            <w:r w:rsidR="0034634E" w:rsidRPr="0034634E">
              <w:rPr>
                <w:rFonts w:ascii="Calibri" w:hAnsi="Calibri" w:cs="Calibri"/>
                <w:spacing w:val="1"/>
                <w:sz w:val="20"/>
                <w:szCs w:val="20"/>
              </w:rPr>
              <w:t>(Prix de l’offre la plus basse/prix de l’offre en cours d’évaluatio</w:t>
            </w:r>
            <w:r w:rsidR="0034634E">
              <w:rPr>
                <w:rFonts w:ascii="Calibri" w:hAnsi="Calibri" w:cs="Calibri"/>
                <w:spacing w:val="1"/>
                <w:sz w:val="20"/>
                <w:szCs w:val="20"/>
              </w:rPr>
              <w:t>n</w:t>
            </w:r>
            <w:r w:rsidR="003D59BF" w:rsidRPr="0034634E">
              <w:rPr>
                <w:rFonts w:ascii="Calibri" w:hAnsi="Calibri" w:cs="Calibri"/>
                <w:spacing w:val="1"/>
                <w:sz w:val="20"/>
                <w:szCs w:val="20"/>
              </w:rPr>
              <w:t xml:space="preserve">) x </w:t>
            </w:r>
            <w:r w:rsidR="008D7F3F" w:rsidRPr="0034634E">
              <w:rPr>
                <w:rFonts w:ascii="Calibri" w:hAnsi="Calibri" w:cs="Calibri"/>
                <w:spacing w:val="1"/>
                <w:sz w:val="20"/>
                <w:szCs w:val="20"/>
              </w:rPr>
              <w:t>3</w:t>
            </w:r>
            <w:r w:rsidR="003D59BF" w:rsidRPr="0034634E">
              <w:rPr>
                <w:rFonts w:ascii="Calibri" w:hAnsi="Calibri" w:cs="Calibri"/>
                <w:spacing w:val="1"/>
                <w:sz w:val="20"/>
                <w:szCs w:val="20"/>
              </w:rPr>
              <w:t>0</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642F522F" w14:textId="77777777" w:rsidR="000C0943" w:rsidRPr="00203447" w:rsidRDefault="008D7F3F">
            <w:pPr>
              <w:spacing w:before="120" w:after="120"/>
              <w:ind w:right="5"/>
              <w:jc w:val="both"/>
              <w:rPr>
                <w:rFonts w:ascii="Calibri" w:hAnsi="Calibri" w:cs="Calibri"/>
                <w:sz w:val="20"/>
                <w:szCs w:val="20"/>
              </w:rPr>
            </w:pPr>
            <w:r w:rsidRPr="00203447">
              <w:rPr>
                <w:rFonts w:ascii="Calibri" w:hAnsi="Calibri" w:cs="Calibri"/>
                <w:spacing w:val="1"/>
                <w:sz w:val="20"/>
                <w:szCs w:val="20"/>
                <w:lang w:val="en-GB"/>
              </w:rPr>
              <w:t>3</w:t>
            </w:r>
            <w:r w:rsidR="003D59BF" w:rsidRPr="00203447">
              <w:rPr>
                <w:rFonts w:ascii="Calibri" w:hAnsi="Calibri" w:cs="Calibri"/>
                <w:spacing w:val="1"/>
                <w:sz w:val="20"/>
                <w:szCs w:val="20"/>
                <w:lang w:val="en-GB"/>
              </w:rPr>
              <w:t>0</w:t>
            </w:r>
          </w:p>
        </w:tc>
        <w:tc>
          <w:tcPr>
            <w:tcW w:w="1077" w:type="dxa"/>
            <w:tcBorders>
              <w:top w:val="single" w:sz="4" w:space="0" w:color="000000"/>
              <w:left w:val="single" w:sz="4" w:space="0" w:color="000000"/>
              <w:bottom w:val="single" w:sz="4" w:space="0" w:color="000000"/>
              <w:right w:val="single" w:sz="4" w:space="0" w:color="auto"/>
            </w:tcBorders>
            <w:shd w:val="clear" w:color="auto" w:fill="auto"/>
          </w:tcPr>
          <w:p w14:paraId="0670B80F" w14:textId="77777777" w:rsidR="000C0943" w:rsidRPr="00203447" w:rsidRDefault="008D7F3F" w:rsidP="00E14398">
            <w:pPr>
              <w:spacing w:before="120" w:after="120"/>
              <w:ind w:right="5"/>
              <w:jc w:val="center"/>
              <w:rPr>
                <w:rFonts w:ascii="Calibri" w:hAnsi="Calibri" w:cs="Calibri"/>
                <w:sz w:val="20"/>
                <w:szCs w:val="20"/>
              </w:rPr>
            </w:pPr>
            <w:r w:rsidRPr="00203447">
              <w:rPr>
                <w:rFonts w:ascii="Calibri" w:hAnsi="Calibri" w:cs="Calibri"/>
                <w:spacing w:val="1"/>
                <w:sz w:val="20"/>
                <w:szCs w:val="20"/>
                <w:lang w:val="en-GB"/>
              </w:rPr>
              <w:t>3</w:t>
            </w:r>
            <w:r w:rsidR="003D59BF" w:rsidRPr="00203447">
              <w:rPr>
                <w:rFonts w:ascii="Calibri" w:hAnsi="Calibri" w:cs="Calibri"/>
                <w:spacing w:val="1"/>
                <w:sz w:val="20"/>
                <w:szCs w:val="20"/>
                <w:lang w:val="en-GB"/>
              </w:rPr>
              <w:t>0</w:t>
            </w:r>
          </w:p>
        </w:tc>
      </w:tr>
      <w:tr w:rsidR="006235BF" w:rsidRPr="00203447" w14:paraId="1F4C1EF0" w14:textId="77777777" w:rsidTr="00A72760">
        <w:trPr>
          <w:trHeight w:val="109"/>
        </w:trPr>
        <w:tc>
          <w:tcPr>
            <w:tcW w:w="1201" w:type="dxa"/>
            <w:vMerge w:val="restart"/>
            <w:tcBorders>
              <w:top w:val="single" w:sz="4" w:space="0" w:color="000000"/>
              <w:left w:val="single" w:sz="4" w:space="0" w:color="auto"/>
              <w:bottom w:val="single" w:sz="4" w:space="0" w:color="auto"/>
              <w:right w:val="single" w:sz="4" w:space="0" w:color="000000"/>
            </w:tcBorders>
            <w:shd w:val="clear" w:color="auto" w:fill="auto"/>
          </w:tcPr>
          <w:p w14:paraId="35951B43" w14:textId="77777777" w:rsidR="00E758B3" w:rsidRPr="00203447" w:rsidRDefault="00E758B3" w:rsidP="00E856BA">
            <w:pPr>
              <w:spacing w:before="120" w:after="120"/>
              <w:ind w:right="5"/>
              <w:jc w:val="both"/>
              <w:rPr>
                <w:rFonts w:ascii="Calibri" w:hAnsi="Calibri" w:cs="Calibri"/>
                <w:sz w:val="20"/>
                <w:szCs w:val="20"/>
              </w:rPr>
            </w:pPr>
            <w:r w:rsidRPr="00203447">
              <w:rPr>
                <w:rFonts w:ascii="Calibri" w:hAnsi="Calibri" w:cs="Calibri"/>
                <w:spacing w:val="1"/>
                <w:sz w:val="20"/>
                <w:szCs w:val="20"/>
                <w:lang w:val="en-GB"/>
              </w:rPr>
              <w:t>Expertise</w:t>
            </w:r>
          </w:p>
        </w:tc>
        <w:tc>
          <w:tcPr>
            <w:tcW w:w="1369" w:type="dxa"/>
            <w:vMerge w:val="restart"/>
            <w:tcBorders>
              <w:top w:val="single" w:sz="4" w:space="0" w:color="000000"/>
              <w:left w:val="single" w:sz="4" w:space="0" w:color="000000"/>
              <w:bottom w:val="single" w:sz="4" w:space="0" w:color="auto"/>
              <w:right w:val="single" w:sz="4" w:space="0" w:color="auto"/>
            </w:tcBorders>
            <w:shd w:val="clear" w:color="auto" w:fill="auto"/>
          </w:tcPr>
          <w:p w14:paraId="3443AEE9" w14:textId="77777777" w:rsidR="006235BF" w:rsidRPr="0034634E" w:rsidRDefault="006235BF" w:rsidP="00E856BA">
            <w:pPr>
              <w:spacing w:before="120" w:after="120"/>
              <w:ind w:right="5"/>
              <w:jc w:val="both"/>
              <w:rPr>
                <w:rFonts w:ascii="Calibri" w:hAnsi="Calibri" w:cs="Calibri"/>
                <w:spacing w:val="1"/>
                <w:sz w:val="20"/>
                <w:szCs w:val="20"/>
              </w:rPr>
            </w:pPr>
            <w:r w:rsidRPr="0034634E">
              <w:rPr>
                <w:rFonts w:ascii="Calibri" w:hAnsi="Calibri" w:cs="Calibri"/>
                <w:spacing w:val="1"/>
                <w:sz w:val="20"/>
                <w:szCs w:val="20"/>
              </w:rPr>
              <w:t>E_C</w:t>
            </w:r>
          </w:p>
          <w:p w14:paraId="2399E4C2" w14:textId="5165FA32" w:rsidR="00E758B3" w:rsidRPr="00203447" w:rsidRDefault="006235BF" w:rsidP="00E856BA">
            <w:pPr>
              <w:spacing w:before="120" w:after="120"/>
              <w:ind w:right="5"/>
              <w:jc w:val="both"/>
              <w:rPr>
                <w:rFonts w:ascii="Calibri" w:hAnsi="Calibri" w:cs="Calibri"/>
                <w:sz w:val="20"/>
                <w:szCs w:val="20"/>
              </w:rPr>
            </w:pPr>
            <w:r w:rsidRPr="0034634E">
              <w:rPr>
                <w:rFonts w:ascii="Calibri" w:hAnsi="Calibri" w:cs="Calibri"/>
                <w:spacing w:val="1"/>
                <w:sz w:val="20"/>
                <w:szCs w:val="20"/>
              </w:rPr>
              <w:t xml:space="preserve">(Expertise </w:t>
            </w:r>
            <w:r w:rsidR="0034634E" w:rsidRPr="0034634E">
              <w:rPr>
                <w:rFonts w:ascii="Calibri" w:hAnsi="Calibri" w:cs="Calibri"/>
                <w:spacing w:val="1"/>
                <w:sz w:val="20"/>
                <w:szCs w:val="20"/>
              </w:rPr>
              <w:t xml:space="preserve">en </w:t>
            </w:r>
            <w:r w:rsidR="004E3B5F">
              <w:rPr>
                <w:rFonts w:ascii="Calibri" w:hAnsi="Calibri" w:cs="Calibri"/>
                <w:spacing w:val="1"/>
                <w:sz w:val="20"/>
                <w:szCs w:val="20"/>
              </w:rPr>
              <w:t>zones côtières</w:t>
            </w:r>
            <w:r w:rsidRPr="0034634E">
              <w:rPr>
                <w:rFonts w:ascii="Calibri" w:hAnsi="Calibri" w:cs="Calibri"/>
                <w:spacing w:val="1"/>
                <w:sz w:val="20"/>
                <w:szCs w:val="20"/>
              </w:rPr>
              <w:t>)</w:t>
            </w:r>
          </w:p>
        </w:tc>
        <w:tc>
          <w:tcPr>
            <w:tcW w:w="2574" w:type="dxa"/>
            <w:vMerge w:val="restart"/>
            <w:tcBorders>
              <w:top w:val="single" w:sz="4" w:space="0" w:color="auto"/>
              <w:left w:val="single" w:sz="4" w:space="0" w:color="auto"/>
              <w:bottom w:val="single" w:sz="4" w:space="0" w:color="auto"/>
              <w:right w:val="single" w:sz="4" w:space="0" w:color="auto"/>
            </w:tcBorders>
            <w:shd w:val="clear" w:color="auto" w:fill="auto"/>
          </w:tcPr>
          <w:p w14:paraId="61E99E39" w14:textId="0F1BBB92" w:rsidR="00E758B3" w:rsidRPr="0034634E" w:rsidRDefault="0034634E" w:rsidP="000958B5">
            <w:pPr>
              <w:spacing w:before="120" w:after="120"/>
              <w:ind w:right="5"/>
              <w:rPr>
                <w:rFonts w:ascii="Calibri" w:hAnsi="Calibri" w:cs="Calibri"/>
                <w:spacing w:val="1"/>
                <w:sz w:val="20"/>
                <w:szCs w:val="20"/>
              </w:rPr>
            </w:pPr>
            <w:r w:rsidRPr="0034634E">
              <w:rPr>
                <w:rFonts w:ascii="Calibri" w:hAnsi="Calibri" w:cs="Calibri"/>
                <w:spacing w:val="1"/>
                <w:sz w:val="20"/>
                <w:szCs w:val="20"/>
              </w:rPr>
              <w:t xml:space="preserve">Nombre de projets/études liés aux lois côtières et aux </w:t>
            </w:r>
            <w:r>
              <w:rPr>
                <w:rFonts w:ascii="Calibri" w:hAnsi="Calibri" w:cs="Calibri"/>
                <w:spacing w:val="1"/>
                <w:sz w:val="20"/>
                <w:szCs w:val="20"/>
              </w:rPr>
              <w:t>enjeux côtiers</w:t>
            </w:r>
            <w:r w:rsidRPr="0034634E">
              <w:rPr>
                <w:rFonts w:ascii="Calibri" w:hAnsi="Calibri" w:cs="Calibri"/>
                <w:spacing w:val="1"/>
                <w:sz w:val="20"/>
                <w:szCs w:val="20"/>
              </w:rPr>
              <w:t xml:space="preserve"> (tels que le domaine public maritime, </w:t>
            </w:r>
            <w:r>
              <w:rPr>
                <w:rFonts w:ascii="Calibri" w:hAnsi="Calibri" w:cs="Calibri"/>
                <w:spacing w:val="1"/>
                <w:sz w:val="20"/>
                <w:szCs w:val="20"/>
              </w:rPr>
              <w:t>les zones non-constructibles</w:t>
            </w:r>
            <w:r w:rsidRPr="0034634E">
              <w:rPr>
                <w:rFonts w:ascii="Calibri" w:hAnsi="Calibri" w:cs="Calibri"/>
                <w:spacing w:val="1"/>
                <w:sz w:val="20"/>
                <w:szCs w:val="20"/>
              </w:rPr>
              <w:t>, les concessions publiques, les responsabilités, etc.) dans lesquels le soumissionnaire a été impliqué en tant qu'expert/coordinateur</w:t>
            </w: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5A67CFF1" w14:textId="77777777" w:rsidR="00E758B3" w:rsidRPr="00203447" w:rsidRDefault="00E758B3"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 xml:space="preserve">1 - </w:t>
            </w:r>
            <w:r w:rsidR="00EE6BAD">
              <w:rPr>
                <w:rFonts w:ascii="Calibri" w:hAnsi="Calibri" w:cs="Calibri"/>
                <w:spacing w:val="1"/>
                <w:sz w:val="20"/>
                <w:szCs w:val="20"/>
                <w:lang w:val="en-GB"/>
              </w:rPr>
              <w:t>3</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5BA12538" w14:textId="77777777" w:rsidR="00E758B3" w:rsidRPr="00203447" w:rsidRDefault="00E758B3" w:rsidP="00E856BA">
            <w:pPr>
              <w:spacing w:before="120" w:after="120"/>
              <w:ind w:right="5"/>
              <w:jc w:val="center"/>
              <w:rPr>
                <w:rFonts w:ascii="Calibri" w:hAnsi="Calibri" w:cs="Calibri"/>
                <w:sz w:val="20"/>
                <w:szCs w:val="20"/>
              </w:rPr>
            </w:pPr>
            <w:r w:rsidRPr="00203447">
              <w:rPr>
                <w:rFonts w:ascii="Calibri" w:hAnsi="Calibri" w:cs="Calibri"/>
                <w:spacing w:val="1"/>
                <w:sz w:val="20"/>
                <w:szCs w:val="20"/>
                <w:lang w:val="en-GB"/>
              </w:rPr>
              <w:t>10</w:t>
            </w:r>
          </w:p>
        </w:tc>
        <w:tc>
          <w:tcPr>
            <w:tcW w:w="1077" w:type="dxa"/>
            <w:vMerge w:val="restart"/>
            <w:tcBorders>
              <w:top w:val="single" w:sz="4" w:space="0" w:color="000000"/>
              <w:left w:val="single" w:sz="4" w:space="0" w:color="000000"/>
              <w:bottom w:val="single" w:sz="4" w:space="0" w:color="auto"/>
              <w:right w:val="single" w:sz="4" w:space="0" w:color="auto"/>
            </w:tcBorders>
            <w:shd w:val="clear" w:color="auto" w:fill="auto"/>
          </w:tcPr>
          <w:p w14:paraId="501DB8EC" w14:textId="77777777" w:rsidR="00E758B3" w:rsidRPr="00203447" w:rsidRDefault="006C6BBC" w:rsidP="00E856BA">
            <w:pPr>
              <w:spacing w:before="120" w:after="120"/>
              <w:ind w:right="5"/>
              <w:jc w:val="center"/>
              <w:rPr>
                <w:rFonts w:ascii="Calibri" w:hAnsi="Calibri" w:cs="Calibri"/>
                <w:sz w:val="20"/>
                <w:szCs w:val="20"/>
              </w:rPr>
            </w:pPr>
            <w:r w:rsidRPr="00203447">
              <w:rPr>
                <w:rFonts w:ascii="Calibri" w:hAnsi="Calibri" w:cs="Calibri"/>
                <w:spacing w:val="1"/>
                <w:sz w:val="20"/>
                <w:szCs w:val="20"/>
                <w:lang w:val="en-GB"/>
              </w:rPr>
              <w:t>5</w:t>
            </w:r>
            <w:r w:rsidR="00E758B3" w:rsidRPr="00203447">
              <w:rPr>
                <w:rFonts w:ascii="Calibri" w:hAnsi="Calibri" w:cs="Calibri"/>
                <w:spacing w:val="1"/>
                <w:sz w:val="20"/>
                <w:szCs w:val="20"/>
                <w:lang w:val="en-GB"/>
              </w:rPr>
              <w:t>0</w:t>
            </w:r>
          </w:p>
        </w:tc>
      </w:tr>
      <w:tr w:rsidR="006235BF" w:rsidRPr="00203447" w14:paraId="54094AB3" w14:textId="77777777" w:rsidTr="00A72760">
        <w:trPr>
          <w:trHeight w:val="189"/>
        </w:trPr>
        <w:tc>
          <w:tcPr>
            <w:tcW w:w="1201" w:type="dxa"/>
            <w:vMerge/>
            <w:tcBorders>
              <w:top w:val="single" w:sz="4" w:space="0" w:color="auto"/>
              <w:left w:val="single" w:sz="4" w:space="0" w:color="auto"/>
              <w:right w:val="single" w:sz="4" w:space="0" w:color="000000"/>
            </w:tcBorders>
            <w:shd w:val="clear" w:color="auto" w:fill="auto"/>
          </w:tcPr>
          <w:p w14:paraId="464B9190"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369" w:type="dxa"/>
            <w:vMerge/>
            <w:tcBorders>
              <w:top w:val="single" w:sz="4" w:space="0" w:color="auto"/>
              <w:left w:val="single" w:sz="4" w:space="0" w:color="000000"/>
              <w:right w:val="single" w:sz="4" w:space="0" w:color="auto"/>
            </w:tcBorders>
            <w:shd w:val="clear" w:color="auto" w:fill="auto"/>
          </w:tcPr>
          <w:p w14:paraId="5C1C19E0"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2574" w:type="dxa"/>
            <w:vMerge/>
            <w:tcBorders>
              <w:top w:val="single" w:sz="4" w:space="0" w:color="auto"/>
              <w:left w:val="single" w:sz="4" w:space="0" w:color="auto"/>
              <w:right w:val="single" w:sz="4" w:space="0" w:color="auto"/>
            </w:tcBorders>
            <w:shd w:val="clear" w:color="auto" w:fill="auto"/>
          </w:tcPr>
          <w:p w14:paraId="3D199B0A"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529" w:type="dxa"/>
            <w:tcBorders>
              <w:top w:val="single" w:sz="4" w:space="0" w:color="auto"/>
              <w:left w:val="single" w:sz="4" w:space="0" w:color="auto"/>
              <w:bottom w:val="single" w:sz="4" w:space="0" w:color="000000"/>
              <w:right w:val="single" w:sz="4" w:space="0" w:color="000000"/>
            </w:tcBorders>
            <w:shd w:val="clear" w:color="auto" w:fill="auto"/>
          </w:tcPr>
          <w:p w14:paraId="1A5DA15B" w14:textId="77777777" w:rsidR="00E758B3" w:rsidRPr="00203447" w:rsidRDefault="00EE6BAD" w:rsidP="00E856BA">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4</w:t>
            </w:r>
            <w:r w:rsidR="00E758B3" w:rsidRPr="00203447">
              <w:rPr>
                <w:rFonts w:ascii="Calibri" w:hAnsi="Calibri" w:cs="Calibri"/>
                <w:spacing w:val="1"/>
                <w:sz w:val="20"/>
                <w:szCs w:val="20"/>
                <w:lang w:val="en-GB"/>
              </w:rPr>
              <w:t xml:space="preserve"> - </w:t>
            </w:r>
            <w:r>
              <w:rPr>
                <w:rFonts w:ascii="Calibri" w:hAnsi="Calibri" w:cs="Calibri"/>
                <w:spacing w:val="1"/>
                <w:sz w:val="20"/>
                <w:szCs w:val="20"/>
                <w:lang w:val="en-GB"/>
              </w:rPr>
              <w:t>7</w:t>
            </w:r>
          </w:p>
        </w:tc>
        <w:tc>
          <w:tcPr>
            <w:tcW w:w="909" w:type="dxa"/>
            <w:tcBorders>
              <w:top w:val="single" w:sz="4" w:space="0" w:color="auto"/>
              <w:left w:val="single" w:sz="4" w:space="0" w:color="000000"/>
              <w:bottom w:val="single" w:sz="4" w:space="0" w:color="000000"/>
              <w:right w:val="single" w:sz="4" w:space="0" w:color="000000"/>
            </w:tcBorders>
            <w:shd w:val="clear" w:color="auto" w:fill="auto"/>
          </w:tcPr>
          <w:p w14:paraId="1503E7EB" w14:textId="77777777" w:rsidR="00E758B3" w:rsidRPr="00203447" w:rsidRDefault="00E758B3"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20</w:t>
            </w:r>
          </w:p>
        </w:tc>
        <w:tc>
          <w:tcPr>
            <w:tcW w:w="1077" w:type="dxa"/>
            <w:vMerge/>
            <w:tcBorders>
              <w:top w:val="single" w:sz="4" w:space="0" w:color="auto"/>
              <w:left w:val="single" w:sz="4" w:space="0" w:color="000000"/>
              <w:right w:val="single" w:sz="4" w:space="0" w:color="auto"/>
            </w:tcBorders>
            <w:shd w:val="clear" w:color="auto" w:fill="auto"/>
          </w:tcPr>
          <w:p w14:paraId="51E4DD44" w14:textId="77777777" w:rsidR="00E758B3" w:rsidRPr="00203447" w:rsidRDefault="00E758B3" w:rsidP="00E856BA">
            <w:pPr>
              <w:spacing w:before="120" w:after="120"/>
              <w:ind w:right="5"/>
              <w:jc w:val="both"/>
              <w:rPr>
                <w:rFonts w:ascii="Calibri" w:hAnsi="Calibri" w:cs="Calibri"/>
                <w:spacing w:val="1"/>
                <w:sz w:val="20"/>
                <w:szCs w:val="20"/>
                <w:lang w:val="en-GB"/>
              </w:rPr>
            </w:pPr>
          </w:p>
        </w:tc>
      </w:tr>
      <w:tr w:rsidR="006C6BBC" w:rsidRPr="00203447" w14:paraId="155AD84A" w14:textId="77777777" w:rsidTr="00A72760">
        <w:trPr>
          <w:trHeight w:val="189"/>
        </w:trPr>
        <w:tc>
          <w:tcPr>
            <w:tcW w:w="1201" w:type="dxa"/>
            <w:vMerge/>
            <w:tcBorders>
              <w:left w:val="single" w:sz="4" w:space="0" w:color="auto"/>
              <w:bottom w:val="single" w:sz="4" w:space="0" w:color="auto"/>
              <w:right w:val="single" w:sz="4" w:space="0" w:color="000000"/>
            </w:tcBorders>
            <w:shd w:val="clear" w:color="auto" w:fill="auto"/>
          </w:tcPr>
          <w:p w14:paraId="03839C6F" w14:textId="77777777" w:rsidR="006C6BBC" w:rsidRPr="00203447" w:rsidRDefault="006C6BBC" w:rsidP="00E856BA">
            <w:pPr>
              <w:spacing w:before="120" w:after="120"/>
              <w:ind w:right="5"/>
              <w:jc w:val="both"/>
              <w:rPr>
                <w:rFonts w:ascii="Calibri" w:hAnsi="Calibri" w:cs="Calibri"/>
                <w:spacing w:val="1"/>
                <w:sz w:val="20"/>
                <w:szCs w:val="20"/>
                <w:lang w:val="en-GB"/>
              </w:rPr>
            </w:pPr>
          </w:p>
        </w:tc>
        <w:tc>
          <w:tcPr>
            <w:tcW w:w="1369" w:type="dxa"/>
            <w:vMerge/>
            <w:tcBorders>
              <w:left w:val="single" w:sz="4" w:space="0" w:color="000000"/>
              <w:bottom w:val="single" w:sz="4" w:space="0" w:color="auto"/>
              <w:right w:val="single" w:sz="4" w:space="0" w:color="auto"/>
            </w:tcBorders>
            <w:shd w:val="clear" w:color="auto" w:fill="auto"/>
          </w:tcPr>
          <w:p w14:paraId="6B14F4E9" w14:textId="77777777" w:rsidR="006C6BBC" w:rsidRPr="00203447" w:rsidRDefault="006C6BBC" w:rsidP="00E856BA">
            <w:pPr>
              <w:spacing w:before="120" w:after="120"/>
              <w:ind w:right="5"/>
              <w:jc w:val="both"/>
              <w:rPr>
                <w:rFonts w:ascii="Calibri" w:hAnsi="Calibri" w:cs="Calibri"/>
                <w:spacing w:val="1"/>
                <w:sz w:val="20"/>
                <w:szCs w:val="20"/>
                <w:lang w:val="en-GB"/>
              </w:rPr>
            </w:pPr>
          </w:p>
        </w:tc>
        <w:tc>
          <w:tcPr>
            <w:tcW w:w="2574" w:type="dxa"/>
            <w:vMerge/>
            <w:tcBorders>
              <w:left w:val="single" w:sz="4" w:space="0" w:color="auto"/>
              <w:bottom w:val="single" w:sz="4" w:space="0" w:color="auto"/>
              <w:right w:val="single" w:sz="4" w:space="0" w:color="auto"/>
            </w:tcBorders>
            <w:shd w:val="clear" w:color="auto" w:fill="auto"/>
          </w:tcPr>
          <w:p w14:paraId="1E047D64" w14:textId="77777777" w:rsidR="006C6BBC" w:rsidRPr="00203447" w:rsidRDefault="006C6BBC" w:rsidP="00E856BA">
            <w:pPr>
              <w:spacing w:before="120" w:after="120"/>
              <w:ind w:right="5"/>
              <w:jc w:val="both"/>
              <w:rPr>
                <w:rFonts w:ascii="Calibri" w:hAnsi="Calibri" w:cs="Calibri"/>
                <w:spacing w:val="1"/>
                <w:sz w:val="20"/>
                <w:szCs w:val="20"/>
                <w:lang w:val="en-GB"/>
              </w:rPr>
            </w:pP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2D4B2ACA" w14:textId="77777777" w:rsidR="006C6BBC" w:rsidRPr="00203447" w:rsidRDefault="00EE6BAD" w:rsidP="00E856BA">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8</w:t>
            </w:r>
            <w:r w:rsidR="006C6BBC" w:rsidRPr="00203447">
              <w:rPr>
                <w:rFonts w:ascii="Calibri" w:hAnsi="Calibri" w:cs="Calibri"/>
                <w:spacing w:val="1"/>
                <w:sz w:val="20"/>
                <w:szCs w:val="20"/>
                <w:lang w:val="en-GB"/>
              </w:rPr>
              <w:t xml:space="preserve"> - 1</w:t>
            </w:r>
            <w:r>
              <w:rPr>
                <w:rFonts w:ascii="Calibri" w:hAnsi="Calibri" w:cs="Calibri"/>
                <w:spacing w:val="1"/>
                <w:sz w:val="20"/>
                <w:szCs w:val="20"/>
                <w:lang w:val="en-GB"/>
              </w:rPr>
              <w:t>1</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37B54978" w14:textId="77777777" w:rsidR="006C6BBC" w:rsidRPr="00203447" w:rsidRDefault="006C6BBC"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30</w:t>
            </w:r>
          </w:p>
        </w:tc>
        <w:tc>
          <w:tcPr>
            <w:tcW w:w="1077" w:type="dxa"/>
            <w:vMerge/>
            <w:tcBorders>
              <w:left w:val="single" w:sz="4" w:space="0" w:color="000000"/>
              <w:bottom w:val="single" w:sz="4" w:space="0" w:color="auto"/>
              <w:right w:val="single" w:sz="4" w:space="0" w:color="auto"/>
            </w:tcBorders>
            <w:shd w:val="clear" w:color="auto" w:fill="auto"/>
          </w:tcPr>
          <w:p w14:paraId="40D06260" w14:textId="77777777" w:rsidR="006C6BBC" w:rsidRPr="00203447" w:rsidRDefault="006C6BBC" w:rsidP="00E856BA">
            <w:pPr>
              <w:spacing w:before="120" w:after="120"/>
              <w:ind w:right="5"/>
              <w:jc w:val="both"/>
              <w:rPr>
                <w:rFonts w:ascii="Calibri" w:hAnsi="Calibri" w:cs="Calibri"/>
                <w:spacing w:val="1"/>
                <w:sz w:val="20"/>
                <w:szCs w:val="20"/>
                <w:lang w:val="en-GB"/>
              </w:rPr>
            </w:pPr>
          </w:p>
        </w:tc>
      </w:tr>
      <w:tr w:rsidR="006235BF" w:rsidRPr="00203447" w14:paraId="78BBCE81" w14:textId="77777777" w:rsidTr="00A72760">
        <w:trPr>
          <w:trHeight w:val="189"/>
        </w:trPr>
        <w:tc>
          <w:tcPr>
            <w:tcW w:w="1201" w:type="dxa"/>
            <w:vMerge/>
            <w:tcBorders>
              <w:left w:val="single" w:sz="4" w:space="0" w:color="auto"/>
              <w:bottom w:val="single" w:sz="4" w:space="0" w:color="auto"/>
              <w:right w:val="single" w:sz="4" w:space="0" w:color="000000"/>
            </w:tcBorders>
            <w:shd w:val="clear" w:color="auto" w:fill="auto"/>
          </w:tcPr>
          <w:p w14:paraId="5928596F"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369" w:type="dxa"/>
            <w:vMerge/>
            <w:tcBorders>
              <w:left w:val="single" w:sz="4" w:space="0" w:color="000000"/>
              <w:bottom w:val="single" w:sz="4" w:space="0" w:color="auto"/>
              <w:right w:val="single" w:sz="4" w:space="0" w:color="auto"/>
            </w:tcBorders>
            <w:shd w:val="clear" w:color="auto" w:fill="auto"/>
          </w:tcPr>
          <w:p w14:paraId="7BFBED42"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2574" w:type="dxa"/>
            <w:vMerge/>
            <w:tcBorders>
              <w:left w:val="single" w:sz="4" w:space="0" w:color="auto"/>
              <w:bottom w:val="single" w:sz="4" w:space="0" w:color="auto"/>
              <w:right w:val="single" w:sz="4" w:space="0" w:color="auto"/>
            </w:tcBorders>
            <w:shd w:val="clear" w:color="auto" w:fill="auto"/>
          </w:tcPr>
          <w:p w14:paraId="0AC9F970"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0172E5EE" w14:textId="4A934784" w:rsidR="00E758B3" w:rsidRPr="00203447" w:rsidRDefault="00E758B3"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1</w:t>
            </w:r>
            <w:r w:rsidR="00EE6BAD">
              <w:rPr>
                <w:rFonts w:ascii="Calibri" w:hAnsi="Calibri" w:cs="Calibri"/>
                <w:spacing w:val="1"/>
                <w:sz w:val="20"/>
                <w:szCs w:val="20"/>
                <w:lang w:val="en-GB"/>
              </w:rPr>
              <w:t>2</w:t>
            </w:r>
            <w:r w:rsidRPr="00203447">
              <w:rPr>
                <w:rFonts w:ascii="Calibri" w:hAnsi="Calibri" w:cs="Calibri"/>
                <w:spacing w:val="1"/>
                <w:sz w:val="20"/>
                <w:szCs w:val="20"/>
                <w:lang w:val="en-GB"/>
              </w:rPr>
              <w:t xml:space="preserve"> </w:t>
            </w:r>
            <w:r w:rsidR="0034634E">
              <w:rPr>
                <w:rFonts w:ascii="Calibri" w:hAnsi="Calibri" w:cs="Calibri"/>
                <w:spacing w:val="1"/>
                <w:sz w:val="20"/>
                <w:szCs w:val="20"/>
                <w:lang w:val="en-GB"/>
              </w:rPr>
              <w:t>et plus</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2FEB7D54" w14:textId="77777777" w:rsidR="00E758B3" w:rsidRPr="00203447" w:rsidRDefault="006C6BBC"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5</w:t>
            </w:r>
            <w:r w:rsidR="00E758B3" w:rsidRPr="00203447">
              <w:rPr>
                <w:rFonts w:ascii="Calibri" w:hAnsi="Calibri" w:cs="Calibri"/>
                <w:spacing w:val="1"/>
                <w:sz w:val="20"/>
                <w:szCs w:val="20"/>
                <w:lang w:val="en-GB"/>
              </w:rPr>
              <w:t>0</w:t>
            </w:r>
          </w:p>
        </w:tc>
        <w:tc>
          <w:tcPr>
            <w:tcW w:w="1077" w:type="dxa"/>
            <w:vMerge/>
            <w:tcBorders>
              <w:left w:val="single" w:sz="4" w:space="0" w:color="000000"/>
              <w:bottom w:val="single" w:sz="4" w:space="0" w:color="auto"/>
              <w:right w:val="single" w:sz="4" w:space="0" w:color="auto"/>
            </w:tcBorders>
            <w:shd w:val="clear" w:color="auto" w:fill="auto"/>
          </w:tcPr>
          <w:p w14:paraId="7833DD40" w14:textId="77777777" w:rsidR="00E758B3" w:rsidRPr="00203447" w:rsidRDefault="00E758B3" w:rsidP="00E856BA">
            <w:pPr>
              <w:spacing w:before="120" w:after="120"/>
              <w:ind w:right="5"/>
              <w:jc w:val="both"/>
              <w:rPr>
                <w:rFonts w:ascii="Calibri" w:hAnsi="Calibri" w:cs="Calibri"/>
                <w:spacing w:val="1"/>
                <w:sz w:val="20"/>
                <w:szCs w:val="20"/>
                <w:lang w:val="en-GB"/>
              </w:rPr>
            </w:pPr>
          </w:p>
        </w:tc>
      </w:tr>
      <w:tr w:rsidR="006235BF" w:rsidRPr="00203447" w14:paraId="68293B31" w14:textId="77777777" w:rsidTr="00A72760">
        <w:trPr>
          <w:trHeight w:val="109"/>
        </w:trPr>
        <w:tc>
          <w:tcPr>
            <w:tcW w:w="1201" w:type="dxa"/>
            <w:vMerge w:val="restart"/>
            <w:tcBorders>
              <w:top w:val="single" w:sz="4" w:space="0" w:color="000000"/>
              <w:left w:val="single" w:sz="4" w:space="0" w:color="auto"/>
              <w:bottom w:val="single" w:sz="4" w:space="0" w:color="auto"/>
              <w:right w:val="single" w:sz="4" w:space="0" w:color="000000"/>
            </w:tcBorders>
            <w:shd w:val="clear" w:color="auto" w:fill="auto"/>
          </w:tcPr>
          <w:p w14:paraId="57EE22D3" w14:textId="77777777" w:rsidR="00E758B3" w:rsidRPr="00203447" w:rsidRDefault="00E758B3" w:rsidP="00E856BA">
            <w:pPr>
              <w:spacing w:before="120" w:after="120"/>
              <w:ind w:right="5"/>
              <w:jc w:val="both"/>
              <w:rPr>
                <w:rFonts w:ascii="Calibri" w:hAnsi="Calibri" w:cs="Calibri"/>
                <w:sz w:val="20"/>
                <w:szCs w:val="20"/>
              </w:rPr>
            </w:pPr>
            <w:r w:rsidRPr="00203447">
              <w:rPr>
                <w:rFonts w:ascii="Calibri" w:hAnsi="Calibri" w:cs="Calibri"/>
                <w:spacing w:val="1"/>
                <w:sz w:val="20"/>
                <w:szCs w:val="20"/>
                <w:lang w:val="en-GB"/>
              </w:rPr>
              <w:t>Expertise</w:t>
            </w:r>
          </w:p>
        </w:tc>
        <w:tc>
          <w:tcPr>
            <w:tcW w:w="1369" w:type="dxa"/>
            <w:vMerge w:val="restart"/>
            <w:tcBorders>
              <w:top w:val="single" w:sz="4" w:space="0" w:color="000000"/>
              <w:left w:val="single" w:sz="4" w:space="0" w:color="000000"/>
              <w:bottom w:val="single" w:sz="4" w:space="0" w:color="auto"/>
              <w:right w:val="single" w:sz="4" w:space="0" w:color="auto"/>
            </w:tcBorders>
            <w:shd w:val="clear" w:color="auto" w:fill="auto"/>
          </w:tcPr>
          <w:p w14:paraId="65BACB25" w14:textId="77777777" w:rsidR="006235BF" w:rsidRPr="0034634E" w:rsidRDefault="006235BF" w:rsidP="00E856BA">
            <w:pPr>
              <w:spacing w:before="120" w:after="120"/>
              <w:ind w:right="5"/>
              <w:jc w:val="both"/>
              <w:rPr>
                <w:rFonts w:ascii="Calibri" w:hAnsi="Calibri" w:cs="Calibri"/>
                <w:spacing w:val="1"/>
                <w:sz w:val="20"/>
                <w:szCs w:val="20"/>
              </w:rPr>
            </w:pPr>
            <w:r w:rsidRPr="0034634E">
              <w:rPr>
                <w:rFonts w:ascii="Calibri" w:hAnsi="Calibri" w:cs="Calibri"/>
                <w:spacing w:val="1"/>
                <w:sz w:val="20"/>
                <w:szCs w:val="20"/>
              </w:rPr>
              <w:t>E_CC</w:t>
            </w:r>
          </w:p>
          <w:p w14:paraId="4A104A1E" w14:textId="2C6DFA44" w:rsidR="00E758B3" w:rsidRPr="00203447" w:rsidRDefault="006235BF" w:rsidP="0071354F">
            <w:pPr>
              <w:spacing w:before="120" w:after="120"/>
              <w:ind w:right="5"/>
              <w:jc w:val="both"/>
              <w:rPr>
                <w:rFonts w:ascii="Calibri" w:hAnsi="Calibri" w:cs="Calibri"/>
                <w:sz w:val="20"/>
                <w:szCs w:val="20"/>
              </w:rPr>
            </w:pPr>
            <w:r w:rsidRPr="0034634E">
              <w:rPr>
                <w:rFonts w:ascii="Calibri" w:hAnsi="Calibri" w:cs="Calibri"/>
                <w:spacing w:val="1"/>
                <w:sz w:val="20"/>
                <w:szCs w:val="20"/>
              </w:rPr>
              <w:t xml:space="preserve">(Expertise </w:t>
            </w:r>
            <w:r w:rsidR="0034634E" w:rsidRPr="0034634E">
              <w:rPr>
                <w:rFonts w:ascii="Calibri" w:hAnsi="Calibri" w:cs="Calibri"/>
                <w:spacing w:val="1"/>
                <w:sz w:val="20"/>
                <w:szCs w:val="20"/>
              </w:rPr>
              <w:t>en changement climatique</w:t>
            </w:r>
            <w:r w:rsidRPr="0034634E">
              <w:rPr>
                <w:rFonts w:ascii="Calibri" w:hAnsi="Calibri" w:cs="Calibri"/>
                <w:spacing w:val="1"/>
                <w:sz w:val="20"/>
                <w:szCs w:val="20"/>
              </w:rPr>
              <w:t>)</w:t>
            </w:r>
          </w:p>
        </w:tc>
        <w:tc>
          <w:tcPr>
            <w:tcW w:w="2574" w:type="dxa"/>
            <w:vMerge w:val="restart"/>
            <w:tcBorders>
              <w:top w:val="single" w:sz="4" w:space="0" w:color="auto"/>
              <w:left w:val="single" w:sz="4" w:space="0" w:color="auto"/>
              <w:bottom w:val="single" w:sz="4" w:space="0" w:color="auto"/>
              <w:right w:val="single" w:sz="4" w:space="0" w:color="auto"/>
            </w:tcBorders>
            <w:shd w:val="clear" w:color="auto" w:fill="auto"/>
          </w:tcPr>
          <w:p w14:paraId="6DF84E84" w14:textId="2B329BDE" w:rsidR="00E758B3" w:rsidRPr="00A72760" w:rsidRDefault="0034634E" w:rsidP="000958B5">
            <w:pPr>
              <w:spacing w:before="120" w:after="120"/>
              <w:ind w:right="5"/>
              <w:rPr>
                <w:rFonts w:ascii="Calibri" w:hAnsi="Calibri" w:cs="Calibri"/>
                <w:spacing w:val="1"/>
                <w:sz w:val="20"/>
                <w:szCs w:val="20"/>
              </w:rPr>
            </w:pPr>
            <w:r w:rsidRPr="00A72760">
              <w:rPr>
                <w:rFonts w:ascii="Calibri" w:hAnsi="Calibri" w:cs="Calibri"/>
                <w:spacing w:val="1"/>
                <w:sz w:val="20"/>
                <w:szCs w:val="20"/>
              </w:rPr>
              <w:t xml:space="preserve">Nombre de projets </w:t>
            </w:r>
            <w:r w:rsidR="00A72760">
              <w:rPr>
                <w:rFonts w:ascii="Calibri" w:hAnsi="Calibri" w:cs="Calibri"/>
                <w:spacing w:val="1"/>
                <w:sz w:val="20"/>
                <w:szCs w:val="20"/>
              </w:rPr>
              <w:t>en relation avec les lois relatives au</w:t>
            </w:r>
            <w:r w:rsidRPr="00A72760">
              <w:rPr>
                <w:rFonts w:ascii="Calibri" w:hAnsi="Calibri" w:cs="Calibri"/>
                <w:spacing w:val="1"/>
                <w:sz w:val="20"/>
                <w:szCs w:val="20"/>
              </w:rPr>
              <w:t xml:space="preserve"> changement climatique, dans lesquels le soumissionnaire a été impliqué en tant qu'expert/coordinateur.</w:t>
            </w: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69E91430" w14:textId="77777777" w:rsidR="00E758B3" w:rsidRPr="00203447" w:rsidRDefault="00E758B3"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1-</w:t>
            </w:r>
            <w:r w:rsidR="006C6BBC" w:rsidRPr="00203447">
              <w:rPr>
                <w:rFonts w:ascii="Calibri" w:hAnsi="Calibri" w:cs="Calibri"/>
                <w:spacing w:val="1"/>
                <w:sz w:val="20"/>
                <w:szCs w:val="20"/>
                <w:lang w:val="en-GB"/>
              </w:rPr>
              <w:t>3</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2DB8678E" w14:textId="77777777" w:rsidR="00E758B3" w:rsidRPr="00203447" w:rsidRDefault="006C6BBC" w:rsidP="00E856BA">
            <w:pPr>
              <w:spacing w:before="120" w:after="120"/>
              <w:ind w:right="5"/>
              <w:jc w:val="center"/>
              <w:rPr>
                <w:rFonts w:ascii="Calibri" w:hAnsi="Calibri" w:cs="Calibri"/>
                <w:sz w:val="20"/>
                <w:szCs w:val="20"/>
              </w:rPr>
            </w:pPr>
            <w:r w:rsidRPr="00203447">
              <w:rPr>
                <w:rFonts w:ascii="Calibri" w:hAnsi="Calibri" w:cs="Calibri"/>
                <w:spacing w:val="1"/>
                <w:sz w:val="20"/>
                <w:szCs w:val="20"/>
                <w:lang w:val="en-GB"/>
              </w:rPr>
              <w:t>10</w:t>
            </w:r>
          </w:p>
        </w:tc>
        <w:tc>
          <w:tcPr>
            <w:tcW w:w="1077" w:type="dxa"/>
            <w:vMerge w:val="restart"/>
            <w:tcBorders>
              <w:top w:val="single" w:sz="4" w:space="0" w:color="000000"/>
              <w:left w:val="single" w:sz="4" w:space="0" w:color="000000"/>
              <w:bottom w:val="single" w:sz="4" w:space="0" w:color="auto"/>
              <w:right w:val="single" w:sz="4" w:space="0" w:color="auto"/>
            </w:tcBorders>
            <w:shd w:val="clear" w:color="auto" w:fill="auto"/>
          </w:tcPr>
          <w:p w14:paraId="16697E91" w14:textId="77777777" w:rsidR="00E758B3" w:rsidRPr="00203447" w:rsidRDefault="006C6BBC" w:rsidP="00E856BA">
            <w:pPr>
              <w:spacing w:before="120" w:after="120"/>
              <w:ind w:right="5"/>
              <w:jc w:val="center"/>
              <w:rPr>
                <w:rFonts w:ascii="Calibri" w:hAnsi="Calibri" w:cs="Calibri"/>
                <w:sz w:val="20"/>
                <w:szCs w:val="20"/>
              </w:rPr>
            </w:pPr>
            <w:r w:rsidRPr="00203447">
              <w:rPr>
                <w:rFonts w:ascii="Calibri" w:hAnsi="Calibri" w:cs="Calibri"/>
                <w:spacing w:val="1"/>
                <w:sz w:val="20"/>
                <w:szCs w:val="20"/>
                <w:lang w:val="en-GB"/>
              </w:rPr>
              <w:t>2</w:t>
            </w:r>
            <w:r w:rsidR="00E758B3" w:rsidRPr="00203447">
              <w:rPr>
                <w:rFonts w:ascii="Calibri" w:hAnsi="Calibri" w:cs="Calibri"/>
                <w:spacing w:val="1"/>
                <w:sz w:val="20"/>
                <w:szCs w:val="20"/>
                <w:lang w:val="en-GB"/>
              </w:rPr>
              <w:t>0</w:t>
            </w:r>
          </w:p>
        </w:tc>
      </w:tr>
      <w:tr w:rsidR="006235BF" w:rsidRPr="00203447" w14:paraId="7EAAFC73" w14:textId="77777777" w:rsidTr="00A72760">
        <w:trPr>
          <w:trHeight w:val="189"/>
        </w:trPr>
        <w:tc>
          <w:tcPr>
            <w:tcW w:w="1201" w:type="dxa"/>
            <w:vMerge/>
            <w:tcBorders>
              <w:top w:val="single" w:sz="4" w:space="0" w:color="auto"/>
              <w:left w:val="single" w:sz="4" w:space="0" w:color="auto"/>
              <w:right w:val="single" w:sz="4" w:space="0" w:color="000000"/>
            </w:tcBorders>
            <w:shd w:val="clear" w:color="auto" w:fill="auto"/>
          </w:tcPr>
          <w:p w14:paraId="10D0C1B0"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369" w:type="dxa"/>
            <w:vMerge/>
            <w:tcBorders>
              <w:top w:val="single" w:sz="4" w:space="0" w:color="auto"/>
              <w:left w:val="single" w:sz="4" w:space="0" w:color="000000"/>
              <w:right w:val="single" w:sz="4" w:space="0" w:color="auto"/>
            </w:tcBorders>
            <w:shd w:val="clear" w:color="auto" w:fill="auto"/>
          </w:tcPr>
          <w:p w14:paraId="33A32C38"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2574" w:type="dxa"/>
            <w:vMerge/>
            <w:tcBorders>
              <w:top w:val="single" w:sz="4" w:space="0" w:color="auto"/>
              <w:left w:val="single" w:sz="4" w:space="0" w:color="auto"/>
              <w:right w:val="single" w:sz="4" w:space="0" w:color="auto"/>
            </w:tcBorders>
            <w:shd w:val="clear" w:color="auto" w:fill="auto"/>
          </w:tcPr>
          <w:p w14:paraId="15E42B6D"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529" w:type="dxa"/>
            <w:tcBorders>
              <w:top w:val="single" w:sz="4" w:space="0" w:color="auto"/>
              <w:left w:val="single" w:sz="4" w:space="0" w:color="auto"/>
              <w:bottom w:val="single" w:sz="4" w:space="0" w:color="000000"/>
              <w:right w:val="single" w:sz="4" w:space="0" w:color="000000"/>
            </w:tcBorders>
            <w:shd w:val="clear" w:color="auto" w:fill="auto"/>
          </w:tcPr>
          <w:p w14:paraId="6D62A839" w14:textId="77777777" w:rsidR="00E758B3" w:rsidRPr="00203447" w:rsidRDefault="006C6BBC"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4</w:t>
            </w:r>
            <w:r w:rsidR="00E758B3" w:rsidRPr="00203447">
              <w:rPr>
                <w:rFonts w:ascii="Calibri" w:hAnsi="Calibri" w:cs="Calibri"/>
                <w:spacing w:val="1"/>
                <w:sz w:val="20"/>
                <w:szCs w:val="20"/>
                <w:lang w:val="en-GB"/>
              </w:rPr>
              <w:t>-</w:t>
            </w:r>
            <w:r w:rsidRPr="00203447">
              <w:rPr>
                <w:rFonts w:ascii="Calibri" w:hAnsi="Calibri" w:cs="Calibri"/>
                <w:spacing w:val="1"/>
                <w:sz w:val="20"/>
                <w:szCs w:val="20"/>
                <w:lang w:val="en-GB"/>
              </w:rPr>
              <w:t>5</w:t>
            </w:r>
          </w:p>
        </w:tc>
        <w:tc>
          <w:tcPr>
            <w:tcW w:w="909" w:type="dxa"/>
            <w:tcBorders>
              <w:top w:val="single" w:sz="4" w:space="0" w:color="auto"/>
              <w:left w:val="single" w:sz="4" w:space="0" w:color="000000"/>
              <w:bottom w:val="single" w:sz="4" w:space="0" w:color="000000"/>
              <w:right w:val="single" w:sz="4" w:space="0" w:color="000000"/>
            </w:tcBorders>
            <w:shd w:val="clear" w:color="auto" w:fill="auto"/>
          </w:tcPr>
          <w:p w14:paraId="7CDC7250" w14:textId="77777777" w:rsidR="00E758B3" w:rsidRPr="00203447" w:rsidRDefault="006C6BBC"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15</w:t>
            </w:r>
          </w:p>
        </w:tc>
        <w:tc>
          <w:tcPr>
            <w:tcW w:w="1077" w:type="dxa"/>
            <w:vMerge/>
            <w:tcBorders>
              <w:top w:val="single" w:sz="4" w:space="0" w:color="auto"/>
              <w:left w:val="single" w:sz="4" w:space="0" w:color="000000"/>
              <w:right w:val="single" w:sz="4" w:space="0" w:color="auto"/>
            </w:tcBorders>
            <w:shd w:val="clear" w:color="auto" w:fill="auto"/>
          </w:tcPr>
          <w:p w14:paraId="301A5E93" w14:textId="77777777" w:rsidR="00E758B3" w:rsidRPr="00203447" w:rsidRDefault="00E758B3" w:rsidP="00E856BA">
            <w:pPr>
              <w:spacing w:before="120" w:after="120"/>
              <w:ind w:right="5"/>
              <w:jc w:val="both"/>
              <w:rPr>
                <w:rFonts w:ascii="Calibri" w:hAnsi="Calibri" w:cs="Calibri"/>
                <w:spacing w:val="1"/>
                <w:sz w:val="20"/>
                <w:szCs w:val="20"/>
                <w:lang w:val="en-GB"/>
              </w:rPr>
            </w:pPr>
          </w:p>
        </w:tc>
      </w:tr>
      <w:tr w:rsidR="006235BF" w:rsidRPr="00203447" w14:paraId="49DADE57" w14:textId="77777777" w:rsidTr="00A72760">
        <w:trPr>
          <w:trHeight w:val="189"/>
        </w:trPr>
        <w:tc>
          <w:tcPr>
            <w:tcW w:w="1201" w:type="dxa"/>
            <w:vMerge/>
            <w:tcBorders>
              <w:left w:val="single" w:sz="4" w:space="0" w:color="auto"/>
              <w:bottom w:val="single" w:sz="4" w:space="0" w:color="auto"/>
              <w:right w:val="single" w:sz="4" w:space="0" w:color="000000"/>
            </w:tcBorders>
            <w:shd w:val="clear" w:color="auto" w:fill="auto"/>
          </w:tcPr>
          <w:p w14:paraId="00A3B9D3"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369" w:type="dxa"/>
            <w:vMerge/>
            <w:tcBorders>
              <w:left w:val="single" w:sz="4" w:space="0" w:color="000000"/>
              <w:bottom w:val="single" w:sz="4" w:space="0" w:color="auto"/>
              <w:right w:val="single" w:sz="4" w:space="0" w:color="auto"/>
            </w:tcBorders>
            <w:shd w:val="clear" w:color="auto" w:fill="auto"/>
          </w:tcPr>
          <w:p w14:paraId="241C7273"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2574" w:type="dxa"/>
            <w:vMerge/>
            <w:tcBorders>
              <w:left w:val="single" w:sz="4" w:space="0" w:color="auto"/>
              <w:bottom w:val="single" w:sz="4" w:space="0" w:color="auto"/>
              <w:right w:val="single" w:sz="4" w:space="0" w:color="auto"/>
            </w:tcBorders>
            <w:shd w:val="clear" w:color="auto" w:fill="auto"/>
          </w:tcPr>
          <w:p w14:paraId="725F725A"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52B2E476" w14:textId="3C45B9CC" w:rsidR="00E758B3" w:rsidRPr="00203447" w:rsidRDefault="006C6BBC"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6</w:t>
            </w:r>
            <w:r w:rsidR="00E758B3" w:rsidRPr="00203447">
              <w:rPr>
                <w:rFonts w:ascii="Calibri" w:hAnsi="Calibri" w:cs="Calibri"/>
                <w:spacing w:val="1"/>
                <w:sz w:val="20"/>
                <w:szCs w:val="20"/>
                <w:lang w:val="en-GB"/>
              </w:rPr>
              <w:t xml:space="preserve"> </w:t>
            </w:r>
            <w:r w:rsidR="00A72760">
              <w:rPr>
                <w:rFonts w:ascii="Calibri" w:hAnsi="Calibri" w:cs="Calibri"/>
                <w:spacing w:val="1"/>
                <w:sz w:val="20"/>
                <w:szCs w:val="20"/>
                <w:lang w:val="en-GB"/>
              </w:rPr>
              <w:t>et plus</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33F36B8B" w14:textId="77777777" w:rsidR="00E758B3" w:rsidRPr="00203447" w:rsidRDefault="006C6BBC"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2</w:t>
            </w:r>
            <w:r w:rsidR="00E758B3" w:rsidRPr="00203447">
              <w:rPr>
                <w:rFonts w:ascii="Calibri" w:hAnsi="Calibri" w:cs="Calibri"/>
                <w:spacing w:val="1"/>
                <w:sz w:val="20"/>
                <w:szCs w:val="20"/>
                <w:lang w:val="en-GB"/>
              </w:rPr>
              <w:t>0</w:t>
            </w:r>
          </w:p>
        </w:tc>
        <w:tc>
          <w:tcPr>
            <w:tcW w:w="1077" w:type="dxa"/>
            <w:vMerge/>
            <w:tcBorders>
              <w:left w:val="single" w:sz="4" w:space="0" w:color="000000"/>
              <w:bottom w:val="single" w:sz="4" w:space="0" w:color="auto"/>
              <w:right w:val="single" w:sz="4" w:space="0" w:color="auto"/>
            </w:tcBorders>
            <w:shd w:val="clear" w:color="auto" w:fill="auto"/>
          </w:tcPr>
          <w:p w14:paraId="1C7183D2" w14:textId="77777777" w:rsidR="00E758B3" w:rsidRPr="00203447" w:rsidRDefault="00E758B3" w:rsidP="00E856BA">
            <w:pPr>
              <w:spacing w:before="120" w:after="120"/>
              <w:ind w:right="5"/>
              <w:jc w:val="both"/>
              <w:rPr>
                <w:rFonts w:ascii="Calibri" w:hAnsi="Calibri" w:cs="Calibri"/>
                <w:spacing w:val="1"/>
                <w:sz w:val="20"/>
                <w:szCs w:val="20"/>
                <w:lang w:val="en-GB"/>
              </w:rPr>
            </w:pPr>
          </w:p>
        </w:tc>
      </w:tr>
    </w:tbl>
    <w:p w14:paraId="6C907B48" w14:textId="0F95E20F" w:rsidR="000C0943" w:rsidRPr="00A72760" w:rsidRDefault="00A72760" w:rsidP="00A72760">
      <w:pPr>
        <w:spacing w:before="120" w:after="120"/>
        <w:ind w:right="5"/>
        <w:rPr>
          <w:rFonts w:ascii="Calibri" w:hAnsi="Calibri" w:cs="Calibri"/>
          <w:spacing w:val="1"/>
          <w:sz w:val="20"/>
          <w:szCs w:val="20"/>
        </w:rPr>
      </w:pPr>
      <w:r w:rsidRPr="00A72760">
        <w:rPr>
          <w:rFonts w:ascii="Calibri" w:hAnsi="Calibri" w:cs="Calibri"/>
          <w:spacing w:val="1"/>
          <w:sz w:val="20"/>
          <w:szCs w:val="20"/>
        </w:rPr>
        <w:t>La sélection des offres économiquement les plus avantageuses déterminera la base d'évaluation des critères pour chaque offre individuelle en fonction de la livraison de la documentation demandée au soumissionnaire, sous la forme appropriée :</w:t>
      </w:r>
      <w:r w:rsidR="003D59BF" w:rsidRPr="00A72760">
        <w:rPr>
          <w:rFonts w:ascii="Calibri" w:hAnsi="Calibri" w:cs="Calibri"/>
          <w:spacing w:val="1"/>
          <w:sz w:val="20"/>
          <w:szCs w:val="20"/>
        </w:rPr>
        <w:t xml:space="preserve"> </w:t>
      </w:r>
      <w:r>
        <w:rPr>
          <w:rFonts w:ascii="Calibri" w:hAnsi="Calibri" w:cs="Calibri"/>
          <w:spacing w:val="1"/>
          <w:sz w:val="20"/>
          <w:szCs w:val="20"/>
        </w:rPr>
        <w:t>OEPA</w:t>
      </w:r>
      <w:r w:rsidR="003D59BF" w:rsidRPr="00A72760">
        <w:rPr>
          <w:rFonts w:ascii="Calibri" w:hAnsi="Calibri" w:cs="Calibri"/>
          <w:spacing w:val="1"/>
          <w:sz w:val="20"/>
          <w:szCs w:val="20"/>
        </w:rPr>
        <w:t xml:space="preserve"> = P + </w:t>
      </w:r>
      <w:r w:rsidR="006235BF" w:rsidRPr="00A72760">
        <w:rPr>
          <w:rFonts w:ascii="Calibri" w:hAnsi="Calibri" w:cs="Calibri"/>
          <w:spacing w:val="1"/>
          <w:sz w:val="20"/>
          <w:szCs w:val="20"/>
        </w:rPr>
        <w:t>E_C + E_CC</w:t>
      </w:r>
      <w:r w:rsidR="003D59BF" w:rsidRPr="00A72760">
        <w:rPr>
          <w:rFonts w:ascii="Calibri" w:hAnsi="Calibri" w:cs="Calibri"/>
          <w:spacing w:val="1"/>
          <w:sz w:val="20"/>
          <w:szCs w:val="20"/>
        </w:rPr>
        <w:t>.</w:t>
      </w:r>
    </w:p>
    <w:p w14:paraId="5D1AEC5B" w14:textId="77777777" w:rsidR="00A72760" w:rsidRPr="00E021F9" w:rsidRDefault="00A72760" w:rsidP="00A72760">
      <w:pPr>
        <w:shd w:val="clear" w:color="auto" w:fill="FFFFFF"/>
        <w:spacing w:before="120" w:after="120"/>
        <w:jc w:val="both"/>
        <w:rPr>
          <w:rFonts w:ascii="Calibri" w:hAnsi="Calibri" w:cs="Calibri"/>
          <w:b/>
          <w:color w:val="000000"/>
          <w:sz w:val="22"/>
          <w:szCs w:val="22"/>
          <w:u w:val="single"/>
        </w:rPr>
      </w:pPr>
      <w:r w:rsidRPr="00E021F9">
        <w:rPr>
          <w:rFonts w:ascii="Calibri" w:hAnsi="Calibri" w:cs="Calibri"/>
          <w:b/>
          <w:color w:val="000000"/>
          <w:sz w:val="22"/>
          <w:szCs w:val="22"/>
          <w:u w:val="single"/>
        </w:rPr>
        <w:t>Aux fins de l'établissement des motifs énoncés au point 5. de l'appel d'offres, le soumissionnaire doit présenter les éléments suivants dans son offre :</w:t>
      </w:r>
    </w:p>
    <w:p w14:paraId="6CEA4F60" w14:textId="0B341905" w:rsidR="00A72760" w:rsidRPr="00A72760" w:rsidRDefault="00A72760" w:rsidP="00A72760">
      <w:pPr>
        <w:widowControl w:val="0"/>
        <w:numPr>
          <w:ilvl w:val="0"/>
          <w:numId w:val="3"/>
        </w:numPr>
        <w:shd w:val="clear" w:color="auto" w:fill="FFFFFF"/>
        <w:tabs>
          <w:tab w:val="clear" w:pos="720"/>
          <w:tab w:val="left" w:pos="701"/>
        </w:tabs>
        <w:spacing w:before="120" w:after="120"/>
        <w:ind w:left="284" w:right="1382" w:firstLine="283"/>
        <w:rPr>
          <w:rFonts w:ascii="Calibri" w:hAnsi="Calibri" w:cs="Calibri"/>
          <w:b/>
          <w:i/>
          <w:color w:val="000000"/>
          <w:sz w:val="22"/>
          <w:szCs w:val="22"/>
        </w:rPr>
      </w:pPr>
      <w:r w:rsidRPr="00A72760">
        <w:rPr>
          <w:rFonts w:ascii="Calibri" w:hAnsi="Calibri" w:cs="Calibri"/>
          <w:b/>
          <w:i/>
          <w:color w:val="000000"/>
          <w:sz w:val="22"/>
          <w:szCs w:val="22"/>
        </w:rPr>
        <w:t xml:space="preserve">Liste des projets attestant de l’expertise du soumissionnaire </w:t>
      </w:r>
      <w:r w:rsidRPr="00A72760">
        <w:rPr>
          <w:rFonts w:ascii="Calibri" w:hAnsi="Calibri" w:cs="Calibri"/>
          <w:bCs/>
          <w:i/>
          <w:color w:val="000000"/>
          <w:sz w:val="22"/>
          <w:szCs w:val="22"/>
        </w:rPr>
        <w:t>(annexe 2).</w:t>
      </w:r>
    </w:p>
    <w:p w14:paraId="2C8B1552" w14:textId="77777777" w:rsidR="00A72760" w:rsidRPr="00A72760" w:rsidRDefault="00A72760">
      <w:pPr>
        <w:shd w:val="clear" w:color="auto" w:fill="FFFFFF"/>
        <w:spacing w:before="120" w:after="120"/>
        <w:jc w:val="both"/>
        <w:rPr>
          <w:rFonts w:ascii="Calibri" w:hAnsi="Calibri" w:cs="Calibri"/>
          <w:b/>
          <w:color w:val="000000"/>
          <w:sz w:val="22"/>
          <w:szCs w:val="22"/>
          <w:u w:val="single"/>
        </w:rPr>
      </w:pPr>
    </w:p>
    <w:p w14:paraId="0962EBDF" w14:textId="77777777" w:rsidR="00364541" w:rsidRPr="00E021F9" w:rsidRDefault="00364541" w:rsidP="00364541">
      <w:pPr>
        <w:shd w:val="clear" w:color="auto" w:fill="FFFFFF"/>
        <w:spacing w:before="120" w:after="120"/>
        <w:ind w:right="1382"/>
        <w:rPr>
          <w:rFonts w:ascii="Calibri" w:hAnsi="Calibri" w:cs="Calibri"/>
          <w:b/>
          <w:color w:val="000000"/>
          <w:spacing w:val="-1"/>
          <w:sz w:val="22"/>
          <w:szCs w:val="22"/>
        </w:rPr>
      </w:pPr>
      <w:r w:rsidRPr="00E021F9">
        <w:rPr>
          <w:rFonts w:ascii="Calibri" w:hAnsi="Calibri" w:cs="Calibri"/>
          <w:b/>
          <w:color w:val="000000"/>
          <w:spacing w:val="-1"/>
          <w:sz w:val="22"/>
          <w:szCs w:val="22"/>
        </w:rPr>
        <w:t>6. DATE D’ÉCHÉANCE, CONTRAT ET CONDITIONS DE PAIEMENT</w:t>
      </w:r>
    </w:p>
    <w:p w14:paraId="32FF70D3" w14:textId="77777777" w:rsidR="00364541" w:rsidRPr="00E021F9" w:rsidRDefault="00364541" w:rsidP="00364541">
      <w:pPr>
        <w:spacing w:before="120" w:after="120"/>
        <w:rPr>
          <w:rFonts w:ascii="Calibri" w:hAnsi="Calibri" w:cs="Calibri"/>
          <w:color w:val="000000"/>
          <w:sz w:val="22"/>
          <w:szCs w:val="22"/>
        </w:rPr>
      </w:pPr>
      <w:r w:rsidRPr="00E021F9">
        <w:rPr>
          <w:rFonts w:ascii="Calibri" w:hAnsi="Calibri" w:cs="Calibri"/>
          <w:color w:val="000000"/>
          <w:sz w:val="22"/>
          <w:szCs w:val="22"/>
        </w:rPr>
        <w:t>Le Contrat sera effectué en dollars américains (USD).</w:t>
      </w:r>
    </w:p>
    <w:p w14:paraId="0BDA64C7" w14:textId="77777777" w:rsidR="00364541" w:rsidRPr="00E021F9" w:rsidRDefault="00364541" w:rsidP="00364541">
      <w:pPr>
        <w:spacing w:before="120" w:after="120"/>
        <w:rPr>
          <w:rFonts w:ascii="Calibri" w:hAnsi="Calibri" w:cs="Calibri"/>
          <w:color w:val="000000"/>
          <w:sz w:val="22"/>
          <w:szCs w:val="22"/>
        </w:rPr>
      </w:pPr>
      <w:r w:rsidRPr="00E021F9">
        <w:rPr>
          <w:rFonts w:ascii="Calibri" w:hAnsi="Calibri" w:cs="Calibri"/>
          <w:color w:val="000000"/>
          <w:sz w:val="22"/>
          <w:szCs w:val="22"/>
        </w:rPr>
        <w:t>Le Client effectuera le paiement au Soumissionnaire en trois versements, à savoir :</w:t>
      </w:r>
    </w:p>
    <w:p w14:paraId="5458DF63" w14:textId="228981F7" w:rsidR="00364541" w:rsidRPr="007A3872" w:rsidRDefault="00364541" w:rsidP="007A3872">
      <w:pPr>
        <w:pStyle w:val="ListParagraph"/>
        <w:numPr>
          <w:ilvl w:val="0"/>
          <w:numId w:val="38"/>
        </w:numPr>
        <w:spacing w:before="120" w:after="120"/>
        <w:rPr>
          <w:rFonts w:ascii="Calibri" w:hAnsi="Calibri" w:cs="Calibri"/>
          <w:color w:val="000000"/>
          <w:sz w:val="22"/>
          <w:szCs w:val="22"/>
        </w:rPr>
      </w:pPr>
      <w:r w:rsidRPr="007A3872">
        <w:rPr>
          <w:rFonts w:ascii="Calibri" w:hAnsi="Calibri" w:cs="Calibri"/>
          <w:color w:val="000000"/>
          <w:sz w:val="22"/>
          <w:szCs w:val="22"/>
        </w:rPr>
        <w:t xml:space="preserve">60% à la soumission et à l'approbation des livrables 1 et </w:t>
      </w:r>
      <w:r w:rsidR="006812FB">
        <w:rPr>
          <w:rFonts w:ascii="Calibri" w:hAnsi="Calibri" w:cs="Calibri"/>
          <w:color w:val="000000"/>
          <w:sz w:val="22"/>
          <w:szCs w:val="22"/>
        </w:rPr>
        <w:t xml:space="preserve">2 </w:t>
      </w:r>
      <w:r w:rsidRPr="007A3872">
        <w:rPr>
          <w:rFonts w:ascii="Calibri" w:hAnsi="Calibri" w:cs="Calibri"/>
          <w:color w:val="000000"/>
          <w:sz w:val="22"/>
          <w:szCs w:val="22"/>
        </w:rPr>
        <w:t>par le CAR/PAP.</w:t>
      </w:r>
    </w:p>
    <w:p w14:paraId="49F9FF59" w14:textId="0D7018EB" w:rsidR="00364541" w:rsidRPr="007A3872" w:rsidRDefault="00364541" w:rsidP="007A3872">
      <w:pPr>
        <w:pStyle w:val="ListParagraph"/>
        <w:numPr>
          <w:ilvl w:val="0"/>
          <w:numId w:val="38"/>
        </w:numPr>
        <w:spacing w:before="120" w:after="120"/>
        <w:rPr>
          <w:rFonts w:ascii="Calibri" w:hAnsi="Calibri" w:cs="Calibri"/>
          <w:color w:val="000000"/>
          <w:sz w:val="22"/>
          <w:szCs w:val="22"/>
        </w:rPr>
      </w:pPr>
      <w:r w:rsidRPr="007A3872">
        <w:rPr>
          <w:rFonts w:ascii="Calibri" w:hAnsi="Calibri" w:cs="Calibri"/>
          <w:color w:val="000000"/>
          <w:sz w:val="22"/>
          <w:szCs w:val="22"/>
        </w:rPr>
        <w:t>40% à la soumission et à l'approbation des livrables 3 et 4 par le CAR/PAP.</w:t>
      </w:r>
    </w:p>
    <w:p w14:paraId="16C5E3A8" w14:textId="3260447F" w:rsidR="00364541" w:rsidRPr="00364541" w:rsidRDefault="00364541" w:rsidP="00364541">
      <w:pPr>
        <w:spacing w:before="120" w:after="120"/>
        <w:rPr>
          <w:rFonts w:ascii="Calibri" w:hAnsi="Calibri" w:cs="Calibri"/>
          <w:color w:val="000000"/>
          <w:sz w:val="22"/>
          <w:szCs w:val="22"/>
        </w:rPr>
      </w:pPr>
      <w:r w:rsidRPr="00364541">
        <w:rPr>
          <w:rFonts w:ascii="Calibri" w:hAnsi="Calibri" w:cs="Calibri"/>
          <w:color w:val="000000"/>
          <w:sz w:val="22"/>
          <w:szCs w:val="22"/>
        </w:rPr>
        <w:t xml:space="preserve">Toutes les personnes morales (dans ou </w:t>
      </w:r>
      <w:r>
        <w:rPr>
          <w:rFonts w:ascii="Calibri" w:hAnsi="Calibri" w:cs="Calibri"/>
          <w:color w:val="000000"/>
          <w:sz w:val="22"/>
          <w:szCs w:val="22"/>
        </w:rPr>
        <w:t>h</w:t>
      </w:r>
      <w:r w:rsidRPr="00364541">
        <w:rPr>
          <w:rFonts w:ascii="Calibri" w:hAnsi="Calibri" w:cs="Calibri"/>
          <w:color w:val="000000"/>
          <w:sz w:val="22"/>
          <w:szCs w:val="22"/>
        </w:rPr>
        <w:t>or</w:t>
      </w:r>
      <w:r>
        <w:rPr>
          <w:rFonts w:ascii="Calibri" w:hAnsi="Calibri" w:cs="Calibri"/>
          <w:color w:val="000000"/>
          <w:sz w:val="22"/>
          <w:szCs w:val="22"/>
        </w:rPr>
        <w:t>s du</w:t>
      </w:r>
      <w:r w:rsidRPr="00364541">
        <w:rPr>
          <w:rFonts w:ascii="Calibri" w:hAnsi="Calibri" w:cs="Calibri"/>
          <w:color w:val="000000"/>
          <w:sz w:val="22"/>
          <w:szCs w:val="22"/>
        </w:rPr>
        <w:t xml:space="preserve"> système de TVA) et les personnes physiques qui sont dans le système de TVA sont tenues d'émettre une ou plusieurs factures.</w:t>
      </w:r>
    </w:p>
    <w:p w14:paraId="40BB7434" w14:textId="77777777" w:rsidR="00364541" w:rsidRPr="007A3872" w:rsidRDefault="00364541" w:rsidP="007A3872">
      <w:pPr>
        <w:spacing w:before="120" w:after="120"/>
        <w:rPr>
          <w:rFonts w:ascii="Calibri" w:hAnsi="Calibri" w:cs="Calibri"/>
          <w:color w:val="000000"/>
          <w:sz w:val="22"/>
          <w:szCs w:val="22"/>
        </w:rPr>
      </w:pPr>
      <w:r w:rsidRPr="007A3872">
        <w:rPr>
          <w:rFonts w:ascii="Calibri" w:hAnsi="Calibri" w:cs="Calibri"/>
          <w:color w:val="000000"/>
          <w:sz w:val="22"/>
          <w:szCs w:val="22"/>
        </w:rPr>
        <w:t>Un paiement anticipé par le client n'est pas autorisé.</w:t>
      </w:r>
    </w:p>
    <w:p w14:paraId="7265D65D" w14:textId="0CC97017" w:rsidR="00364541" w:rsidRPr="007A3872" w:rsidRDefault="00364541" w:rsidP="007A3872">
      <w:pPr>
        <w:spacing w:before="120" w:after="120"/>
        <w:rPr>
          <w:rFonts w:ascii="Calibri" w:hAnsi="Calibri" w:cs="Calibri"/>
          <w:color w:val="000000"/>
          <w:sz w:val="22"/>
          <w:szCs w:val="22"/>
        </w:rPr>
      </w:pPr>
      <w:r w:rsidRPr="007A3872">
        <w:rPr>
          <w:rFonts w:ascii="Calibri" w:hAnsi="Calibri" w:cs="Calibri"/>
          <w:color w:val="000000"/>
          <w:sz w:val="22"/>
          <w:szCs w:val="22"/>
        </w:rPr>
        <w:t>La durée prévue du contrat est de 1</w:t>
      </w:r>
      <w:r w:rsidR="007A3872">
        <w:rPr>
          <w:rFonts w:ascii="Calibri" w:hAnsi="Calibri" w:cs="Calibri"/>
          <w:color w:val="000000"/>
          <w:sz w:val="22"/>
          <w:szCs w:val="22"/>
        </w:rPr>
        <w:t>0</w:t>
      </w:r>
      <w:r w:rsidRPr="007A3872">
        <w:rPr>
          <w:rFonts w:ascii="Calibri" w:hAnsi="Calibri" w:cs="Calibri"/>
          <w:color w:val="000000"/>
          <w:sz w:val="22"/>
          <w:szCs w:val="22"/>
        </w:rPr>
        <w:t xml:space="preserve"> mois. Le contrat se termine à la date limite du dernier livrable.</w:t>
      </w:r>
    </w:p>
    <w:p w14:paraId="2296BD28" w14:textId="26DDD47C" w:rsidR="00832AC3" w:rsidRPr="00E021F9" w:rsidRDefault="00832AC3" w:rsidP="00AF26C0">
      <w:pPr>
        <w:shd w:val="clear" w:color="auto" w:fill="FFFFFF"/>
        <w:spacing w:before="120" w:after="120"/>
        <w:jc w:val="both"/>
        <w:rPr>
          <w:rFonts w:ascii="Calibri" w:hAnsi="Calibri" w:cs="Calibri"/>
          <w:b/>
          <w:bCs/>
          <w:color w:val="000000"/>
        </w:rPr>
      </w:pPr>
      <w:r w:rsidRPr="00E021F9">
        <w:rPr>
          <w:rFonts w:ascii="Calibri" w:hAnsi="Calibri" w:cs="Calibri"/>
          <w:b/>
          <w:bCs/>
          <w:color w:val="000000"/>
        </w:rPr>
        <w:br w:type="page"/>
      </w:r>
    </w:p>
    <w:p w14:paraId="0BE37024" w14:textId="6DD04248" w:rsidR="00311E93" w:rsidRPr="007A3872" w:rsidRDefault="00311E93" w:rsidP="00AF26C0">
      <w:pPr>
        <w:jc w:val="center"/>
        <w:rPr>
          <w:rFonts w:ascii="Calibri" w:hAnsi="Calibri" w:cs="Calibri"/>
          <w:b/>
          <w:bCs/>
          <w:color w:val="000000"/>
          <w:sz w:val="40"/>
          <w:szCs w:val="40"/>
        </w:rPr>
      </w:pPr>
      <w:r w:rsidRPr="007A3872">
        <w:rPr>
          <w:rFonts w:ascii="Calibri" w:hAnsi="Calibri" w:cs="Calibri"/>
          <w:b/>
          <w:bCs/>
          <w:color w:val="000000"/>
          <w:sz w:val="40"/>
          <w:szCs w:val="40"/>
        </w:rPr>
        <w:lastRenderedPageBreak/>
        <w:t>Annex</w:t>
      </w:r>
      <w:r w:rsidR="007A3872" w:rsidRPr="007A3872">
        <w:rPr>
          <w:rFonts w:ascii="Calibri" w:hAnsi="Calibri" w:cs="Calibri"/>
          <w:b/>
          <w:bCs/>
          <w:color w:val="000000"/>
          <w:sz w:val="40"/>
          <w:szCs w:val="40"/>
        </w:rPr>
        <w:t>e</w:t>
      </w:r>
      <w:r w:rsidRPr="007A3872">
        <w:rPr>
          <w:rFonts w:ascii="Calibri" w:hAnsi="Calibri" w:cs="Calibri"/>
          <w:b/>
          <w:bCs/>
          <w:color w:val="000000"/>
          <w:sz w:val="40"/>
          <w:szCs w:val="40"/>
        </w:rPr>
        <w:t xml:space="preserve"> 1</w:t>
      </w:r>
    </w:p>
    <w:p w14:paraId="2F51C8EE" w14:textId="528FFA2D" w:rsidR="00311E93" w:rsidRPr="007A3872" w:rsidRDefault="007A3872" w:rsidP="00311E93">
      <w:pPr>
        <w:jc w:val="center"/>
        <w:rPr>
          <w:rFonts w:ascii="Calibri" w:hAnsi="Calibri" w:cs="Calibri"/>
          <w:b/>
          <w:bCs/>
          <w:color w:val="000000"/>
          <w:sz w:val="32"/>
          <w:szCs w:val="32"/>
        </w:rPr>
      </w:pPr>
      <w:r w:rsidRPr="007A3872">
        <w:rPr>
          <w:rFonts w:ascii="Calibri" w:hAnsi="Calibri" w:cs="Calibri"/>
          <w:b/>
          <w:bCs/>
          <w:color w:val="000000"/>
          <w:sz w:val="32"/>
          <w:szCs w:val="32"/>
        </w:rPr>
        <w:t>Dossier de candidature</w:t>
      </w:r>
    </w:p>
    <w:p w14:paraId="6F96209C" w14:textId="77777777" w:rsidR="00311E93" w:rsidRPr="007A3872" w:rsidRDefault="00311E93" w:rsidP="00311E93">
      <w:pPr>
        <w:shd w:val="clear" w:color="auto" w:fill="FFFFFF"/>
        <w:spacing w:before="120" w:after="120"/>
        <w:jc w:val="both"/>
        <w:rPr>
          <w:rFonts w:ascii="Calibri" w:hAnsi="Calibri" w:cs="Calibri"/>
          <w:sz w:val="22"/>
          <w:szCs w:val="22"/>
        </w:rPr>
      </w:pP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p>
    <w:p w14:paraId="6D6DEBD1" w14:textId="67CAC026" w:rsidR="00311E93" w:rsidRPr="007A3872" w:rsidRDefault="007A3872" w:rsidP="00311E93">
      <w:pPr>
        <w:shd w:val="clear" w:color="auto" w:fill="FFFFFF"/>
        <w:spacing w:before="120" w:after="120"/>
        <w:rPr>
          <w:rFonts w:ascii="Calibri" w:hAnsi="Calibri" w:cs="Calibri"/>
          <w:sz w:val="22"/>
          <w:szCs w:val="22"/>
        </w:rPr>
      </w:pPr>
      <w:r w:rsidRPr="007A3872">
        <w:rPr>
          <w:rFonts w:ascii="Calibri" w:hAnsi="Calibri" w:cs="Calibri"/>
          <w:b/>
          <w:bCs/>
          <w:color w:val="000000"/>
          <w:sz w:val="22"/>
          <w:szCs w:val="22"/>
        </w:rPr>
        <w:t>Autorité contractant</w:t>
      </w:r>
      <w:r>
        <w:rPr>
          <w:rFonts w:ascii="Calibri" w:hAnsi="Calibri" w:cs="Calibri"/>
          <w:b/>
          <w:bCs/>
          <w:color w:val="000000"/>
          <w:sz w:val="22"/>
          <w:szCs w:val="22"/>
        </w:rPr>
        <w:t xml:space="preserve">e </w:t>
      </w:r>
      <w:r w:rsidR="00311E93" w:rsidRPr="007A3872">
        <w:rPr>
          <w:rFonts w:ascii="Calibri" w:hAnsi="Calibri" w:cs="Calibri"/>
          <w:color w:val="000000"/>
          <w:sz w:val="22"/>
          <w:szCs w:val="22"/>
        </w:rPr>
        <w:t xml:space="preserve">: </w:t>
      </w:r>
      <w:r w:rsidRPr="007A3872">
        <w:rPr>
          <w:rFonts w:ascii="Calibri" w:hAnsi="Calibri" w:cs="Calibri"/>
          <w:color w:val="000000"/>
          <w:sz w:val="22"/>
          <w:szCs w:val="22"/>
        </w:rPr>
        <w:t xml:space="preserve">Centre d'activités régionales pour le Programme d'actions prioritaires (CAR/PAP), </w:t>
      </w:r>
      <w:proofErr w:type="spellStart"/>
      <w:r w:rsidRPr="007A3872">
        <w:rPr>
          <w:rFonts w:ascii="Calibri" w:hAnsi="Calibri" w:cs="Calibri"/>
          <w:color w:val="000000"/>
          <w:sz w:val="22"/>
          <w:szCs w:val="22"/>
        </w:rPr>
        <w:t>Kraj</w:t>
      </w:r>
      <w:proofErr w:type="spellEnd"/>
      <w:r w:rsidRPr="007A3872">
        <w:rPr>
          <w:rFonts w:ascii="Calibri" w:hAnsi="Calibri" w:cs="Calibri"/>
          <w:color w:val="000000"/>
          <w:sz w:val="22"/>
          <w:szCs w:val="22"/>
        </w:rPr>
        <w:t xml:space="preserve"> Sv. Ivana 11, 21000 Split, Croatie</w:t>
      </w:r>
    </w:p>
    <w:p w14:paraId="73B42149" w14:textId="2C5E309B" w:rsidR="006A22B8" w:rsidRPr="007A3872" w:rsidRDefault="007A3872" w:rsidP="007A3872">
      <w:pPr>
        <w:spacing w:after="120"/>
        <w:rPr>
          <w:rFonts w:ascii="Calibri" w:hAnsi="Calibri" w:cs="Calibri"/>
          <w:color w:val="000000"/>
          <w:sz w:val="22"/>
          <w:szCs w:val="22"/>
        </w:rPr>
      </w:pPr>
      <w:r w:rsidRPr="007A3872">
        <w:rPr>
          <w:rFonts w:ascii="Calibri" w:hAnsi="Calibri" w:cs="Calibri"/>
          <w:b/>
          <w:bCs/>
          <w:spacing w:val="5"/>
          <w:sz w:val="22"/>
          <w:szCs w:val="22"/>
        </w:rPr>
        <w:t>Objet d’approvisionnement :</w:t>
      </w:r>
      <w:r>
        <w:rPr>
          <w:color w:val="000000"/>
          <w:sz w:val="27"/>
          <w:szCs w:val="27"/>
        </w:rPr>
        <w:t xml:space="preserve"> </w:t>
      </w:r>
      <w:r w:rsidRPr="007A3872">
        <w:rPr>
          <w:rFonts w:ascii="Calibri" w:hAnsi="Calibri" w:cs="Calibri"/>
          <w:color w:val="000000"/>
          <w:sz w:val="22"/>
          <w:szCs w:val="22"/>
        </w:rPr>
        <w:t xml:space="preserve">Appel d'offres pour </w:t>
      </w:r>
      <w:r>
        <w:rPr>
          <w:rFonts w:ascii="Calibri" w:hAnsi="Calibri" w:cs="Calibri"/>
          <w:color w:val="000000"/>
          <w:sz w:val="22"/>
          <w:szCs w:val="22"/>
        </w:rPr>
        <w:t>la</w:t>
      </w:r>
      <w:r w:rsidRPr="007A3872">
        <w:rPr>
          <w:rFonts w:ascii="Calibri" w:hAnsi="Calibri" w:cs="Calibri"/>
          <w:color w:val="000000"/>
          <w:sz w:val="22"/>
          <w:szCs w:val="22"/>
        </w:rPr>
        <w:t xml:space="preserve"> préparation de la contribution sur la législation </w:t>
      </w:r>
      <w:r>
        <w:rPr>
          <w:rFonts w:ascii="Calibri" w:hAnsi="Calibri" w:cs="Calibri"/>
          <w:color w:val="000000"/>
          <w:sz w:val="22"/>
          <w:szCs w:val="22"/>
        </w:rPr>
        <w:t>algérienne</w:t>
      </w:r>
      <w:r w:rsidRPr="007A3872">
        <w:rPr>
          <w:rFonts w:ascii="Calibri" w:hAnsi="Calibri" w:cs="Calibri"/>
          <w:color w:val="000000"/>
          <w:sz w:val="22"/>
          <w:szCs w:val="22"/>
        </w:rPr>
        <w:t xml:space="preserve"> pour l'analyse comparative des lois côtières, dans le cadre du projet </w:t>
      </w:r>
      <w:r>
        <w:rPr>
          <w:rFonts w:ascii="Calibri" w:hAnsi="Calibri" w:cs="Calibri"/>
          <w:color w:val="000000"/>
          <w:sz w:val="22"/>
          <w:szCs w:val="22"/>
        </w:rPr>
        <w:t>sous-projet 2.1 du</w:t>
      </w:r>
      <w:r w:rsidRPr="007A3872">
        <w:rPr>
          <w:rFonts w:ascii="Calibri" w:hAnsi="Calibri" w:cs="Calibri"/>
          <w:color w:val="000000"/>
          <w:sz w:val="22"/>
          <w:szCs w:val="22"/>
        </w:rPr>
        <w:t xml:space="preserve"> MedProgramme </w:t>
      </w:r>
      <w:r>
        <w:rPr>
          <w:rFonts w:ascii="Calibri" w:hAnsi="Calibri" w:cs="Calibri"/>
          <w:color w:val="000000"/>
          <w:sz w:val="22"/>
          <w:szCs w:val="22"/>
        </w:rPr>
        <w:t>du FEM</w:t>
      </w:r>
    </w:p>
    <w:p w14:paraId="606DEAA6" w14:textId="034D00CA" w:rsidR="00311E93" w:rsidRPr="007A3872" w:rsidRDefault="007A3872" w:rsidP="00311E93">
      <w:pPr>
        <w:spacing w:after="120"/>
        <w:jc w:val="both"/>
        <w:rPr>
          <w:rFonts w:ascii="Calibri" w:hAnsi="Calibri" w:cs="Calibri"/>
          <w:b/>
          <w:bCs/>
          <w:color w:val="000000"/>
          <w:spacing w:val="-1"/>
          <w:sz w:val="22"/>
          <w:szCs w:val="22"/>
        </w:rPr>
      </w:pPr>
      <w:r w:rsidRPr="007A3872">
        <w:rPr>
          <w:rFonts w:ascii="Calibri" w:hAnsi="Calibri" w:cs="Calibri"/>
          <w:b/>
          <w:bCs/>
          <w:color w:val="000000"/>
          <w:spacing w:val="-1"/>
          <w:sz w:val="22"/>
          <w:szCs w:val="22"/>
        </w:rPr>
        <w:t>Information</w:t>
      </w:r>
      <w:r>
        <w:rPr>
          <w:rFonts w:ascii="Calibri" w:hAnsi="Calibri" w:cs="Calibri"/>
          <w:b/>
          <w:bCs/>
          <w:color w:val="000000"/>
          <w:spacing w:val="-1"/>
          <w:sz w:val="22"/>
          <w:szCs w:val="22"/>
        </w:rPr>
        <w:t>s</w:t>
      </w:r>
      <w:r w:rsidRPr="007A3872">
        <w:rPr>
          <w:rFonts w:ascii="Calibri" w:hAnsi="Calibri" w:cs="Calibri"/>
          <w:b/>
          <w:bCs/>
          <w:color w:val="000000"/>
          <w:spacing w:val="-1"/>
          <w:sz w:val="22"/>
          <w:szCs w:val="22"/>
        </w:rPr>
        <w:t xml:space="preserve"> sur le soumissionnaire :</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311E93" w:rsidRPr="007A3872" w14:paraId="0ADA63D6" w14:textId="77777777" w:rsidTr="00112A9B">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73CFC954" w14:textId="242F8139" w:rsidR="00311E93" w:rsidRPr="007A3872" w:rsidRDefault="007A3872" w:rsidP="00E856BA">
            <w:pPr>
              <w:shd w:val="clear" w:color="auto" w:fill="FFFFFF"/>
              <w:spacing w:before="120" w:after="120"/>
              <w:ind w:hanging="10"/>
              <w:rPr>
                <w:rFonts w:ascii="Calibri" w:hAnsi="Calibri" w:cs="Calibri"/>
                <w:b/>
                <w:bCs/>
                <w:sz w:val="22"/>
                <w:szCs w:val="22"/>
              </w:rPr>
            </w:pPr>
            <w:r w:rsidRPr="00E021F9">
              <w:rPr>
                <w:rFonts w:ascii="Calibri" w:hAnsi="Calibri" w:cs="Calibri"/>
                <w:b/>
                <w:bCs/>
                <w:color w:val="000000"/>
                <w:spacing w:val="-2"/>
                <w:sz w:val="22"/>
                <w:szCs w:val="22"/>
              </w:rPr>
              <w:t>Nom du soumissionnaire et siège social</w:t>
            </w:r>
          </w:p>
        </w:tc>
        <w:tc>
          <w:tcPr>
            <w:tcW w:w="4988" w:type="dxa"/>
            <w:tcBorders>
              <w:top w:val="single" w:sz="12" w:space="0" w:color="000000"/>
              <w:left w:val="single" w:sz="4" w:space="0" w:color="000000"/>
              <w:bottom w:val="single" w:sz="4" w:space="0" w:color="000000"/>
              <w:right w:val="single" w:sz="12" w:space="0" w:color="000000"/>
            </w:tcBorders>
            <w:shd w:val="clear" w:color="auto" w:fill="FFFFFF"/>
          </w:tcPr>
          <w:p w14:paraId="056B925B" w14:textId="77777777" w:rsidR="00311E93" w:rsidRPr="007A3872" w:rsidRDefault="00311E93" w:rsidP="00E856BA">
            <w:pPr>
              <w:shd w:val="clear" w:color="auto" w:fill="FFFFFF"/>
              <w:spacing w:before="120" w:after="120"/>
              <w:rPr>
                <w:rFonts w:ascii="Calibri" w:hAnsi="Calibri" w:cs="Calibri"/>
                <w:sz w:val="22"/>
                <w:szCs w:val="22"/>
              </w:rPr>
            </w:pPr>
          </w:p>
        </w:tc>
      </w:tr>
      <w:tr w:rsidR="00311E93" w:rsidRPr="00203447" w14:paraId="35E4EF46" w14:textId="77777777" w:rsidTr="00112A9B">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734B3BF" w14:textId="60D73800" w:rsidR="00311E93" w:rsidRPr="00203447" w:rsidRDefault="007A3872" w:rsidP="00E856BA">
            <w:pPr>
              <w:shd w:val="clear" w:color="auto" w:fill="FFFFFF"/>
              <w:spacing w:before="120" w:after="120"/>
              <w:ind w:hanging="10"/>
              <w:rPr>
                <w:rFonts w:ascii="Calibri" w:hAnsi="Calibri" w:cs="Calibri"/>
                <w:b/>
                <w:bCs/>
                <w:sz w:val="22"/>
                <w:szCs w:val="22"/>
                <w:lang w:val="en-GB"/>
              </w:rPr>
            </w:pPr>
            <w:r>
              <w:rPr>
                <w:rFonts w:ascii="Calibri" w:hAnsi="Calibri" w:cs="Calibri"/>
                <w:b/>
                <w:bCs/>
                <w:color w:val="000000"/>
                <w:spacing w:val="-2"/>
                <w:sz w:val="22"/>
                <w:szCs w:val="22"/>
                <w:lang w:val="en-GB"/>
              </w:rPr>
              <w:t>NIP</w:t>
            </w:r>
            <w:r w:rsidR="00311E93" w:rsidRPr="00203447">
              <w:rPr>
                <w:rStyle w:val="Sidrofusnote"/>
                <w:rFonts w:ascii="Calibri" w:hAnsi="Calibri" w:cs="Calibri"/>
                <w:b/>
                <w:bCs/>
                <w:color w:val="000000"/>
                <w:spacing w:val="-2"/>
                <w:sz w:val="22"/>
                <w:szCs w:val="22"/>
                <w:lang w:val="en-GB"/>
              </w:rPr>
              <w:footnoteReference w:id="2"/>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3BE0B0A1" w14:textId="77777777" w:rsidR="00311E93" w:rsidRPr="00203447" w:rsidRDefault="00311E93" w:rsidP="00E856BA">
            <w:pPr>
              <w:shd w:val="clear" w:color="auto" w:fill="FFFFFF"/>
              <w:spacing w:before="120" w:after="120"/>
              <w:rPr>
                <w:rFonts w:ascii="Calibri" w:hAnsi="Calibri" w:cs="Calibri"/>
                <w:sz w:val="22"/>
                <w:szCs w:val="22"/>
                <w:lang w:val="en-GB"/>
              </w:rPr>
            </w:pPr>
          </w:p>
        </w:tc>
      </w:tr>
      <w:tr w:rsidR="00311E93" w:rsidRPr="00203447" w14:paraId="27A01CA0" w14:textId="77777777" w:rsidTr="00112A9B">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ABC21A7" w14:textId="30CE95F7" w:rsidR="00311E93" w:rsidRPr="00203447" w:rsidRDefault="007A3872" w:rsidP="00E856BA">
            <w:pPr>
              <w:spacing w:before="120" w:after="120"/>
              <w:rPr>
                <w:rFonts w:ascii="Calibri" w:hAnsi="Calibri" w:cs="Calibri"/>
                <w:b/>
                <w:bCs/>
                <w:sz w:val="22"/>
                <w:szCs w:val="22"/>
                <w:lang w:val="en-GB"/>
              </w:rPr>
            </w:pPr>
            <w:r>
              <w:rPr>
                <w:rFonts w:ascii="Calibri" w:hAnsi="Calibri" w:cs="Calibri"/>
                <w:b/>
                <w:bCs/>
                <w:sz w:val="22"/>
                <w:szCs w:val="22"/>
                <w:lang w:val="en-GB"/>
              </w:rPr>
              <w:t xml:space="preserve">Nom de la </w:t>
            </w:r>
            <w:proofErr w:type="spellStart"/>
            <w:r>
              <w:rPr>
                <w:rFonts w:ascii="Calibri" w:hAnsi="Calibri" w:cs="Calibri"/>
                <w:b/>
                <w:bCs/>
                <w:sz w:val="22"/>
                <w:szCs w:val="22"/>
                <w:lang w:val="en-GB"/>
              </w:rPr>
              <w:t>banque</w:t>
            </w:r>
            <w:proofErr w:type="spellEnd"/>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0E63D99D" w14:textId="77777777" w:rsidR="00311E93" w:rsidRPr="00203447" w:rsidRDefault="00311E93" w:rsidP="00E856BA">
            <w:pPr>
              <w:shd w:val="clear" w:color="auto" w:fill="FFFFFF"/>
              <w:spacing w:before="120" w:after="120"/>
              <w:rPr>
                <w:rFonts w:ascii="Calibri" w:hAnsi="Calibri" w:cs="Calibri"/>
                <w:sz w:val="22"/>
                <w:szCs w:val="22"/>
                <w:lang w:val="en-GB"/>
              </w:rPr>
            </w:pPr>
          </w:p>
        </w:tc>
      </w:tr>
      <w:tr w:rsidR="00311E93" w:rsidRPr="00203447" w14:paraId="568FB4A4" w14:textId="77777777" w:rsidTr="00112A9B">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476EFA1" w14:textId="77777777" w:rsidR="00311E93" w:rsidRPr="00203447" w:rsidRDefault="00311E93" w:rsidP="00E856BA">
            <w:pPr>
              <w:spacing w:before="120" w:after="120"/>
              <w:rPr>
                <w:rFonts w:ascii="Calibri" w:hAnsi="Calibri" w:cs="Calibri"/>
                <w:b/>
                <w:bCs/>
                <w:sz w:val="22"/>
                <w:szCs w:val="22"/>
                <w:lang w:val="en-GB"/>
              </w:rPr>
            </w:pPr>
            <w:r w:rsidRPr="00203447">
              <w:rPr>
                <w:rFonts w:ascii="Calibri" w:hAnsi="Calibri" w:cs="Calibri"/>
                <w:b/>
                <w:bCs/>
                <w:sz w:val="22"/>
                <w:szCs w:val="22"/>
                <w:lang w:val="en-GB"/>
              </w:rPr>
              <w:t>IBAN</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21D3D499" w14:textId="77777777" w:rsidR="00311E93" w:rsidRPr="00203447" w:rsidRDefault="00311E93" w:rsidP="00E856BA">
            <w:pPr>
              <w:shd w:val="clear" w:color="auto" w:fill="FFFFFF"/>
              <w:spacing w:before="120" w:after="120"/>
              <w:rPr>
                <w:rFonts w:ascii="Calibri" w:hAnsi="Calibri" w:cs="Calibri"/>
                <w:sz w:val="22"/>
                <w:szCs w:val="22"/>
                <w:lang w:val="en-GB"/>
              </w:rPr>
            </w:pPr>
          </w:p>
        </w:tc>
      </w:tr>
      <w:tr w:rsidR="00311E93" w:rsidRPr="00203447" w14:paraId="2D4D5712" w14:textId="77777777" w:rsidTr="00112A9B">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211E738" w14:textId="77777777" w:rsidR="00311E93" w:rsidRPr="00203447" w:rsidRDefault="00311E93" w:rsidP="00E856BA">
            <w:pPr>
              <w:spacing w:before="120" w:after="120"/>
              <w:rPr>
                <w:rFonts w:ascii="Calibri" w:hAnsi="Calibri" w:cs="Calibri"/>
                <w:b/>
                <w:bCs/>
                <w:sz w:val="22"/>
                <w:szCs w:val="22"/>
                <w:lang w:val="en-GB"/>
              </w:rPr>
            </w:pPr>
            <w:r w:rsidRPr="00203447">
              <w:rPr>
                <w:rFonts w:ascii="Calibri" w:hAnsi="Calibri" w:cs="Calibri"/>
                <w:b/>
                <w:bCs/>
                <w:sz w:val="22"/>
                <w:szCs w:val="22"/>
                <w:lang w:val="en-GB"/>
              </w:rPr>
              <w:t>SWIFT</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63E041E8" w14:textId="77777777" w:rsidR="00311E93" w:rsidRPr="00203447" w:rsidRDefault="00311E93" w:rsidP="00E856BA">
            <w:pPr>
              <w:shd w:val="clear" w:color="auto" w:fill="FFFFFF"/>
              <w:spacing w:before="120" w:after="120"/>
              <w:rPr>
                <w:rFonts w:ascii="Calibri" w:hAnsi="Calibri" w:cs="Calibri"/>
                <w:sz w:val="22"/>
                <w:szCs w:val="22"/>
                <w:lang w:val="en-GB"/>
              </w:rPr>
            </w:pPr>
          </w:p>
        </w:tc>
      </w:tr>
      <w:tr w:rsidR="00311E93" w:rsidRPr="00EE566F" w14:paraId="0B9D76D7" w14:textId="77777777" w:rsidTr="00112A9B">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E341DD9" w14:textId="2DAAA02A" w:rsidR="007A3872" w:rsidRPr="007A3872" w:rsidRDefault="007A3872" w:rsidP="007A3872">
            <w:pPr>
              <w:pStyle w:val="NormalWeb"/>
              <w:rPr>
                <w:rFonts w:ascii="Calibri" w:hAnsi="Calibri" w:cs="Calibri"/>
                <w:b/>
                <w:bCs/>
                <w:color w:val="000000"/>
                <w:spacing w:val="-1"/>
                <w:sz w:val="22"/>
                <w:szCs w:val="22"/>
              </w:rPr>
            </w:pPr>
            <w:r w:rsidRPr="007A3872">
              <w:rPr>
                <w:rFonts w:ascii="Calibri" w:hAnsi="Calibri" w:cs="Calibri"/>
                <w:b/>
                <w:bCs/>
                <w:color w:val="000000"/>
                <w:spacing w:val="-1"/>
                <w:sz w:val="22"/>
                <w:szCs w:val="22"/>
              </w:rPr>
              <w:t>Prénom, nom de famille et fonction de la/des</w:t>
            </w:r>
            <w:r>
              <w:rPr>
                <w:rFonts w:ascii="Calibri" w:hAnsi="Calibri" w:cs="Calibri"/>
                <w:b/>
                <w:bCs/>
                <w:color w:val="000000"/>
                <w:spacing w:val="-1"/>
                <w:sz w:val="22"/>
                <w:szCs w:val="22"/>
              </w:rPr>
              <w:t xml:space="preserve"> personne(s) </w:t>
            </w:r>
            <w:r w:rsidR="00B74C43">
              <w:rPr>
                <w:rFonts w:ascii="Calibri" w:hAnsi="Calibri" w:cs="Calibri"/>
                <w:b/>
                <w:bCs/>
                <w:color w:val="000000"/>
                <w:spacing w:val="-1"/>
                <w:sz w:val="22"/>
                <w:szCs w:val="22"/>
              </w:rPr>
              <w:t>habilitée(s) à signer le contrat d’approvisionnement</w:t>
            </w:r>
          </w:p>
          <w:p w14:paraId="6069FA7A" w14:textId="77777777" w:rsidR="007A3872" w:rsidRPr="007A3872" w:rsidRDefault="007A3872" w:rsidP="007A3872">
            <w:pPr>
              <w:pStyle w:val="NormalWeb"/>
              <w:rPr>
                <w:rFonts w:ascii="Calibri" w:hAnsi="Calibri" w:cs="Calibri"/>
                <w:b/>
                <w:bCs/>
                <w:color w:val="000000"/>
                <w:spacing w:val="-1"/>
                <w:sz w:val="22"/>
                <w:szCs w:val="22"/>
              </w:rPr>
            </w:pPr>
            <w:r w:rsidRPr="007A3872">
              <w:rPr>
                <w:rFonts w:ascii="Calibri" w:hAnsi="Calibri" w:cs="Calibri"/>
                <w:b/>
                <w:bCs/>
                <w:color w:val="000000"/>
                <w:spacing w:val="-1"/>
                <w:sz w:val="22"/>
                <w:szCs w:val="22"/>
              </w:rPr>
              <w:t>personne(s) habilitée(s) à signer le contrat</w:t>
            </w:r>
          </w:p>
          <w:p w14:paraId="5CBB02D8" w14:textId="77777777" w:rsidR="007A3872" w:rsidRPr="007A3872" w:rsidRDefault="007A3872" w:rsidP="007A3872">
            <w:pPr>
              <w:pStyle w:val="NormalWeb"/>
              <w:rPr>
                <w:rFonts w:ascii="Calibri" w:hAnsi="Calibri" w:cs="Calibri"/>
                <w:b/>
                <w:bCs/>
                <w:color w:val="000000"/>
                <w:spacing w:val="-1"/>
                <w:sz w:val="22"/>
                <w:szCs w:val="22"/>
              </w:rPr>
            </w:pPr>
            <w:r w:rsidRPr="007A3872">
              <w:rPr>
                <w:rFonts w:ascii="Calibri" w:hAnsi="Calibri" w:cs="Calibri"/>
                <w:b/>
                <w:bCs/>
                <w:color w:val="000000"/>
                <w:spacing w:val="-1"/>
                <w:sz w:val="22"/>
                <w:szCs w:val="22"/>
              </w:rPr>
              <w:t>d’approvisionnement</w:t>
            </w:r>
          </w:p>
          <w:p w14:paraId="0B1215B3" w14:textId="0D690139" w:rsidR="00311E93" w:rsidRPr="007A3872" w:rsidRDefault="00311E93" w:rsidP="00E856BA">
            <w:pPr>
              <w:spacing w:before="120" w:after="120"/>
              <w:rPr>
                <w:rFonts w:ascii="Calibri" w:hAnsi="Calibri" w:cs="Calibri"/>
                <w:b/>
                <w:bCs/>
                <w:color w:val="000000"/>
                <w:spacing w:val="-1"/>
                <w:sz w:val="22"/>
                <w:szCs w:val="22"/>
              </w:rPr>
            </w:pP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4FD7246E" w14:textId="77777777" w:rsidR="00311E93" w:rsidRPr="00203447" w:rsidRDefault="00311E93" w:rsidP="00E856BA">
            <w:pPr>
              <w:shd w:val="clear" w:color="auto" w:fill="FFFFFF"/>
              <w:spacing w:before="120" w:after="120"/>
              <w:rPr>
                <w:rFonts w:ascii="Calibri" w:hAnsi="Calibri" w:cs="Calibri"/>
                <w:sz w:val="22"/>
                <w:szCs w:val="22"/>
                <w:lang w:val="en-GB"/>
              </w:rPr>
            </w:pPr>
          </w:p>
        </w:tc>
      </w:tr>
      <w:tr w:rsidR="00B74C43" w:rsidRPr="00B74C43" w14:paraId="18BDF7E3" w14:textId="77777777" w:rsidTr="00112A9B">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2E4D8A5" w14:textId="3BD43E68" w:rsidR="00B74C43" w:rsidRPr="007A3872" w:rsidRDefault="00B74C43" w:rsidP="00B74C43">
            <w:pPr>
              <w:pStyle w:val="NormalWeb"/>
              <w:rPr>
                <w:rFonts w:ascii="Calibri" w:hAnsi="Calibri" w:cs="Calibri"/>
                <w:b/>
                <w:bCs/>
                <w:color w:val="000000"/>
                <w:spacing w:val="-1"/>
                <w:sz w:val="22"/>
                <w:szCs w:val="22"/>
              </w:rPr>
            </w:pPr>
            <w:r w:rsidRPr="00B74C43">
              <w:rPr>
                <w:rFonts w:ascii="Calibri" w:hAnsi="Calibri" w:cs="Calibri"/>
                <w:b/>
                <w:bCs/>
                <w:color w:val="000000"/>
                <w:spacing w:val="-1"/>
                <w:sz w:val="22"/>
                <w:szCs w:val="22"/>
              </w:rPr>
              <w:t>Nom et titre de la personne de contact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057F0CF" w14:textId="77777777" w:rsidR="00B74C43" w:rsidRPr="00B74C43" w:rsidRDefault="00B74C43" w:rsidP="00B74C43">
            <w:pPr>
              <w:shd w:val="clear" w:color="auto" w:fill="FFFFFF"/>
              <w:spacing w:before="120" w:after="120"/>
              <w:rPr>
                <w:rFonts w:ascii="Calibri" w:hAnsi="Calibri" w:cs="Calibri"/>
                <w:sz w:val="22"/>
                <w:szCs w:val="22"/>
              </w:rPr>
            </w:pPr>
          </w:p>
        </w:tc>
      </w:tr>
      <w:tr w:rsidR="00B74C43" w:rsidRPr="00203447" w14:paraId="2FC48824" w14:textId="77777777" w:rsidTr="00112A9B">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ADB8C44" w14:textId="171C0BF1" w:rsidR="00B74C43" w:rsidRPr="007A3872" w:rsidRDefault="00B74C43" w:rsidP="00B74C43">
            <w:pPr>
              <w:pStyle w:val="NormalWeb"/>
              <w:rPr>
                <w:rFonts w:ascii="Calibri" w:hAnsi="Calibri" w:cs="Calibri"/>
                <w:b/>
                <w:bCs/>
                <w:color w:val="000000"/>
                <w:spacing w:val="-1"/>
                <w:sz w:val="22"/>
                <w:szCs w:val="22"/>
              </w:rPr>
            </w:pPr>
            <w:r w:rsidRPr="00B74C43">
              <w:rPr>
                <w:rFonts w:ascii="Calibri" w:hAnsi="Calibri" w:cs="Calibri"/>
                <w:b/>
                <w:bCs/>
                <w:color w:val="000000"/>
                <w:spacing w:val="-1"/>
                <w:sz w:val="22"/>
                <w:szCs w:val="22"/>
              </w:rPr>
              <w:t>Adresse postale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63A0ED82" w14:textId="77777777" w:rsidR="00B74C43" w:rsidRPr="00203447" w:rsidRDefault="00B74C43" w:rsidP="00B74C43">
            <w:pPr>
              <w:spacing w:before="120" w:after="120"/>
              <w:rPr>
                <w:rFonts w:ascii="Calibri" w:hAnsi="Calibri" w:cs="Calibri"/>
                <w:b/>
                <w:bCs/>
                <w:color w:val="000000"/>
                <w:spacing w:val="-1"/>
                <w:sz w:val="22"/>
                <w:szCs w:val="22"/>
                <w:lang w:val="en-GB"/>
              </w:rPr>
            </w:pPr>
          </w:p>
        </w:tc>
      </w:tr>
      <w:tr w:rsidR="00B74C43" w:rsidRPr="00203447" w14:paraId="3AC0B07F" w14:textId="77777777" w:rsidTr="00112A9B">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1A7A6D8" w14:textId="49C264E7" w:rsidR="00B74C43" w:rsidRPr="00B74C43" w:rsidRDefault="00B74C43" w:rsidP="00B74C43">
            <w:pPr>
              <w:pStyle w:val="NormalWeb"/>
              <w:rPr>
                <w:rFonts w:ascii="Calibri" w:hAnsi="Calibri" w:cs="Calibri"/>
                <w:b/>
                <w:bCs/>
                <w:color w:val="000000"/>
                <w:spacing w:val="-1"/>
                <w:sz w:val="22"/>
                <w:szCs w:val="22"/>
              </w:rPr>
            </w:pPr>
            <w:r w:rsidRPr="00B74C43">
              <w:rPr>
                <w:rFonts w:ascii="Calibri" w:hAnsi="Calibri" w:cs="Calibri"/>
                <w:b/>
                <w:bCs/>
                <w:color w:val="000000"/>
                <w:spacing w:val="-1"/>
                <w:sz w:val="22"/>
                <w:szCs w:val="22"/>
              </w:rPr>
              <w:t>Adresse électronique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37B8772C" w14:textId="77777777" w:rsidR="00B74C43" w:rsidRPr="00203447" w:rsidRDefault="00B74C43" w:rsidP="00B74C43">
            <w:pPr>
              <w:spacing w:before="120" w:after="120"/>
              <w:rPr>
                <w:rFonts w:ascii="Calibri" w:hAnsi="Calibri" w:cs="Calibri"/>
                <w:b/>
                <w:bCs/>
                <w:color w:val="000000"/>
                <w:spacing w:val="-1"/>
                <w:sz w:val="22"/>
                <w:szCs w:val="22"/>
                <w:lang w:val="en-GB"/>
              </w:rPr>
            </w:pPr>
          </w:p>
        </w:tc>
      </w:tr>
      <w:tr w:rsidR="00B74C43" w:rsidRPr="00203447" w14:paraId="7A79CDA7" w14:textId="77777777" w:rsidTr="00112A9B">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0D3FC5FE" w14:textId="11FC5257" w:rsidR="00B74C43" w:rsidRPr="00B74C43" w:rsidRDefault="00B74C43" w:rsidP="00B74C43">
            <w:pPr>
              <w:pStyle w:val="NormalWeb"/>
              <w:rPr>
                <w:rFonts w:ascii="Calibri" w:hAnsi="Calibri" w:cs="Calibri"/>
                <w:b/>
                <w:bCs/>
                <w:color w:val="000000"/>
                <w:spacing w:val="-1"/>
                <w:sz w:val="22"/>
                <w:szCs w:val="22"/>
              </w:rPr>
            </w:pPr>
            <w:r w:rsidRPr="00B74C43">
              <w:rPr>
                <w:rFonts w:ascii="Calibri" w:hAnsi="Calibri" w:cs="Calibri"/>
                <w:b/>
                <w:bCs/>
                <w:color w:val="000000"/>
                <w:spacing w:val="-1"/>
                <w:sz w:val="22"/>
                <w:szCs w:val="22"/>
              </w:rPr>
              <w:t>Numéro de téléphone :</w:t>
            </w:r>
          </w:p>
        </w:tc>
        <w:tc>
          <w:tcPr>
            <w:tcW w:w="4988" w:type="dxa"/>
            <w:tcBorders>
              <w:top w:val="single" w:sz="4" w:space="0" w:color="000000"/>
              <w:left w:val="single" w:sz="4" w:space="0" w:color="000000"/>
              <w:bottom w:val="single" w:sz="12" w:space="0" w:color="000000"/>
              <w:right w:val="single" w:sz="12" w:space="0" w:color="000000"/>
            </w:tcBorders>
            <w:shd w:val="clear" w:color="auto" w:fill="FFFFFF"/>
          </w:tcPr>
          <w:p w14:paraId="629B4A2F" w14:textId="77777777" w:rsidR="00B74C43" w:rsidRPr="00203447" w:rsidRDefault="00B74C43" w:rsidP="00B74C43">
            <w:pPr>
              <w:spacing w:before="120" w:after="120"/>
              <w:rPr>
                <w:rFonts w:ascii="Calibri" w:hAnsi="Calibri" w:cs="Calibri"/>
                <w:b/>
                <w:bCs/>
                <w:color w:val="000000"/>
                <w:spacing w:val="-1"/>
                <w:sz w:val="22"/>
                <w:szCs w:val="22"/>
                <w:lang w:val="en-GB"/>
              </w:rPr>
            </w:pPr>
          </w:p>
        </w:tc>
      </w:tr>
    </w:tbl>
    <w:p w14:paraId="2DD3850B" w14:textId="3A4170C0" w:rsidR="00311E93" w:rsidRPr="00203447" w:rsidRDefault="00B74C43" w:rsidP="00311E93">
      <w:pPr>
        <w:shd w:val="clear" w:color="auto" w:fill="FFFFFF"/>
        <w:spacing w:before="120" w:after="120"/>
        <w:ind w:left="120"/>
        <w:rPr>
          <w:rFonts w:ascii="Calibri" w:hAnsi="Calibri" w:cs="Calibri"/>
          <w:sz w:val="22"/>
          <w:szCs w:val="22"/>
          <w:lang w:val="en-GB"/>
        </w:rPr>
      </w:pPr>
      <w:r>
        <w:rPr>
          <w:rFonts w:ascii="Calibri" w:hAnsi="Calibri" w:cs="Calibri"/>
          <w:b/>
          <w:bCs/>
          <w:color w:val="000000"/>
          <w:spacing w:val="-4"/>
          <w:sz w:val="22"/>
          <w:szCs w:val="22"/>
          <w:lang w:val="en-GB"/>
        </w:rPr>
        <w:t xml:space="preserve">Prix de </w:t>
      </w:r>
      <w:proofErr w:type="spellStart"/>
      <w:r>
        <w:rPr>
          <w:rFonts w:ascii="Calibri" w:hAnsi="Calibri" w:cs="Calibri"/>
          <w:b/>
          <w:bCs/>
          <w:color w:val="000000"/>
          <w:spacing w:val="-4"/>
          <w:sz w:val="22"/>
          <w:szCs w:val="22"/>
          <w:lang w:val="en-GB"/>
        </w:rPr>
        <w:t>l’offre</w:t>
      </w:r>
      <w:proofErr w:type="spellEnd"/>
      <w:r>
        <w:rPr>
          <w:rFonts w:ascii="Calibri" w:hAnsi="Calibri" w:cs="Calibri"/>
          <w:b/>
          <w:bCs/>
          <w:color w:val="000000"/>
          <w:spacing w:val="-4"/>
          <w:sz w:val="22"/>
          <w:szCs w:val="22"/>
          <w:lang w:val="en-GB"/>
        </w:rPr>
        <w:t xml:space="preserve"> </w:t>
      </w:r>
      <w:r w:rsidR="00311E93" w:rsidRPr="00203447">
        <w:rPr>
          <w:rFonts w:ascii="Calibri" w:hAnsi="Calibri" w:cs="Calibri"/>
          <w:b/>
          <w:bCs/>
          <w:color w:val="000000"/>
          <w:spacing w:val="-4"/>
          <w:sz w:val="22"/>
          <w:szCs w:val="22"/>
          <w:lang w:val="en-GB"/>
        </w:rPr>
        <w:t>:</w:t>
      </w:r>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311E93" w:rsidRPr="00B74C43" w14:paraId="339390F3" w14:textId="77777777" w:rsidTr="00112A9B">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26A3B6C3" w14:textId="2BAB3BF5" w:rsidR="00311E93" w:rsidRPr="00B74C43" w:rsidRDefault="00B74C43" w:rsidP="00AD5FCA">
            <w:pPr>
              <w:spacing w:before="120" w:after="120"/>
              <w:rPr>
                <w:rFonts w:ascii="Calibri" w:hAnsi="Calibri" w:cs="Calibri"/>
                <w:sz w:val="22"/>
                <w:szCs w:val="22"/>
              </w:rPr>
            </w:pPr>
            <w:r w:rsidRPr="00B74C43">
              <w:rPr>
                <w:rFonts w:ascii="Calibri" w:hAnsi="Calibri" w:cs="Calibri"/>
                <w:b/>
                <w:bCs/>
                <w:color w:val="000000"/>
                <w:spacing w:val="-1"/>
                <w:sz w:val="22"/>
                <w:szCs w:val="22"/>
              </w:rPr>
              <w:t>Prix total brut en d</w:t>
            </w:r>
            <w:r>
              <w:rPr>
                <w:rFonts w:ascii="Calibri" w:hAnsi="Calibri" w:cs="Calibri"/>
                <w:b/>
                <w:bCs/>
                <w:color w:val="000000"/>
                <w:spacing w:val="-1"/>
                <w:sz w:val="22"/>
                <w:szCs w:val="22"/>
              </w:rPr>
              <w:t>ollars US</w:t>
            </w:r>
          </w:p>
        </w:tc>
        <w:tc>
          <w:tcPr>
            <w:tcW w:w="5014" w:type="dxa"/>
            <w:tcBorders>
              <w:top w:val="single" w:sz="12" w:space="0" w:color="000000"/>
              <w:left w:val="single" w:sz="12" w:space="0" w:color="000000"/>
              <w:bottom w:val="single" w:sz="12" w:space="0" w:color="000000"/>
              <w:right w:val="single" w:sz="12" w:space="0" w:color="000000"/>
            </w:tcBorders>
            <w:shd w:val="clear" w:color="auto" w:fill="FFFFFF"/>
          </w:tcPr>
          <w:p w14:paraId="71A7206B" w14:textId="77777777" w:rsidR="00311E93" w:rsidRPr="00B74C43" w:rsidRDefault="00311E93" w:rsidP="00E856BA">
            <w:pPr>
              <w:shd w:val="clear" w:color="auto" w:fill="FFFFFF"/>
              <w:spacing w:before="120" w:after="120"/>
              <w:rPr>
                <w:rFonts w:ascii="Calibri" w:hAnsi="Calibri" w:cs="Calibri"/>
                <w:sz w:val="22"/>
                <w:szCs w:val="22"/>
              </w:rPr>
            </w:pPr>
          </w:p>
        </w:tc>
      </w:tr>
    </w:tbl>
    <w:p w14:paraId="283602DF" w14:textId="245CF0B7" w:rsidR="00AD5FCA" w:rsidRPr="00B74C43" w:rsidRDefault="00B74C43" w:rsidP="00311E93">
      <w:pPr>
        <w:shd w:val="clear" w:color="auto" w:fill="FFFFFF"/>
        <w:spacing w:before="120" w:after="120"/>
        <w:rPr>
          <w:rFonts w:ascii="Calibri" w:hAnsi="Calibri" w:cs="Calibri"/>
          <w:b/>
          <w:bCs/>
          <w:color w:val="000000"/>
          <w:sz w:val="22"/>
          <w:szCs w:val="22"/>
        </w:rPr>
      </w:pPr>
      <w:r w:rsidRPr="00B74C43">
        <w:rPr>
          <w:rFonts w:ascii="Calibri" w:hAnsi="Calibri" w:cs="Calibri"/>
          <w:b/>
          <w:bCs/>
          <w:color w:val="000000"/>
          <w:sz w:val="22"/>
          <w:szCs w:val="22"/>
        </w:rPr>
        <w:t xml:space="preserve">Date de validité de l’offre : </w:t>
      </w:r>
      <w:r w:rsidRPr="00B74C43">
        <w:rPr>
          <w:rFonts w:ascii="Calibri" w:hAnsi="Calibri" w:cs="Calibri"/>
          <w:color w:val="000000"/>
          <w:sz w:val="22"/>
          <w:szCs w:val="22"/>
        </w:rPr>
        <w:t>(au moins 15 jours après la date limite de dépôt des offres</w:t>
      </w:r>
      <w:r>
        <w:rPr>
          <w:rFonts w:ascii="Calibri" w:hAnsi="Calibri" w:cs="Calibri"/>
          <w:color w:val="000000"/>
          <w:sz w:val="22"/>
          <w:szCs w:val="22"/>
        </w:rPr>
        <w:t>)</w:t>
      </w:r>
      <w:r w:rsidRPr="00B74C43">
        <w:rPr>
          <w:rFonts w:ascii="Calibri" w:hAnsi="Calibri" w:cs="Calibri"/>
          <w:b/>
          <w:bCs/>
          <w:color w:val="000000"/>
          <w:sz w:val="22"/>
          <w:szCs w:val="22"/>
        </w:rPr>
        <w:t>_____________</w:t>
      </w:r>
    </w:p>
    <w:p w14:paraId="3B18E992" w14:textId="1C8B7353" w:rsidR="00AD5FCA" w:rsidRPr="00E021F9" w:rsidRDefault="00AD5FCA" w:rsidP="00311E93">
      <w:pPr>
        <w:shd w:val="clear" w:color="auto" w:fill="FFFFFF"/>
        <w:spacing w:before="120" w:after="120"/>
        <w:rPr>
          <w:rFonts w:ascii="Calibri" w:hAnsi="Calibri" w:cs="Calibri"/>
          <w:color w:val="000000"/>
          <w:spacing w:val="-2"/>
          <w:sz w:val="22"/>
          <w:szCs w:val="22"/>
        </w:rPr>
      </w:pPr>
      <w:r w:rsidRPr="00B74C43">
        <w:rPr>
          <w:rFonts w:ascii="Calibri" w:hAnsi="Calibri" w:cs="Calibri"/>
          <w:b/>
          <w:bCs/>
          <w:color w:val="000000"/>
          <w:sz w:val="22"/>
          <w:szCs w:val="22"/>
        </w:rPr>
        <w:tab/>
      </w:r>
    </w:p>
    <w:p w14:paraId="45C56798" w14:textId="385A6823" w:rsidR="00311E93" w:rsidRPr="00B74C43" w:rsidRDefault="00311E93" w:rsidP="00311E93">
      <w:pPr>
        <w:shd w:val="clear" w:color="auto" w:fill="FFFFFF"/>
        <w:spacing w:before="120" w:after="120"/>
        <w:ind w:left="115"/>
        <w:rPr>
          <w:rFonts w:ascii="Calibri" w:hAnsi="Calibri" w:cs="Calibri"/>
          <w:b/>
          <w:bCs/>
          <w:color w:val="000000"/>
          <w:spacing w:val="-4"/>
          <w:sz w:val="22"/>
          <w:szCs w:val="22"/>
        </w:rPr>
      </w:pPr>
      <w:r w:rsidRPr="00E021F9">
        <w:rPr>
          <w:rFonts w:ascii="Calibri" w:hAnsi="Calibri" w:cs="Calibri"/>
          <w:color w:val="000000"/>
          <w:spacing w:val="-2"/>
          <w:sz w:val="22"/>
          <w:szCs w:val="22"/>
        </w:rPr>
        <w:tab/>
      </w:r>
      <w:r w:rsidRPr="00E021F9">
        <w:rPr>
          <w:rFonts w:ascii="Calibri" w:hAnsi="Calibri" w:cs="Calibri"/>
          <w:color w:val="000000"/>
          <w:spacing w:val="-2"/>
          <w:sz w:val="22"/>
          <w:szCs w:val="22"/>
        </w:rPr>
        <w:tab/>
      </w:r>
      <w:r w:rsidRPr="00E021F9">
        <w:rPr>
          <w:rFonts w:ascii="Calibri" w:hAnsi="Calibri" w:cs="Calibri"/>
          <w:color w:val="000000"/>
          <w:spacing w:val="-2"/>
          <w:sz w:val="22"/>
          <w:szCs w:val="22"/>
        </w:rPr>
        <w:tab/>
      </w:r>
      <w:r w:rsidRPr="00E021F9">
        <w:rPr>
          <w:rFonts w:ascii="Calibri" w:hAnsi="Calibri" w:cs="Calibri"/>
          <w:color w:val="000000"/>
          <w:spacing w:val="-2"/>
          <w:sz w:val="22"/>
          <w:szCs w:val="22"/>
        </w:rPr>
        <w:tab/>
      </w:r>
      <w:r w:rsidRPr="00E021F9">
        <w:rPr>
          <w:rFonts w:ascii="Calibri" w:hAnsi="Calibri" w:cs="Calibri"/>
          <w:color w:val="000000"/>
          <w:spacing w:val="-2"/>
          <w:sz w:val="22"/>
          <w:szCs w:val="22"/>
        </w:rPr>
        <w:tab/>
      </w:r>
      <w:r w:rsidRPr="00E021F9">
        <w:rPr>
          <w:rFonts w:ascii="Calibri" w:hAnsi="Calibri" w:cs="Calibri"/>
          <w:color w:val="000000"/>
          <w:spacing w:val="-2"/>
          <w:sz w:val="22"/>
          <w:szCs w:val="22"/>
        </w:rPr>
        <w:tab/>
      </w:r>
      <w:r w:rsidRPr="00E021F9">
        <w:rPr>
          <w:rFonts w:ascii="Calibri" w:hAnsi="Calibri" w:cs="Calibri"/>
          <w:color w:val="000000"/>
          <w:spacing w:val="-2"/>
          <w:sz w:val="22"/>
          <w:szCs w:val="22"/>
        </w:rPr>
        <w:tab/>
      </w:r>
      <w:r w:rsidRPr="00E021F9">
        <w:rPr>
          <w:rFonts w:ascii="Calibri" w:hAnsi="Calibri" w:cs="Calibri"/>
          <w:color w:val="000000"/>
          <w:spacing w:val="-2"/>
          <w:sz w:val="22"/>
          <w:szCs w:val="22"/>
        </w:rPr>
        <w:tab/>
      </w:r>
      <w:r w:rsidRPr="00E021F9">
        <w:rPr>
          <w:rFonts w:ascii="Calibri" w:hAnsi="Calibri" w:cs="Calibri"/>
          <w:color w:val="000000"/>
          <w:spacing w:val="-2"/>
          <w:sz w:val="22"/>
          <w:szCs w:val="22"/>
        </w:rPr>
        <w:tab/>
      </w:r>
      <w:r w:rsidRPr="00E021F9">
        <w:rPr>
          <w:rFonts w:ascii="Calibri" w:hAnsi="Calibri" w:cs="Calibri"/>
          <w:color w:val="000000"/>
          <w:spacing w:val="-2"/>
          <w:sz w:val="22"/>
          <w:szCs w:val="22"/>
        </w:rPr>
        <w:tab/>
      </w:r>
      <w:r w:rsidR="00B74C43" w:rsidRPr="00B74C43">
        <w:rPr>
          <w:rFonts w:ascii="Calibri" w:hAnsi="Calibri" w:cs="Calibri"/>
          <w:b/>
          <w:bCs/>
          <w:color w:val="000000"/>
          <w:spacing w:val="-4"/>
          <w:sz w:val="22"/>
          <w:szCs w:val="22"/>
        </w:rPr>
        <w:t xml:space="preserve">Le soumissionnaire </w:t>
      </w:r>
      <w:r w:rsidRPr="00B74C43">
        <w:rPr>
          <w:rFonts w:ascii="Calibri" w:hAnsi="Calibri" w:cs="Calibri"/>
          <w:b/>
          <w:bCs/>
          <w:color w:val="000000"/>
          <w:spacing w:val="-4"/>
          <w:sz w:val="22"/>
          <w:szCs w:val="22"/>
        </w:rPr>
        <w:t>:</w:t>
      </w:r>
    </w:p>
    <w:p w14:paraId="41241F17" w14:textId="75666918" w:rsidR="00311E93" w:rsidRPr="00B74C43" w:rsidRDefault="00642A55" w:rsidP="00311E93">
      <w:pPr>
        <w:shd w:val="clear" w:color="auto" w:fill="FFFFFF"/>
        <w:spacing w:before="120" w:after="120"/>
        <w:ind w:left="115"/>
        <w:rPr>
          <w:rFonts w:ascii="Calibri" w:hAnsi="Calibri" w:cs="Calibri"/>
        </w:rPr>
      </w:pPr>
      <w:r w:rsidRPr="000A6BDF">
        <w:rPr>
          <w:noProof/>
        </w:rPr>
        <mc:AlternateContent>
          <mc:Choice Requires="wps">
            <w:drawing>
              <wp:anchor distT="0" distB="0" distL="0" distR="0" simplePos="0" relativeHeight="251657728" behindDoc="0" locked="0" layoutInCell="1" allowOverlap="1" wp14:anchorId="1B0A2041" wp14:editId="5F41ABBD">
                <wp:simplePos x="0" y="0"/>
                <wp:positionH relativeFrom="column">
                  <wp:posOffset>2656840</wp:posOffset>
                </wp:positionH>
                <wp:positionV relativeFrom="paragraph">
                  <wp:posOffset>234950</wp:posOffset>
                </wp:positionV>
                <wp:extent cx="3172460" cy="635"/>
                <wp:effectExtent l="0" t="0" r="889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7151B0D" id="Straight Connector 5" o:spid="_x0000_s1026" style="position:absolute;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21C98C46" w14:textId="25DE967A" w:rsidR="00311E93" w:rsidRPr="00B74C43" w:rsidRDefault="00311E93" w:rsidP="00311E93">
      <w:pPr>
        <w:pStyle w:val="Heading1"/>
        <w:spacing w:beforeAutospacing="0" w:afterAutospacing="0"/>
        <w:jc w:val="right"/>
        <w:rPr>
          <w:rFonts w:ascii="Calibri" w:hAnsi="Calibri" w:cs="Calibri"/>
          <w:color w:val="000000"/>
          <w:spacing w:val="-10"/>
          <w:sz w:val="20"/>
        </w:rPr>
      </w:pPr>
      <w:bookmarkStart w:id="3" w:name="_Hlk28468335"/>
      <w:r w:rsidRPr="00B74C43">
        <w:rPr>
          <w:rFonts w:ascii="Calibri" w:hAnsi="Calibri" w:cs="Calibri"/>
          <w:color w:val="000000"/>
          <w:spacing w:val="-10"/>
          <w:sz w:val="20"/>
        </w:rPr>
        <w:t xml:space="preserve">(Signature </w:t>
      </w:r>
      <w:r w:rsidR="00B74C43" w:rsidRPr="00B74C43">
        <w:rPr>
          <w:rFonts w:ascii="Calibri" w:hAnsi="Calibri" w:cs="Calibri"/>
          <w:color w:val="000000"/>
          <w:spacing w:val="-10"/>
          <w:sz w:val="20"/>
        </w:rPr>
        <w:t>d’un représentant juridique</w:t>
      </w:r>
      <w:r w:rsidRPr="00B74C43">
        <w:rPr>
          <w:rFonts w:ascii="Calibri" w:hAnsi="Calibri" w:cs="Calibri"/>
          <w:color w:val="000000"/>
          <w:spacing w:val="-10"/>
          <w:sz w:val="20"/>
        </w:rPr>
        <w:t>)</w:t>
      </w:r>
      <w:bookmarkEnd w:id="3"/>
    </w:p>
    <w:p w14:paraId="4C1727E1" w14:textId="673F9657" w:rsidR="00311E93" w:rsidRPr="00B74C43" w:rsidRDefault="00311E93" w:rsidP="00A60960">
      <w:pPr>
        <w:jc w:val="center"/>
        <w:rPr>
          <w:rFonts w:ascii="Calibri" w:hAnsi="Calibri" w:cs="Calibri"/>
          <w:b/>
          <w:bCs/>
          <w:color w:val="000000"/>
          <w:sz w:val="40"/>
          <w:szCs w:val="40"/>
        </w:rPr>
      </w:pPr>
      <w:r w:rsidRPr="00B74C43">
        <w:br w:type="page"/>
      </w:r>
      <w:r w:rsidRPr="00B74C43">
        <w:rPr>
          <w:rFonts w:ascii="Calibri" w:hAnsi="Calibri" w:cs="Calibri"/>
          <w:b/>
          <w:bCs/>
          <w:color w:val="000000"/>
          <w:sz w:val="40"/>
          <w:szCs w:val="40"/>
        </w:rPr>
        <w:lastRenderedPageBreak/>
        <w:t>Annex</w:t>
      </w:r>
      <w:r w:rsidR="00B74C43" w:rsidRPr="00B74C43">
        <w:rPr>
          <w:rFonts w:ascii="Calibri" w:hAnsi="Calibri" w:cs="Calibri"/>
          <w:b/>
          <w:bCs/>
          <w:color w:val="000000"/>
          <w:sz w:val="40"/>
          <w:szCs w:val="40"/>
        </w:rPr>
        <w:t>e</w:t>
      </w:r>
      <w:r w:rsidRPr="00B74C43">
        <w:rPr>
          <w:rFonts w:ascii="Calibri" w:hAnsi="Calibri" w:cs="Calibri"/>
          <w:b/>
          <w:bCs/>
          <w:color w:val="000000"/>
          <w:sz w:val="40"/>
          <w:szCs w:val="40"/>
        </w:rPr>
        <w:t xml:space="preserve"> 2</w:t>
      </w:r>
    </w:p>
    <w:p w14:paraId="2F61C366" w14:textId="6677A52C" w:rsidR="00311E93" w:rsidRPr="00B74C43" w:rsidRDefault="00B74C43" w:rsidP="003661A5">
      <w:pPr>
        <w:jc w:val="center"/>
      </w:pPr>
      <w:r w:rsidRPr="00B74C43">
        <w:rPr>
          <w:rFonts w:ascii="Calibri" w:hAnsi="Calibri" w:cs="Calibri"/>
          <w:b/>
          <w:bCs/>
          <w:spacing w:val="1"/>
          <w:sz w:val="32"/>
          <w:szCs w:val="32"/>
        </w:rPr>
        <w:t>Expérience pratique permettant de vérifier l’expertise du soumissionnaire</w:t>
      </w:r>
    </w:p>
    <w:p w14:paraId="5491DFAB" w14:textId="77777777" w:rsidR="00311E93" w:rsidRPr="00B74C43" w:rsidRDefault="00311E93" w:rsidP="003661A5">
      <w:pPr>
        <w:spacing w:before="120" w:after="120"/>
        <w:ind w:right="5"/>
        <w:jc w:val="right"/>
        <w:rPr>
          <w:rFonts w:ascii="Calibri" w:hAnsi="Calibri" w:cs="Calibri"/>
          <w:szCs w:val="22"/>
        </w:rPr>
      </w:pPr>
    </w:p>
    <w:p w14:paraId="5CDD5A48" w14:textId="528CC0D4" w:rsidR="004E3B5F" w:rsidRDefault="00B74C43" w:rsidP="003661A5">
      <w:pPr>
        <w:rPr>
          <w:rFonts w:ascii="Calibri" w:hAnsi="Calibri" w:cs="Calibri"/>
          <w:sz w:val="22"/>
          <w:szCs w:val="22"/>
        </w:rPr>
      </w:pPr>
      <w:r w:rsidRPr="00B74C43">
        <w:rPr>
          <w:rFonts w:ascii="Calibri" w:hAnsi="Calibri" w:cs="Calibri"/>
          <w:sz w:val="22"/>
          <w:szCs w:val="22"/>
        </w:rPr>
        <w:t xml:space="preserve">Expérience du soumissionnaire-consultant (Nom et Prénom) ________________________, pertinente pour les principaux domaines d'activité de ce projet </w:t>
      </w:r>
      <w:r w:rsidR="004E3B5F">
        <w:rPr>
          <w:rFonts w:ascii="Calibri" w:hAnsi="Calibri" w:cs="Calibri"/>
          <w:sz w:val="22"/>
          <w:szCs w:val="22"/>
        </w:rPr>
        <w:t>en Algérie</w:t>
      </w:r>
      <w:r w:rsidRPr="00B74C43">
        <w:rPr>
          <w:rFonts w:ascii="Calibri" w:hAnsi="Calibri" w:cs="Calibri"/>
          <w:sz w:val="22"/>
          <w:szCs w:val="22"/>
        </w:rPr>
        <w:t xml:space="preserve"> dans lequel le soumissionnaire a été impliqué en tant qu'expert/coordinateur :</w:t>
      </w:r>
    </w:p>
    <w:p w14:paraId="28860CF2" w14:textId="77777777" w:rsidR="00311E93" w:rsidRPr="00E021F9" w:rsidRDefault="00311E93" w:rsidP="00311E93">
      <w:pPr>
        <w:rPr>
          <w:rFonts w:ascii="Calibri" w:hAnsi="Calibri" w:cs="Calibri"/>
          <w:szCs w:val="22"/>
        </w:rPr>
      </w:pPr>
    </w:p>
    <w:p w14:paraId="39AB5E2E" w14:textId="77777777" w:rsidR="00F425EE" w:rsidRPr="00E021F9" w:rsidRDefault="00F425EE">
      <w:pPr>
        <w:rPr>
          <w:rFonts w:ascii="Calibri" w:hAnsi="Calibri" w:cs="Calibri"/>
          <w:szCs w:val="22"/>
        </w:rPr>
      </w:pPr>
    </w:p>
    <w:p w14:paraId="7E48E260" w14:textId="4D25B679" w:rsidR="00993084" w:rsidRPr="00203447" w:rsidRDefault="00993084" w:rsidP="00993084">
      <w:pPr>
        <w:rPr>
          <w:rFonts w:ascii="Calibri" w:hAnsi="Calibri" w:cs="Calibri"/>
          <w:b/>
          <w:bCs/>
          <w:spacing w:val="1"/>
          <w:sz w:val="22"/>
          <w:szCs w:val="22"/>
          <w:lang w:val="en-GB"/>
        </w:rPr>
      </w:pPr>
      <w:proofErr w:type="spellStart"/>
      <w:r w:rsidRPr="00203447">
        <w:rPr>
          <w:rFonts w:ascii="Calibri" w:hAnsi="Calibri" w:cs="Calibri"/>
          <w:b/>
          <w:bCs/>
          <w:spacing w:val="1"/>
          <w:sz w:val="22"/>
          <w:szCs w:val="22"/>
          <w:lang w:val="en-GB"/>
        </w:rPr>
        <w:t>E_</w:t>
      </w:r>
      <w:r w:rsidR="004E3B5F">
        <w:rPr>
          <w:rFonts w:ascii="Calibri" w:hAnsi="Calibri" w:cs="Calibri"/>
          <w:b/>
          <w:bCs/>
          <w:spacing w:val="1"/>
          <w:sz w:val="22"/>
          <w:szCs w:val="22"/>
          <w:lang w:val="en-GB"/>
        </w:rPr>
        <w:t>Côtes</w:t>
      </w:r>
      <w:proofErr w:type="spellEnd"/>
    </w:p>
    <w:p w14:paraId="4D216AA5" w14:textId="77777777" w:rsidR="00993084" w:rsidRPr="00203447" w:rsidRDefault="00993084" w:rsidP="00993084">
      <w:pPr>
        <w:rPr>
          <w:rFonts w:ascii="Calibri" w:hAnsi="Calibri" w:cs="Calibri"/>
          <w:szCs w:val="22"/>
          <w:lang w:val="en-GB"/>
        </w:rPr>
      </w:pPr>
    </w:p>
    <w:tbl>
      <w:tblPr>
        <w:tblW w:w="9633" w:type="dxa"/>
        <w:tblLook w:val="04A0" w:firstRow="1" w:lastRow="0" w:firstColumn="1" w:lastColumn="0" w:noHBand="0" w:noVBand="1"/>
      </w:tblPr>
      <w:tblGrid>
        <w:gridCol w:w="870"/>
        <w:gridCol w:w="3520"/>
        <w:gridCol w:w="2126"/>
        <w:gridCol w:w="1843"/>
        <w:gridCol w:w="1274"/>
      </w:tblGrid>
      <w:tr w:rsidR="00993084" w:rsidRPr="00203447" w14:paraId="57921C1C" w14:textId="77777777" w:rsidTr="00E856BA">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60519D4"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No</w:t>
            </w:r>
            <w:r w:rsidRPr="00203447">
              <w:rPr>
                <w:rStyle w:val="Sidrofusnote"/>
                <w:rFonts w:ascii="Calibri" w:hAnsi="Calibri" w:cs="Calibri"/>
                <w:sz w:val="22"/>
                <w:szCs w:val="22"/>
                <w:lang w:val="en-GB"/>
              </w:rPr>
              <w:footnoteReference w:id="3"/>
            </w:r>
            <w:r w:rsidRPr="00203447">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CBCA458" w14:textId="26B0269B" w:rsidR="004E3B5F" w:rsidRPr="004E3B5F" w:rsidRDefault="004E3B5F" w:rsidP="00E856BA">
            <w:pPr>
              <w:rPr>
                <w:rFonts w:ascii="Calibri" w:hAnsi="Calibri" w:cs="Calibri"/>
                <w:sz w:val="22"/>
                <w:szCs w:val="22"/>
              </w:rPr>
            </w:pPr>
            <w:r w:rsidRPr="004E3B5F">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4BF9A500" w14:textId="7781D38E" w:rsidR="00993084" w:rsidRPr="00203447" w:rsidRDefault="00993084" w:rsidP="00E856BA">
            <w:pPr>
              <w:rPr>
                <w:rFonts w:ascii="Calibri" w:hAnsi="Calibri" w:cs="Calibri"/>
                <w:sz w:val="22"/>
                <w:szCs w:val="22"/>
                <w:lang w:val="en-GB"/>
              </w:rPr>
            </w:pPr>
            <w:proofErr w:type="spellStart"/>
            <w:r w:rsidRPr="00203447">
              <w:rPr>
                <w:rFonts w:ascii="Calibri" w:hAnsi="Calibri" w:cs="Calibri"/>
                <w:sz w:val="22"/>
                <w:szCs w:val="22"/>
                <w:lang w:val="en-GB"/>
              </w:rPr>
              <w:t>R</w:t>
            </w:r>
            <w:r w:rsidR="004E3B5F">
              <w:rPr>
                <w:rFonts w:ascii="Calibri" w:hAnsi="Calibri" w:cs="Calibri"/>
                <w:sz w:val="22"/>
                <w:szCs w:val="22"/>
                <w:lang w:val="en-GB"/>
              </w:rPr>
              <w:t>ô</w:t>
            </w:r>
            <w:r w:rsidRPr="00203447">
              <w:rPr>
                <w:rFonts w:ascii="Calibri" w:hAnsi="Calibri" w:cs="Calibri"/>
                <w:sz w:val="22"/>
                <w:szCs w:val="22"/>
                <w:lang w:val="en-GB"/>
              </w:rPr>
              <w:t>le</w:t>
            </w:r>
            <w:proofErr w:type="spellEnd"/>
            <w:r w:rsidRPr="00203447">
              <w:rPr>
                <w:rFonts w:ascii="Calibri" w:hAnsi="Calibri" w:cs="Calibri"/>
                <w:sz w:val="22"/>
                <w:szCs w:val="22"/>
                <w:lang w:val="en-GB"/>
              </w:rPr>
              <w:t xml:space="preserve"> </w:t>
            </w:r>
            <w:r w:rsidR="004E3B5F">
              <w:rPr>
                <w:rFonts w:ascii="Calibri" w:hAnsi="Calibri" w:cs="Calibri"/>
                <w:sz w:val="22"/>
                <w:szCs w:val="22"/>
                <w:lang w:val="en-GB"/>
              </w:rPr>
              <w:t xml:space="preserve">de </w:t>
            </w:r>
            <w:proofErr w:type="spellStart"/>
            <w:r w:rsidR="004E3B5F">
              <w:rPr>
                <w:rFonts w:ascii="Calibri" w:hAnsi="Calibri" w:cs="Calibri"/>
                <w:sz w:val="22"/>
                <w:szCs w:val="22"/>
                <w:lang w:val="en-GB"/>
              </w:rPr>
              <w:t>l’</w:t>
            </w:r>
            <w:r w:rsidRPr="00203447">
              <w:rPr>
                <w:rFonts w:ascii="Calibri" w:hAnsi="Calibri" w:cs="Calibri"/>
                <w:sz w:val="22"/>
                <w:szCs w:val="22"/>
                <w:lang w:val="en-GB"/>
              </w:rPr>
              <w:t>expert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433BD375" w14:textId="017B2F0B" w:rsidR="00993084" w:rsidRPr="00203447" w:rsidRDefault="004E3B5F" w:rsidP="00E856BA">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692BFCE7" w14:textId="44E7E395" w:rsidR="00993084" w:rsidRPr="00203447" w:rsidRDefault="004E3B5F" w:rsidP="00E856BA">
            <w:pPr>
              <w:rPr>
                <w:rFonts w:ascii="Calibri" w:hAnsi="Calibri" w:cs="Calibri"/>
                <w:sz w:val="22"/>
                <w:szCs w:val="22"/>
                <w:lang w:val="en-GB"/>
              </w:rPr>
            </w:pPr>
            <w:proofErr w:type="spellStart"/>
            <w:r>
              <w:rPr>
                <w:rFonts w:ascii="Calibri" w:hAnsi="Calibri" w:cs="Calibri"/>
                <w:sz w:val="22"/>
                <w:szCs w:val="22"/>
                <w:lang w:val="en-GB"/>
              </w:rPr>
              <w:t>Année</w:t>
            </w:r>
            <w:proofErr w:type="spellEnd"/>
            <w:r>
              <w:rPr>
                <w:rFonts w:ascii="Calibri" w:hAnsi="Calibri" w:cs="Calibri"/>
                <w:sz w:val="22"/>
                <w:szCs w:val="22"/>
                <w:lang w:val="en-GB"/>
              </w:rPr>
              <w:t xml:space="preserve"> (début; fin)</w:t>
            </w:r>
          </w:p>
        </w:tc>
      </w:tr>
      <w:tr w:rsidR="00993084" w:rsidRPr="00203447" w14:paraId="178E4227" w14:textId="77777777" w:rsidTr="00E856BA">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B4D311F"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B6228A8"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FBEB049"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17DD914"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3FDB825" w14:textId="77777777" w:rsidR="00993084" w:rsidRPr="00203447" w:rsidRDefault="00993084" w:rsidP="00E856BA">
            <w:pPr>
              <w:rPr>
                <w:rFonts w:ascii="Calibri" w:hAnsi="Calibri" w:cs="Calibri"/>
                <w:sz w:val="22"/>
                <w:szCs w:val="22"/>
                <w:lang w:val="en-GB"/>
              </w:rPr>
            </w:pPr>
          </w:p>
        </w:tc>
      </w:tr>
      <w:tr w:rsidR="00993084" w:rsidRPr="00203447" w14:paraId="6F74B834" w14:textId="77777777" w:rsidTr="00E856B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78C9C6C"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859B54C"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248D0B30"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1F2FD8A"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1F56D73" w14:textId="77777777" w:rsidR="00993084" w:rsidRPr="00203447" w:rsidRDefault="00993084" w:rsidP="00E856BA">
            <w:pPr>
              <w:rPr>
                <w:rFonts w:ascii="Calibri" w:hAnsi="Calibri" w:cs="Calibri"/>
                <w:sz w:val="22"/>
                <w:szCs w:val="22"/>
                <w:lang w:val="en-GB"/>
              </w:rPr>
            </w:pPr>
          </w:p>
        </w:tc>
      </w:tr>
      <w:tr w:rsidR="00993084" w:rsidRPr="00203447" w14:paraId="47285DD1" w14:textId="77777777" w:rsidTr="00E856B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BCBA497"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E761EE0"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48B787B"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599B8F6"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5598AA3" w14:textId="77777777" w:rsidR="00993084" w:rsidRPr="00203447" w:rsidRDefault="00993084" w:rsidP="00E856BA">
            <w:pPr>
              <w:rPr>
                <w:rFonts w:ascii="Calibri" w:hAnsi="Calibri" w:cs="Calibri"/>
                <w:sz w:val="22"/>
                <w:szCs w:val="22"/>
                <w:lang w:val="en-GB"/>
              </w:rPr>
            </w:pPr>
          </w:p>
        </w:tc>
      </w:tr>
      <w:tr w:rsidR="00993084" w:rsidRPr="00203447" w14:paraId="158A63A6" w14:textId="77777777" w:rsidTr="00E856BA">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2A3E327"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44E5345"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BDD3A89"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11B63A7"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2CAB4E3" w14:textId="77777777" w:rsidR="00993084" w:rsidRPr="00203447" w:rsidRDefault="00993084" w:rsidP="00E856BA">
            <w:pPr>
              <w:rPr>
                <w:rFonts w:ascii="Calibri" w:hAnsi="Calibri" w:cs="Calibri"/>
                <w:sz w:val="22"/>
                <w:szCs w:val="22"/>
                <w:lang w:val="en-GB"/>
              </w:rPr>
            </w:pPr>
          </w:p>
        </w:tc>
      </w:tr>
      <w:tr w:rsidR="00993084" w:rsidRPr="00203447" w14:paraId="321B5337"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91DA274"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0EE4377"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4F9EE181"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D3DF153"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C5FCBD3" w14:textId="77777777" w:rsidR="00993084" w:rsidRPr="00203447" w:rsidRDefault="00993084" w:rsidP="00E856BA">
            <w:pPr>
              <w:rPr>
                <w:rFonts w:ascii="Calibri" w:hAnsi="Calibri" w:cs="Calibri"/>
                <w:sz w:val="22"/>
                <w:szCs w:val="22"/>
                <w:lang w:val="en-GB"/>
              </w:rPr>
            </w:pPr>
          </w:p>
        </w:tc>
      </w:tr>
      <w:tr w:rsidR="00993084" w:rsidRPr="00203447" w14:paraId="16718F5A"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D543EAB"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3F51039"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B7C15F9"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263E54D"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D60678F" w14:textId="77777777" w:rsidR="00993084" w:rsidRPr="00203447" w:rsidRDefault="00993084" w:rsidP="00E856BA">
            <w:pPr>
              <w:rPr>
                <w:rFonts w:ascii="Calibri" w:hAnsi="Calibri" w:cs="Calibri"/>
                <w:sz w:val="22"/>
                <w:szCs w:val="22"/>
                <w:lang w:val="en-GB"/>
              </w:rPr>
            </w:pPr>
          </w:p>
        </w:tc>
      </w:tr>
      <w:tr w:rsidR="00993084" w:rsidRPr="00203447" w14:paraId="1E12FECF"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D951E3A" w14:textId="77777777" w:rsidR="00993084" w:rsidRPr="00203447" w:rsidRDefault="00993084" w:rsidP="00E856B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CB56930"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69159A3"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1289E27"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E481323" w14:textId="77777777" w:rsidR="00993084" w:rsidRPr="00203447" w:rsidRDefault="00993084" w:rsidP="00E856BA">
            <w:pPr>
              <w:rPr>
                <w:rFonts w:ascii="Calibri" w:hAnsi="Calibri" w:cs="Calibri"/>
                <w:sz w:val="22"/>
                <w:szCs w:val="22"/>
                <w:lang w:val="en-GB"/>
              </w:rPr>
            </w:pPr>
          </w:p>
        </w:tc>
      </w:tr>
      <w:tr w:rsidR="00993084" w:rsidRPr="00203447" w14:paraId="294ABB71"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9C5FD8D" w14:textId="77777777" w:rsidR="00993084" w:rsidRPr="00203447" w:rsidRDefault="00993084" w:rsidP="00E856B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B9CE676"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D420758"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920A9F1"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524367B" w14:textId="77777777" w:rsidR="00993084" w:rsidRPr="00203447" w:rsidRDefault="00993084" w:rsidP="00E856BA">
            <w:pPr>
              <w:rPr>
                <w:rFonts w:ascii="Calibri" w:hAnsi="Calibri" w:cs="Calibri"/>
                <w:sz w:val="22"/>
                <w:szCs w:val="22"/>
                <w:lang w:val="en-GB"/>
              </w:rPr>
            </w:pPr>
          </w:p>
        </w:tc>
      </w:tr>
    </w:tbl>
    <w:p w14:paraId="33059EB7" w14:textId="77777777" w:rsidR="00993084" w:rsidRPr="00203447" w:rsidRDefault="00993084" w:rsidP="00993084">
      <w:pPr>
        <w:ind w:right="-180"/>
        <w:jc w:val="both"/>
        <w:rPr>
          <w:rFonts w:ascii="Calibri" w:hAnsi="Calibri" w:cs="Calibri"/>
          <w:szCs w:val="22"/>
          <w:lang w:val="en-GB"/>
        </w:rPr>
      </w:pPr>
    </w:p>
    <w:p w14:paraId="79A6A2F3" w14:textId="77777777" w:rsidR="00993084" w:rsidRPr="00203447" w:rsidRDefault="00993084" w:rsidP="00993084">
      <w:pPr>
        <w:rPr>
          <w:rFonts w:ascii="Calibri" w:hAnsi="Calibri" w:cs="Calibri"/>
          <w:szCs w:val="22"/>
          <w:lang w:val="en-GB"/>
        </w:rPr>
      </w:pPr>
    </w:p>
    <w:p w14:paraId="08C647A1" w14:textId="4EAA7D7C" w:rsidR="00993084" w:rsidRDefault="00993084">
      <w:pPr>
        <w:rPr>
          <w:rFonts w:ascii="Calibri" w:hAnsi="Calibri" w:cs="Calibri"/>
          <w:szCs w:val="22"/>
          <w:lang w:val="en-GB"/>
        </w:rPr>
      </w:pPr>
    </w:p>
    <w:p w14:paraId="7D9CCED1" w14:textId="03B720CA" w:rsidR="004E3B5F" w:rsidRDefault="004E3B5F">
      <w:pPr>
        <w:rPr>
          <w:rFonts w:ascii="Calibri" w:hAnsi="Calibri" w:cs="Calibri"/>
          <w:szCs w:val="22"/>
          <w:lang w:val="en-GB"/>
        </w:rPr>
      </w:pPr>
    </w:p>
    <w:p w14:paraId="23719869" w14:textId="57F0C25E" w:rsidR="004E3B5F" w:rsidRDefault="004E3B5F">
      <w:pPr>
        <w:rPr>
          <w:rFonts w:ascii="Calibri" w:hAnsi="Calibri" w:cs="Calibri"/>
          <w:szCs w:val="22"/>
          <w:lang w:val="en-GB"/>
        </w:rPr>
      </w:pPr>
    </w:p>
    <w:p w14:paraId="4A5D8244" w14:textId="005B36AF" w:rsidR="004E3B5F" w:rsidRDefault="004E3B5F">
      <w:pPr>
        <w:rPr>
          <w:rFonts w:ascii="Calibri" w:hAnsi="Calibri" w:cs="Calibri"/>
          <w:szCs w:val="22"/>
          <w:lang w:val="en-GB"/>
        </w:rPr>
      </w:pPr>
    </w:p>
    <w:p w14:paraId="464D9218" w14:textId="28EA773E" w:rsidR="004E3B5F" w:rsidRDefault="004E3B5F">
      <w:pPr>
        <w:rPr>
          <w:rFonts w:ascii="Calibri" w:hAnsi="Calibri" w:cs="Calibri"/>
          <w:szCs w:val="22"/>
          <w:lang w:val="en-GB"/>
        </w:rPr>
      </w:pPr>
    </w:p>
    <w:p w14:paraId="45ED4330" w14:textId="3A377516" w:rsidR="004E3B5F" w:rsidRDefault="004E3B5F">
      <w:pPr>
        <w:rPr>
          <w:rFonts w:ascii="Calibri" w:hAnsi="Calibri" w:cs="Calibri"/>
          <w:szCs w:val="22"/>
          <w:lang w:val="en-GB"/>
        </w:rPr>
      </w:pPr>
    </w:p>
    <w:p w14:paraId="7C938F00" w14:textId="43E1F42D" w:rsidR="004E3B5F" w:rsidRDefault="004E3B5F">
      <w:pPr>
        <w:rPr>
          <w:rFonts w:ascii="Calibri" w:hAnsi="Calibri" w:cs="Calibri"/>
          <w:szCs w:val="22"/>
          <w:lang w:val="en-GB"/>
        </w:rPr>
      </w:pPr>
    </w:p>
    <w:p w14:paraId="4E6141E1" w14:textId="04294549" w:rsidR="004E3B5F" w:rsidRDefault="004E3B5F">
      <w:pPr>
        <w:rPr>
          <w:rFonts w:ascii="Calibri" w:hAnsi="Calibri" w:cs="Calibri"/>
          <w:szCs w:val="22"/>
          <w:lang w:val="en-GB"/>
        </w:rPr>
      </w:pPr>
    </w:p>
    <w:p w14:paraId="3E53AE41" w14:textId="2B50B7F3" w:rsidR="004E3B5F" w:rsidRDefault="004E3B5F">
      <w:pPr>
        <w:rPr>
          <w:rFonts w:ascii="Calibri" w:hAnsi="Calibri" w:cs="Calibri"/>
          <w:szCs w:val="22"/>
          <w:lang w:val="en-GB"/>
        </w:rPr>
      </w:pPr>
    </w:p>
    <w:p w14:paraId="52ADB1EE" w14:textId="6C8FCA54" w:rsidR="004E3B5F" w:rsidRDefault="004E3B5F">
      <w:pPr>
        <w:rPr>
          <w:rFonts w:ascii="Calibri" w:hAnsi="Calibri" w:cs="Calibri"/>
          <w:szCs w:val="22"/>
          <w:lang w:val="en-GB"/>
        </w:rPr>
      </w:pPr>
    </w:p>
    <w:p w14:paraId="6351F4AC" w14:textId="77777777" w:rsidR="004E3B5F" w:rsidRPr="00203447" w:rsidRDefault="004E3B5F">
      <w:pPr>
        <w:rPr>
          <w:rFonts w:ascii="Calibri" w:hAnsi="Calibri" w:cs="Calibri"/>
          <w:szCs w:val="22"/>
          <w:lang w:val="en-GB"/>
        </w:rPr>
      </w:pPr>
    </w:p>
    <w:p w14:paraId="39B6AF00" w14:textId="2477812D" w:rsidR="00993084" w:rsidRPr="00203447" w:rsidRDefault="00993084" w:rsidP="00993084">
      <w:pPr>
        <w:rPr>
          <w:rFonts w:ascii="Calibri" w:hAnsi="Calibri" w:cs="Calibri"/>
          <w:b/>
          <w:bCs/>
          <w:spacing w:val="1"/>
          <w:sz w:val="22"/>
          <w:szCs w:val="22"/>
          <w:lang w:val="en-GB"/>
        </w:rPr>
      </w:pPr>
      <w:proofErr w:type="spellStart"/>
      <w:r w:rsidRPr="00203447">
        <w:rPr>
          <w:rFonts w:ascii="Calibri" w:hAnsi="Calibri" w:cs="Calibri"/>
          <w:b/>
          <w:bCs/>
          <w:spacing w:val="1"/>
          <w:sz w:val="22"/>
          <w:szCs w:val="22"/>
          <w:lang w:val="en-GB"/>
        </w:rPr>
        <w:t>E_</w:t>
      </w:r>
      <w:r w:rsidR="004E3B5F">
        <w:rPr>
          <w:rFonts w:ascii="Calibri" w:hAnsi="Calibri" w:cs="Calibri"/>
          <w:b/>
          <w:bCs/>
          <w:spacing w:val="1"/>
          <w:sz w:val="22"/>
          <w:szCs w:val="22"/>
          <w:lang w:val="en-GB"/>
        </w:rPr>
        <w:t>Changement</w:t>
      </w:r>
      <w:proofErr w:type="spellEnd"/>
      <w:r w:rsidR="004E3B5F">
        <w:rPr>
          <w:rFonts w:ascii="Calibri" w:hAnsi="Calibri" w:cs="Calibri"/>
          <w:b/>
          <w:bCs/>
          <w:spacing w:val="1"/>
          <w:sz w:val="22"/>
          <w:szCs w:val="22"/>
          <w:lang w:val="en-GB"/>
        </w:rPr>
        <w:t xml:space="preserve"> </w:t>
      </w:r>
      <w:proofErr w:type="spellStart"/>
      <w:r w:rsidR="004E3B5F">
        <w:rPr>
          <w:rFonts w:ascii="Calibri" w:hAnsi="Calibri" w:cs="Calibri"/>
          <w:b/>
          <w:bCs/>
          <w:spacing w:val="1"/>
          <w:sz w:val="22"/>
          <w:szCs w:val="22"/>
          <w:lang w:val="en-GB"/>
        </w:rPr>
        <w:t>Climatique</w:t>
      </w:r>
      <w:proofErr w:type="spellEnd"/>
    </w:p>
    <w:p w14:paraId="30645FBA" w14:textId="77777777" w:rsidR="00993084" w:rsidRPr="00203447" w:rsidRDefault="00993084" w:rsidP="00993084">
      <w:pPr>
        <w:rPr>
          <w:rFonts w:ascii="Calibri" w:hAnsi="Calibri" w:cs="Calibri"/>
          <w:szCs w:val="22"/>
          <w:lang w:val="en-GB"/>
        </w:rPr>
      </w:pPr>
    </w:p>
    <w:tbl>
      <w:tblPr>
        <w:tblW w:w="9633" w:type="dxa"/>
        <w:tblLook w:val="04A0" w:firstRow="1" w:lastRow="0" w:firstColumn="1" w:lastColumn="0" w:noHBand="0" w:noVBand="1"/>
      </w:tblPr>
      <w:tblGrid>
        <w:gridCol w:w="870"/>
        <w:gridCol w:w="3520"/>
        <w:gridCol w:w="2126"/>
        <w:gridCol w:w="1843"/>
        <w:gridCol w:w="1274"/>
      </w:tblGrid>
      <w:tr w:rsidR="004E3B5F" w:rsidRPr="00203447" w14:paraId="28DA681B" w14:textId="77777777" w:rsidTr="00E856BA">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5B93C6A" w14:textId="77777777" w:rsidR="004E3B5F" w:rsidRPr="00203447" w:rsidRDefault="004E3B5F" w:rsidP="004E3B5F">
            <w:pPr>
              <w:rPr>
                <w:rFonts w:ascii="Calibri" w:hAnsi="Calibri" w:cs="Calibri"/>
                <w:sz w:val="22"/>
                <w:szCs w:val="22"/>
                <w:lang w:val="en-GB"/>
              </w:rPr>
            </w:pPr>
            <w:r w:rsidRPr="00203447">
              <w:rPr>
                <w:rFonts w:ascii="Calibri" w:hAnsi="Calibri" w:cs="Calibri"/>
                <w:sz w:val="22"/>
                <w:szCs w:val="22"/>
                <w:lang w:val="en-GB"/>
              </w:rPr>
              <w:t>No</w:t>
            </w:r>
            <w:r w:rsidRPr="00203447">
              <w:rPr>
                <w:rStyle w:val="Sidrofusnote"/>
                <w:rFonts w:ascii="Calibri" w:hAnsi="Calibri" w:cs="Calibri"/>
                <w:sz w:val="22"/>
                <w:szCs w:val="22"/>
                <w:lang w:val="en-GB"/>
              </w:rPr>
              <w:footnoteReference w:id="4"/>
            </w:r>
            <w:r w:rsidRPr="00203447">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E4F59D0" w14:textId="1AA962CC" w:rsidR="004E3B5F" w:rsidRPr="004E3B5F" w:rsidRDefault="004E3B5F" w:rsidP="004E3B5F">
            <w:pPr>
              <w:rPr>
                <w:rFonts w:ascii="Calibri" w:hAnsi="Calibri" w:cs="Calibri"/>
                <w:sz w:val="22"/>
                <w:szCs w:val="22"/>
              </w:rPr>
            </w:pPr>
            <w:r w:rsidRPr="004E3B5F">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45358051" w14:textId="377EB545" w:rsidR="004E3B5F" w:rsidRPr="00203447" w:rsidRDefault="004E3B5F" w:rsidP="004E3B5F">
            <w:pPr>
              <w:rPr>
                <w:rFonts w:ascii="Calibri" w:hAnsi="Calibri" w:cs="Calibri"/>
                <w:sz w:val="22"/>
                <w:szCs w:val="22"/>
                <w:lang w:val="en-GB"/>
              </w:rPr>
            </w:pPr>
            <w:proofErr w:type="spellStart"/>
            <w:r w:rsidRPr="00203447">
              <w:rPr>
                <w:rFonts w:ascii="Calibri" w:hAnsi="Calibri" w:cs="Calibri"/>
                <w:sz w:val="22"/>
                <w:szCs w:val="22"/>
                <w:lang w:val="en-GB"/>
              </w:rPr>
              <w:t>R</w:t>
            </w:r>
            <w:r>
              <w:rPr>
                <w:rFonts w:ascii="Calibri" w:hAnsi="Calibri" w:cs="Calibri"/>
                <w:sz w:val="22"/>
                <w:szCs w:val="22"/>
                <w:lang w:val="en-GB"/>
              </w:rPr>
              <w:t>ô</w:t>
            </w:r>
            <w:r w:rsidRPr="00203447">
              <w:rPr>
                <w:rFonts w:ascii="Calibri" w:hAnsi="Calibri" w:cs="Calibri"/>
                <w:sz w:val="22"/>
                <w:szCs w:val="22"/>
                <w:lang w:val="en-GB"/>
              </w:rPr>
              <w:t>le</w:t>
            </w:r>
            <w:proofErr w:type="spellEnd"/>
            <w:r w:rsidRPr="00203447">
              <w:rPr>
                <w:rFonts w:ascii="Calibri" w:hAnsi="Calibri" w:cs="Calibri"/>
                <w:sz w:val="22"/>
                <w:szCs w:val="22"/>
                <w:lang w:val="en-GB"/>
              </w:rPr>
              <w:t xml:space="preserve"> </w:t>
            </w:r>
            <w:r>
              <w:rPr>
                <w:rFonts w:ascii="Calibri" w:hAnsi="Calibri" w:cs="Calibri"/>
                <w:sz w:val="22"/>
                <w:szCs w:val="22"/>
                <w:lang w:val="en-GB"/>
              </w:rPr>
              <w:t xml:space="preserve">de </w:t>
            </w:r>
            <w:proofErr w:type="spellStart"/>
            <w:r>
              <w:rPr>
                <w:rFonts w:ascii="Calibri" w:hAnsi="Calibri" w:cs="Calibri"/>
                <w:sz w:val="22"/>
                <w:szCs w:val="22"/>
                <w:lang w:val="en-GB"/>
              </w:rPr>
              <w:t>l’</w:t>
            </w:r>
            <w:r w:rsidRPr="00203447">
              <w:rPr>
                <w:rFonts w:ascii="Calibri" w:hAnsi="Calibri" w:cs="Calibri"/>
                <w:sz w:val="22"/>
                <w:szCs w:val="22"/>
                <w:lang w:val="en-GB"/>
              </w:rPr>
              <w:t>expert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308871BA" w14:textId="0E0135A3" w:rsidR="004E3B5F" w:rsidRPr="00203447" w:rsidRDefault="004E3B5F" w:rsidP="004E3B5F">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7D7FBF4A" w14:textId="68077A04" w:rsidR="004E3B5F" w:rsidRPr="00203447" w:rsidRDefault="004E3B5F" w:rsidP="004E3B5F">
            <w:pPr>
              <w:rPr>
                <w:rFonts w:ascii="Calibri" w:hAnsi="Calibri" w:cs="Calibri"/>
                <w:sz w:val="22"/>
                <w:szCs w:val="22"/>
                <w:lang w:val="en-GB"/>
              </w:rPr>
            </w:pPr>
            <w:proofErr w:type="spellStart"/>
            <w:r>
              <w:rPr>
                <w:rFonts w:ascii="Calibri" w:hAnsi="Calibri" w:cs="Calibri"/>
                <w:sz w:val="22"/>
                <w:szCs w:val="22"/>
                <w:lang w:val="en-GB"/>
              </w:rPr>
              <w:t>Année</w:t>
            </w:r>
            <w:proofErr w:type="spellEnd"/>
            <w:r>
              <w:rPr>
                <w:rFonts w:ascii="Calibri" w:hAnsi="Calibri" w:cs="Calibri"/>
                <w:sz w:val="22"/>
                <w:szCs w:val="22"/>
                <w:lang w:val="en-GB"/>
              </w:rPr>
              <w:t xml:space="preserve"> (début; fin)</w:t>
            </w:r>
          </w:p>
        </w:tc>
      </w:tr>
      <w:tr w:rsidR="00993084" w:rsidRPr="00203447" w14:paraId="06BAF23C" w14:textId="77777777" w:rsidTr="00E856BA">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DD88EC7"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7EA4042"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0B00741"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C133C4E"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58FD4132" w14:textId="77777777" w:rsidR="00993084" w:rsidRPr="00203447" w:rsidRDefault="00993084" w:rsidP="00E856BA">
            <w:pPr>
              <w:rPr>
                <w:rFonts w:ascii="Calibri" w:hAnsi="Calibri" w:cs="Calibri"/>
                <w:sz w:val="22"/>
                <w:szCs w:val="22"/>
                <w:lang w:val="en-GB"/>
              </w:rPr>
            </w:pPr>
          </w:p>
        </w:tc>
      </w:tr>
      <w:tr w:rsidR="00993084" w:rsidRPr="00203447" w14:paraId="06AAFFA2" w14:textId="77777777" w:rsidTr="00E856B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CEB9DD2"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61259B5"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0908351F"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AEA9ADD"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543D765" w14:textId="77777777" w:rsidR="00993084" w:rsidRPr="00203447" w:rsidRDefault="00993084" w:rsidP="00E856BA">
            <w:pPr>
              <w:rPr>
                <w:rFonts w:ascii="Calibri" w:hAnsi="Calibri" w:cs="Calibri"/>
                <w:sz w:val="22"/>
                <w:szCs w:val="22"/>
                <w:lang w:val="en-GB"/>
              </w:rPr>
            </w:pPr>
          </w:p>
        </w:tc>
      </w:tr>
      <w:tr w:rsidR="00993084" w:rsidRPr="00203447" w14:paraId="10736342" w14:textId="77777777" w:rsidTr="00E856B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91D9755"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F437B89"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4AE70093"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B0DDE06"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E0B3EC1" w14:textId="77777777" w:rsidR="00993084" w:rsidRPr="00203447" w:rsidRDefault="00993084" w:rsidP="00E856BA">
            <w:pPr>
              <w:rPr>
                <w:rFonts w:ascii="Calibri" w:hAnsi="Calibri" w:cs="Calibri"/>
                <w:sz w:val="22"/>
                <w:szCs w:val="22"/>
                <w:lang w:val="en-GB"/>
              </w:rPr>
            </w:pPr>
          </w:p>
        </w:tc>
      </w:tr>
      <w:tr w:rsidR="00993084" w:rsidRPr="00203447" w14:paraId="7191A8EC" w14:textId="77777777" w:rsidTr="00E856BA">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5B3993E"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60AB731"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24229A36"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E82C110"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59356C89" w14:textId="77777777" w:rsidR="00993084" w:rsidRPr="00203447" w:rsidRDefault="00993084" w:rsidP="00E856BA">
            <w:pPr>
              <w:rPr>
                <w:rFonts w:ascii="Calibri" w:hAnsi="Calibri" w:cs="Calibri"/>
                <w:sz w:val="22"/>
                <w:szCs w:val="22"/>
                <w:lang w:val="en-GB"/>
              </w:rPr>
            </w:pPr>
          </w:p>
        </w:tc>
      </w:tr>
      <w:tr w:rsidR="00993084" w:rsidRPr="00203447" w14:paraId="6850AB5F"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C0A47D0"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171EDED"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AC15E35"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7481189"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52D59F64" w14:textId="77777777" w:rsidR="00993084" w:rsidRPr="00203447" w:rsidRDefault="00993084" w:rsidP="00E856BA">
            <w:pPr>
              <w:rPr>
                <w:rFonts w:ascii="Calibri" w:hAnsi="Calibri" w:cs="Calibri"/>
                <w:sz w:val="22"/>
                <w:szCs w:val="22"/>
                <w:lang w:val="en-GB"/>
              </w:rPr>
            </w:pPr>
          </w:p>
        </w:tc>
      </w:tr>
      <w:tr w:rsidR="00993084" w:rsidRPr="00203447" w14:paraId="042E52FB"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9CB58DD"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91D1212"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B4AF2B6"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54E1678"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5FC0D814" w14:textId="77777777" w:rsidR="00993084" w:rsidRPr="00203447" w:rsidRDefault="00993084" w:rsidP="00E856BA">
            <w:pPr>
              <w:rPr>
                <w:rFonts w:ascii="Calibri" w:hAnsi="Calibri" w:cs="Calibri"/>
                <w:sz w:val="22"/>
                <w:szCs w:val="22"/>
                <w:lang w:val="en-GB"/>
              </w:rPr>
            </w:pPr>
          </w:p>
        </w:tc>
      </w:tr>
      <w:tr w:rsidR="00993084" w:rsidRPr="00203447" w14:paraId="171C12C1"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0322740" w14:textId="77777777" w:rsidR="00993084" w:rsidRPr="00203447" w:rsidRDefault="00993084" w:rsidP="00E856B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F188158"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0A26BE34"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B5B795B"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F4B4ED5" w14:textId="77777777" w:rsidR="00993084" w:rsidRPr="00203447" w:rsidRDefault="00993084" w:rsidP="00E856BA">
            <w:pPr>
              <w:rPr>
                <w:rFonts w:ascii="Calibri" w:hAnsi="Calibri" w:cs="Calibri"/>
                <w:sz w:val="22"/>
                <w:szCs w:val="22"/>
                <w:lang w:val="en-GB"/>
              </w:rPr>
            </w:pPr>
          </w:p>
        </w:tc>
      </w:tr>
      <w:tr w:rsidR="00993084" w:rsidRPr="00203447" w14:paraId="21E4C927"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B0833A2" w14:textId="77777777" w:rsidR="00993084" w:rsidRPr="00203447" w:rsidRDefault="00993084" w:rsidP="00E856B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4B18632"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9761CC8"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33AFECC"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94D9F4B" w14:textId="77777777" w:rsidR="00993084" w:rsidRPr="00203447" w:rsidRDefault="00993084" w:rsidP="00E856BA">
            <w:pPr>
              <w:rPr>
                <w:rFonts w:ascii="Calibri" w:hAnsi="Calibri" w:cs="Calibri"/>
                <w:sz w:val="22"/>
                <w:szCs w:val="22"/>
                <w:lang w:val="en-GB"/>
              </w:rPr>
            </w:pPr>
          </w:p>
        </w:tc>
      </w:tr>
    </w:tbl>
    <w:p w14:paraId="6105ACE4" w14:textId="77777777" w:rsidR="00993084" w:rsidRPr="00203447" w:rsidRDefault="00993084" w:rsidP="00993084">
      <w:pPr>
        <w:ind w:right="-180"/>
        <w:jc w:val="both"/>
        <w:rPr>
          <w:rFonts w:ascii="Calibri" w:hAnsi="Calibri" w:cs="Calibri"/>
          <w:szCs w:val="22"/>
          <w:lang w:val="en-GB"/>
        </w:rPr>
      </w:pPr>
    </w:p>
    <w:p w14:paraId="31C68ADC" w14:textId="77777777" w:rsidR="00993084" w:rsidRPr="00203447" w:rsidRDefault="00993084" w:rsidP="00993084">
      <w:pPr>
        <w:rPr>
          <w:rFonts w:ascii="Calibri" w:hAnsi="Calibri" w:cs="Calibri"/>
          <w:szCs w:val="22"/>
          <w:lang w:val="en-GB"/>
        </w:rPr>
      </w:pPr>
    </w:p>
    <w:p w14:paraId="28C9E035" w14:textId="77777777" w:rsidR="00993084" w:rsidRPr="00203447" w:rsidRDefault="00993084">
      <w:pPr>
        <w:rPr>
          <w:rFonts w:ascii="Calibri" w:hAnsi="Calibri" w:cs="Calibri"/>
          <w:szCs w:val="22"/>
          <w:lang w:val="en-GB"/>
        </w:rPr>
      </w:pPr>
    </w:p>
    <w:p w14:paraId="63AB1344" w14:textId="77777777" w:rsidR="00243965" w:rsidRPr="00203447" w:rsidRDefault="00243965">
      <w:pPr>
        <w:rPr>
          <w:rFonts w:ascii="Calibri" w:hAnsi="Calibri" w:cs="Calibri"/>
          <w:szCs w:val="22"/>
          <w:lang w:val="en-GB"/>
        </w:rPr>
      </w:pPr>
      <w:r w:rsidRPr="00203447">
        <w:rPr>
          <w:rFonts w:ascii="Calibri" w:hAnsi="Calibri" w:cs="Calibri"/>
          <w:szCs w:val="22"/>
          <w:lang w:val="en-GB"/>
        </w:rPr>
        <w:br w:type="page"/>
      </w:r>
    </w:p>
    <w:p w14:paraId="350EF284" w14:textId="5A244393" w:rsidR="00311E93" w:rsidRPr="00203447" w:rsidRDefault="00311E93" w:rsidP="00311E93">
      <w:pPr>
        <w:jc w:val="center"/>
        <w:rPr>
          <w:rFonts w:ascii="Calibri" w:hAnsi="Calibri" w:cs="Calibri"/>
          <w:b/>
          <w:bCs/>
          <w:sz w:val="40"/>
          <w:szCs w:val="40"/>
          <w:lang w:val="en-GB"/>
        </w:rPr>
      </w:pPr>
      <w:r w:rsidRPr="00203447">
        <w:rPr>
          <w:rFonts w:ascii="Calibri" w:hAnsi="Calibri" w:cs="Calibri"/>
          <w:b/>
          <w:bCs/>
          <w:sz w:val="40"/>
          <w:szCs w:val="40"/>
          <w:lang w:val="en-GB"/>
        </w:rPr>
        <w:lastRenderedPageBreak/>
        <w:t>Annex</w:t>
      </w:r>
      <w:r w:rsidR="004E3B5F">
        <w:rPr>
          <w:rFonts w:ascii="Calibri" w:hAnsi="Calibri" w:cs="Calibri"/>
          <w:b/>
          <w:bCs/>
          <w:sz w:val="40"/>
          <w:szCs w:val="40"/>
          <w:lang w:val="en-GB"/>
        </w:rPr>
        <w:t>e</w:t>
      </w:r>
      <w:r w:rsidRPr="00203447">
        <w:rPr>
          <w:rFonts w:ascii="Calibri" w:hAnsi="Calibri" w:cs="Calibri"/>
          <w:b/>
          <w:bCs/>
          <w:sz w:val="40"/>
          <w:szCs w:val="40"/>
          <w:lang w:val="en-GB"/>
        </w:rPr>
        <w:t xml:space="preserve"> 3</w:t>
      </w:r>
    </w:p>
    <w:p w14:paraId="197A917D" w14:textId="0BE791DE" w:rsidR="00311E93" w:rsidRPr="00203447" w:rsidRDefault="004E3B5F" w:rsidP="00311E93">
      <w:pPr>
        <w:jc w:val="center"/>
        <w:rPr>
          <w:rFonts w:ascii="Calibri" w:hAnsi="Calibri" w:cs="Calibri"/>
          <w:b/>
          <w:bCs/>
          <w:sz w:val="32"/>
          <w:szCs w:val="32"/>
          <w:lang w:val="en-GB"/>
        </w:rPr>
      </w:pPr>
      <w:proofErr w:type="spellStart"/>
      <w:r>
        <w:rPr>
          <w:rFonts w:ascii="Calibri" w:hAnsi="Calibri" w:cs="Calibri"/>
          <w:b/>
          <w:bCs/>
          <w:sz w:val="32"/>
          <w:szCs w:val="32"/>
          <w:lang w:val="en-GB"/>
        </w:rPr>
        <w:t>Déclaration</w:t>
      </w:r>
      <w:proofErr w:type="spellEnd"/>
      <w:r>
        <w:rPr>
          <w:rFonts w:ascii="Calibri" w:hAnsi="Calibri" w:cs="Calibri"/>
          <w:b/>
          <w:bCs/>
          <w:sz w:val="32"/>
          <w:szCs w:val="32"/>
          <w:lang w:val="en-GB"/>
        </w:rPr>
        <w:t xml:space="preserve"> de </w:t>
      </w:r>
      <w:proofErr w:type="spellStart"/>
      <w:r>
        <w:rPr>
          <w:rFonts w:ascii="Calibri" w:hAnsi="Calibri" w:cs="Calibri"/>
          <w:b/>
          <w:bCs/>
          <w:sz w:val="32"/>
          <w:szCs w:val="32"/>
          <w:lang w:val="en-GB"/>
        </w:rPr>
        <w:t>coûts</w:t>
      </w:r>
      <w:proofErr w:type="spellEnd"/>
      <w:r>
        <w:rPr>
          <w:rFonts w:ascii="Calibri" w:hAnsi="Calibri" w:cs="Calibri"/>
          <w:b/>
          <w:bCs/>
          <w:sz w:val="32"/>
          <w:szCs w:val="32"/>
          <w:lang w:val="en-GB"/>
        </w:rPr>
        <w:t xml:space="preserve"> </w:t>
      </w:r>
    </w:p>
    <w:p w14:paraId="0E2C3298" w14:textId="77777777" w:rsidR="00311E93" w:rsidRPr="00203447" w:rsidRDefault="00311E93" w:rsidP="00311E93">
      <w:pPr>
        <w:rPr>
          <w:rFonts w:ascii="Calibri" w:hAnsi="Calibri" w:cs="Calibri"/>
          <w:lang w:val="en-GB"/>
        </w:rPr>
      </w:pPr>
    </w:p>
    <w:p w14:paraId="509D9DF3" w14:textId="77777777" w:rsidR="00311E93" w:rsidRPr="00203447" w:rsidRDefault="00311E93" w:rsidP="00311E93">
      <w:pPr>
        <w:rPr>
          <w:rFonts w:ascii="Calibri" w:hAnsi="Calibri" w:cs="Calibri"/>
          <w:lang w:val="en-GB"/>
        </w:rPr>
      </w:pPr>
    </w:p>
    <w:tbl>
      <w:tblPr>
        <w:tblW w:w="9851" w:type="dxa"/>
        <w:tblLook w:val="04A0" w:firstRow="1" w:lastRow="0" w:firstColumn="1" w:lastColumn="0" w:noHBand="0" w:noVBand="1"/>
      </w:tblPr>
      <w:tblGrid>
        <w:gridCol w:w="629"/>
        <w:gridCol w:w="2558"/>
        <w:gridCol w:w="1260"/>
        <w:gridCol w:w="1237"/>
        <w:gridCol w:w="1984"/>
        <w:gridCol w:w="2183"/>
      </w:tblGrid>
      <w:tr w:rsidR="00311E93" w:rsidRPr="004E3B5F" w14:paraId="7FCE50D3" w14:textId="77777777" w:rsidTr="00603A75">
        <w:trPr>
          <w:trHeight w:val="355"/>
        </w:trPr>
        <w:tc>
          <w:tcPr>
            <w:tcW w:w="9851" w:type="dxa"/>
            <w:gridSpan w:val="6"/>
            <w:tcBorders>
              <w:top w:val="single" w:sz="4" w:space="0" w:color="000000"/>
              <w:left w:val="single" w:sz="4" w:space="0" w:color="000000"/>
              <w:bottom w:val="single" w:sz="4" w:space="0" w:color="000000"/>
              <w:right w:val="single" w:sz="4" w:space="0" w:color="000000"/>
            </w:tcBorders>
            <w:shd w:val="clear" w:color="auto" w:fill="auto"/>
          </w:tcPr>
          <w:p w14:paraId="1A3F0C79" w14:textId="5009480F" w:rsidR="00311E93" w:rsidRPr="004E3B5F" w:rsidRDefault="004E3B5F" w:rsidP="00856894">
            <w:pPr>
              <w:spacing w:after="120"/>
              <w:jc w:val="both"/>
              <w:rPr>
                <w:rFonts w:ascii="Calibri" w:hAnsi="Calibri" w:cs="Calibri"/>
                <w:b/>
                <w:i/>
                <w:sz w:val="22"/>
                <w:szCs w:val="22"/>
              </w:rPr>
            </w:pPr>
            <w:r w:rsidRPr="004E3B5F">
              <w:rPr>
                <w:rFonts w:ascii="Calibri" w:hAnsi="Calibri" w:cs="Calibri"/>
                <w:b/>
                <w:i/>
                <w:sz w:val="22"/>
                <w:szCs w:val="22"/>
              </w:rPr>
              <w:t xml:space="preserve">Description technique et </w:t>
            </w:r>
            <w:r>
              <w:rPr>
                <w:rFonts w:ascii="Calibri" w:hAnsi="Calibri" w:cs="Calibri"/>
                <w:b/>
                <w:i/>
                <w:sz w:val="22"/>
                <w:szCs w:val="22"/>
              </w:rPr>
              <w:t>déclaration</w:t>
            </w:r>
            <w:r w:rsidRPr="004E3B5F">
              <w:rPr>
                <w:rFonts w:ascii="Calibri" w:hAnsi="Calibri" w:cs="Calibri"/>
                <w:b/>
                <w:i/>
                <w:sz w:val="22"/>
                <w:szCs w:val="22"/>
              </w:rPr>
              <w:t xml:space="preserve"> de coûts </w:t>
            </w:r>
            <w:r>
              <w:rPr>
                <w:rFonts w:ascii="Calibri" w:hAnsi="Calibri" w:cs="Calibri"/>
                <w:b/>
                <w:i/>
                <w:sz w:val="22"/>
                <w:szCs w:val="22"/>
              </w:rPr>
              <w:t>du</w:t>
            </w:r>
            <w:r w:rsidRPr="004E3B5F">
              <w:rPr>
                <w:rFonts w:ascii="Calibri" w:hAnsi="Calibri" w:cs="Calibri"/>
                <w:b/>
                <w:i/>
                <w:sz w:val="22"/>
                <w:szCs w:val="22"/>
              </w:rPr>
              <w:t xml:space="preserve"> soumissionnaire </w:t>
            </w:r>
            <w:r>
              <w:rPr>
                <w:rFonts w:ascii="Calibri" w:hAnsi="Calibri" w:cs="Calibri"/>
                <w:b/>
                <w:i/>
                <w:sz w:val="22"/>
                <w:szCs w:val="22"/>
              </w:rPr>
              <w:t>qui</w:t>
            </w:r>
            <w:r w:rsidRPr="004E3B5F">
              <w:rPr>
                <w:rFonts w:ascii="Calibri" w:hAnsi="Calibri" w:cs="Calibri"/>
                <w:b/>
                <w:i/>
                <w:sz w:val="22"/>
                <w:szCs w:val="22"/>
              </w:rPr>
              <w:t xml:space="preserve"> prépar</w:t>
            </w:r>
            <w:r>
              <w:rPr>
                <w:rFonts w:ascii="Calibri" w:hAnsi="Calibri" w:cs="Calibri"/>
                <w:b/>
                <w:i/>
                <w:sz w:val="22"/>
                <w:szCs w:val="22"/>
              </w:rPr>
              <w:t>era</w:t>
            </w:r>
            <w:r w:rsidRPr="004E3B5F">
              <w:rPr>
                <w:rFonts w:ascii="Calibri" w:hAnsi="Calibri" w:cs="Calibri"/>
                <w:b/>
                <w:i/>
                <w:sz w:val="22"/>
                <w:szCs w:val="22"/>
              </w:rPr>
              <w:t xml:space="preserve"> la contribution sur la législation </w:t>
            </w:r>
            <w:r w:rsidR="00326C5F">
              <w:rPr>
                <w:rFonts w:ascii="Calibri" w:hAnsi="Calibri" w:cs="Calibri"/>
                <w:b/>
                <w:i/>
                <w:sz w:val="22"/>
                <w:szCs w:val="22"/>
              </w:rPr>
              <w:t>algérienne</w:t>
            </w:r>
            <w:r w:rsidRPr="004E3B5F">
              <w:rPr>
                <w:rFonts w:ascii="Calibri" w:hAnsi="Calibri" w:cs="Calibri"/>
                <w:b/>
                <w:i/>
                <w:sz w:val="22"/>
                <w:szCs w:val="22"/>
              </w:rPr>
              <w:t xml:space="preserve"> pour l'analyse comparative des lois côtières, dans le cadre du </w:t>
            </w:r>
            <w:r w:rsidR="00326C5F">
              <w:rPr>
                <w:rFonts w:ascii="Calibri" w:hAnsi="Calibri" w:cs="Calibri"/>
                <w:b/>
                <w:i/>
                <w:sz w:val="22"/>
                <w:szCs w:val="22"/>
              </w:rPr>
              <w:t xml:space="preserve">sous-projet 2.1. du </w:t>
            </w:r>
            <w:r w:rsidRPr="004E3B5F">
              <w:rPr>
                <w:rFonts w:ascii="Calibri" w:hAnsi="Calibri" w:cs="Calibri"/>
                <w:b/>
                <w:i/>
                <w:sz w:val="22"/>
                <w:szCs w:val="22"/>
              </w:rPr>
              <w:t xml:space="preserve"> MedProgramme </w:t>
            </w:r>
            <w:r w:rsidR="00326C5F">
              <w:rPr>
                <w:rFonts w:ascii="Calibri" w:hAnsi="Calibri" w:cs="Calibri"/>
                <w:b/>
                <w:i/>
                <w:sz w:val="22"/>
                <w:szCs w:val="22"/>
              </w:rPr>
              <w:t>du FEM</w:t>
            </w:r>
          </w:p>
        </w:tc>
      </w:tr>
      <w:tr w:rsidR="00311E93" w:rsidRPr="00326C5F" w14:paraId="18A9DD34"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28FFAACF" w14:textId="77777777" w:rsidR="00311E93" w:rsidRPr="00203447" w:rsidRDefault="00311E93" w:rsidP="00E856BA">
            <w:pPr>
              <w:jc w:val="center"/>
              <w:rPr>
                <w:rFonts w:ascii="Calibri" w:hAnsi="Calibri" w:cs="Calibri"/>
                <w:b/>
                <w:bCs/>
                <w:sz w:val="22"/>
                <w:szCs w:val="22"/>
                <w:lang w:val="en-GB"/>
              </w:rPr>
            </w:pPr>
            <w:r w:rsidRPr="00203447">
              <w:rPr>
                <w:rFonts w:ascii="Calibri" w:hAnsi="Calibri" w:cs="Calibr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7348A049" w14:textId="5CA11630" w:rsidR="00311E93" w:rsidRPr="00203447" w:rsidRDefault="00326C5F" w:rsidP="00E856BA">
            <w:pPr>
              <w:jc w:val="center"/>
              <w:rPr>
                <w:rFonts w:ascii="Calibri" w:hAnsi="Calibri" w:cs="Calibri"/>
                <w:b/>
                <w:bCs/>
                <w:sz w:val="22"/>
                <w:szCs w:val="22"/>
                <w:lang w:val="en-GB"/>
              </w:rPr>
            </w:pPr>
            <w:r>
              <w:rPr>
                <w:rFonts w:ascii="Calibri" w:hAnsi="Calibri" w:cs="Calibri"/>
                <w:b/>
                <w:bCs/>
                <w:sz w:val="22"/>
                <w:szCs w:val="22"/>
                <w:lang w:val="en-GB"/>
              </w:rPr>
              <w:t xml:space="preserve">Description du </w:t>
            </w:r>
            <w:proofErr w:type="spellStart"/>
            <w:r>
              <w:rPr>
                <w:rFonts w:ascii="Calibri" w:hAnsi="Calibri" w:cs="Calibri"/>
                <w:b/>
                <w:bCs/>
                <w:sz w:val="22"/>
                <w:szCs w:val="22"/>
                <w:lang w:val="en-GB"/>
              </w:rPr>
              <w:t>livrable</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EEECE1"/>
          </w:tcPr>
          <w:p w14:paraId="443A0F99" w14:textId="2ADD1AA9" w:rsidR="00311E93" w:rsidRPr="00203447" w:rsidRDefault="00311E93" w:rsidP="00E856BA">
            <w:pPr>
              <w:jc w:val="center"/>
              <w:rPr>
                <w:rFonts w:ascii="Calibri" w:hAnsi="Calibri" w:cs="Calibri"/>
                <w:b/>
                <w:bCs/>
                <w:sz w:val="22"/>
                <w:szCs w:val="22"/>
                <w:lang w:val="en-GB"/>
              </w:rPr>
            </w:pPr>
            <w:proofErr w:type="spellStart"/>
            <w:r w:rsidRPr="00203447">
              <w:rPr>
                <w:rFonts w:ascii="Calibri" w:hAnsi="Calibri" w:cs="Calibri"/>
                <w:b/>
                <w:bCs/>
                <w:sz w:val="22"/>
                <w:szCs w:val="22"/>
                <w:lang w:val="en-GB"/>
              </w:rPr>
              <w:t>Unit</w:t>
            </w:r>
            <w:r w:rsidR="00326C5F">
              <w:rPr>
                <w:rFonts w:ascii="Calibri" w:hAnsi="Calibri" w:cs="Calibri"/>
                <w:b/>
                <w:bCs/>
                <w:sz w:val="22"/>
                <w:szCs w:val="22"/>
                <w:lang w:val="en-GB"/>
              </w:rPr>
              <w:t>é</w:t>
            </w:r>
            <w:proofErr w:type="spellEnd"/>
            <w:r w:rsidRPr="00203447">
              <w:rPr>
                <w:rFonts w:ascii="Calibri" w:hAnsi="Calibri" w:cs="Calibri"/>
                <w:b/>
                <w:bCs/>
                <w:sz w:val="22"/>
                <w:szCs w:val="22"/>
                <w:lang w:val="en-GB"/>
              </w:rPr>
              <w:t xml:space="preserve"> </w:t>
            </w:r>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02753CD3" w14:textId="08834B41" w:rsidR="00311E93" w:rsidRPr="00203447" w:rsidRDefault="00326C5F" w:rsidP="00E856BA">
            <w:pPr>
              <w:jc w:val="center"/>
              <w:rPr>
                <w:rFonts w:ascii="Calibri" w:hAnsi="Calibri" w:cs="Calibri"/>
                <w:b/>
                <w:bCs/>
                <w:sz w:val="22"/>
                <w:szCs w:val="22"/>
                <w:lang w:val="en-GB"/>
              </w:rPr>
            </w:pPr>
            <w:proofErr w:type="spellStart"/>
            <w:r>
              <w:rPr>
                <w:rFonts w:ascii="Calibri" w:hAnsi="Calibri" w:cs="Calibri"/>
                <w:b/>
                <w:bCs/>
                <w:sz w:val="22"/>
                <w:szCs w:val="22"/>
                <w:lang w:val="en-GB"/>
              </w:rPr>
              <w:t>Nombre</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d’unités</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66AB0EC4" w14:textId="62C6C45F" w:rsidR="00311E93" w:rsidRPr="00203447" w:rsidRDefault="00326C5F" w:rsidP="00E856BA">
            <w:pPr>
              <w:jc w:val="center"/>
              <w:rPr>
                <w:rFonts w:ascii="Calibri" w:hAnsi="Calibri" w:cs="Calibri"/>
                <w:b/>
                <w:bCs/>
                <w:sz w:val="22"/>
                <w:szCs w:val="22"/>
                <w:lang w:val="en-GB"/>
              </w:rPr>
            </w:pPr>
            <w:r>
              <w:rPr>
                <w:rFonts w:ascii="Calibri" w:hAnsi="Calibri" w:cs="Calibri"/>
                <w:b/>
                <w:bCs/>
                <w:sz w:val="22"/>
                <w:szCs w:val="22"/>
                <w:lang w:val="en-GB"/>
              </w:rPr>
              <w:t xml:space="preserve">Prix </w:t>
            </w:r>
            <w:proofErr w:type="spellStart"/>
            <w:r>
              <w:rPr>
                <w:rFonts w:ascii="Calibri" w:hAnsi="Calibri" w:cs="Calibri"/>
                <w:b/>
                <w:bCs/>
                <w:sz w:val="22"/>
                <w:szCs w:val="22"/>
                <w:lang w:val="en-GB"/>
              </w:rPr>
              <w:t>unitaire</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en</w:t>
            </w:r>
            <w:proofErr w:type="spellEnd"/>
            <w:r>
              <w:rPr>
                <w:rFonts w:ascii="Calibri" w:hAnsi="Calibri" w:cs="Calibri"/>
                <w:b/>
                <w:bCs/>
                <w:sz w:val="22"/>
                <w:szCs w:val="22"/>
                <w:lang w:val="en-GB"/>
              </w:rPr>
              <w:t xml:space="preserve"> USD</w:t>
            </w:r>
            <w:r w:rsidR="00311E93" w:rsidRPr="00203447">
              <w:rPr>
                <w:rFonts w:ascii="Calibri" w:hAnsi="Calibri" w:cs="Calibri"/>
                <w:b/>
                <w:bCs/>
                <w:sz w:val="22"/>
                <w:szCs w:val="22"/>
                <w:lang w:val="en-GB"/>
              </w:rPr>
              <w:t xml:space="preserve">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4B62642D" w14:textId="705BCEDA" w:rsidR="00311E93" w:rsidRPr="00326C5F" w:rsidRDefault="00326C5F" w:rsidP="00E856BA">
            <w:pPr>
              <w:jc w:val="center"/>
              <w:rPr>
                <w:rFonts w:ascii="Calibri" w:hAnsi="Calibri" w:cs="Calibri"/>
                <w:b/>
                <w:bCs/>
                <w:sz w:val="22"/>
                <w:szCs w:val="22"/>
              </w:rPr>
            </w:pPr>
            <w:r w:rsidRPr="00326C5F">
              <w:rPr>
                <w:rFonts w:ascii="Calibri" w:hAnsi="Calibri" w:cs="Calibri"/>
                <w:b/>
                <w:bCs/>
                <w:sz w:val="22"/>
                <w:szCs w:val="22"/>
              </w:rPr>
              <w:t>Prix total du livrable en USD</w:t>
            </w:r>
            <w:r w:rsidR="00311E93" w:rsidRPr="00326C5F">
              <w:rPr>
                <w:rFonts w:ascii="Calibri" w:hAnsi="Calibri" w:cs="Calibri"/>
                <w:b/>
                <w:bCs/>
                <w:sz w:val="22"/>
                <w:szCs w:val="22"/>
              </w:rPr>
              <w:t xml:space="preserve"> </w:t>
            </w:r>
          </w:p>
        </w:tc>
      </w:tr>
      <w:tr w:rsidR="004907A3" w:rsidRPr="00203447" w14:paraId="738444B8"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4797D8F9" w14:textId="77777777" w:rsidR="004907A3" w:rsidRPr="00203447" w:rsidRDefault="004907A3" w:rsidP="004907A3">
            <w:pPr>
              <w:rPr>
                <w:rFonts w:ascii="Calibri" w:hAnsi="Calibri" w:cs="Calibri"/>
                <w:sz w:val="22"/>
                <w:szCs w:val="22"/>
                <w:lang w:val="en-GB"/>
              </w:rPr>
            </w:pPr>
            <w:r w:rsidRPr="00203447">
              <w:rPr>
                <w:rFonts w:ascii="Calibri" w:hAnsi="Calibri" w:cs="Calibri"/>
                <w:sz w:val="22"/>
                <w:szCs w:val="22"/>
                <w:lang w:val="en-GB"/>
              </w:rPr>
              <w:t>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76BB46E" w14:textId="39A4C529" w:rsidR="00326C5F" w:rsidRPr="00326C5F" w:rsidRDefault="00326C5F" w:rsidP="00915C17">
            <w:pPr>
              <w:jc w:val="both"/>
              <w:rPr>
                <w:rFonts w:ascii="Calibri" w:hAnsi="Calibri" w:cs="Calibri"/>
                <w:i/>
                <w:sz w:val="22"/>
                <w:szCs w:val="22"/>
              </w:rPr>
            </w:pPr>
            <w:r w:rsidRPr="007D5C7E">
              <w:rPr>
                <w:rFonts w:ascii="Calibri" w:hAnsi="Calibri" w:cs="Calibri"/>
                <w:sz w:val="22"/>
                <w:szCs w:val="22"/>
              </w:rPr>
              <w:t>Questionnaire</w:t>
            </w:r>
            <w:r>
              <w:rPr>
                <w:rFonts w:ascii="Calibri" w:hAnsi="Calibri" w:cs="Calibri"/>
                <w:sz w:val="22"/>
                <w:szCs w:val="22"/>
              </w:rPr>
              <w:t xml:space="preserve"> sur les lois côtières</w:t>
            </w:r>
            <w:r w:rsidRPr="007D5C7E">
              <w:rPr>
                <w:rFonts w:ascii="Calibri" w:hAnsi="Calibri" w:cs="Calibri"/>
                <w:sz w:val="22"/>
                <w:szCs w:val="22"/>
              </w:rPr>
              <w:t xml:space="preserve"> rempli pour </w:t>
            </w:r>
            <w:r>
              <w:rPr>
                <w:rFonts w:ascii="Calibri" w:hAnsi="Calibri" w:cs="Calibri"/>
                <w:sz w:val="22"/>
                <w:szCs w:val="22"/>
              </w:rPr>
              <w:t>l’Algérie</w:t>
            </w:r>
            <w:r w:rsidRPr="007D5C7E">
              <w:rPr>
                <w:rFonts w:ascii="Calibri" w:hAnsi="Calibri" w:cs="Calibri"/>
                <w:sz w:val="22"/>
                <w:szCs w:val="22"/>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9F5AFFB" w14:textId="5283575C" w:rsidR="004907A3" w:rsidRPr="00203447" w:rsidRDefault="00326C5F" w:rsidP="004907A3">
            <w:pPr>
              <w:jc w:val="center"/>
              <w:rPr>
                <w:rFonts w:ascii="Calibri" w:hAnsi="Calibri" w:cs="Calibri"/>
                <w:sz w:val="22"/>
                <w:szCs w:val="22"/>
                <w:lang w:val="en-GB"/>
              </w:rPr>
            </w:pPr>
            <w:proofErr w:type="spellStart"/>
            <w:r>
              <w:rPr>
                <w:rFonts w:ascii="Calibri" w:hAnsi="Calibri" w:cs="Calibri"/>
                <w:sz w:val="22"/>
                <w:szCs w:val="22"/>
                <w:lang w:val="en-GB"/>
              </w:rPr>
              <w:t>Jours</w:t>
            </w:r>
            <w:proofErr w:type="spellEnd"/>
            <w:r>
              <w:rPr>
                <w:rFonts w:ascii="Calibri" w:hAnsi="Calibri" w:cs="Calibri"/>
                <w:sz w:val="22"/>
                <w:szCs w:val="22"/>
                <w:lang w:val="en-GB"/>
              </w:rPr>
              <w:t xml:space="preserve"> expert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16D3017" w14:textId="77777777" w:rsidR="004907A3" w:rsidRPr="00203447" w:rsidRDefault="004907A3" w:rsidP="004907A3">
            <w:pPr>
              <w:jc w:val="center"/>
              <w:rPr>
                <w:rFonts w:ascii="Calibri" w:hAnsi="Calibri" w:cs="Calibr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DA9828" w14:textId="77777777" w:rsidR="004907A3" w:rsidRPr="00203447" w:rsidRDefault="004907A3" w:rsidP="004907A3">
            <w:pPr>
              <w:jc w:val="center"/>
              <w:rPr>
                <w:rFonts w:ascii="Calibri" w:hAnsi="Calibri" w:cs="Calibr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10BFA0A" w14:textId="77777777" w:rsidR="004907A3" w:rsidRPr="00203447" w:rsidRDefault="004907A3" w:rsidP="004907A3">
            <w:pPr>
              <w:jc w:val="center"/>
              <w:rPr>
                <w:rFonts w:ascii="Calibri" w:hAnsi="Calibri" w:cs="Calibri"/>
                <w:sz w:val="22"/>
                <w:szCs w:val="22"/>
                <w:lang w:val="en-GB"/>
              </w:rPr>
            </w:pPr>
          </w:p>
        </w:tc>
      </w:tr>
      <w:tr w:rsidR="004907A3" w:rsidRPr="00203447" w14:paraId="52BAFB66"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344D470C" w14:textId="77777777" w:rsidR="004907A3" w:rsidRPr="00203447" w:rsidRDefault="00056342" w:rsidP="004907A3">
            <w:pPr>
              <w:rPr>
                <w:rFonts w:ascii="Calibri" w:hAnsi="Calibri" w:cs="Calibri"/>
                <w:sz w:val="22"/>
                <w:szCs w:val="22"/>
                <w:lang w:val="en-GB"/>
              </w:rPr>
            </w:pPr>
            <w:r>
              <w:rPr>
                <w:rFonts w:ascii="Calibri" w:hAnsi="Calibri" w:cs="Calibri"/>
                <w:sz w:val="22"/>
                <w:szCs w:val="22"/>
                <w:lang w:val="en-GB"/>
              </w:rPr>
              <w:t>2</w:t>
            </w:r>
            <w:r w:rsidR="004907A3" w:rsidRPr="00203447">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3AB691C" w14:textId="4BE9C235" w:rsidR="004907A3" w:rsidRPr="00326C5F" w:rsidRDefault="00326C5F" w:rsidP="004907A3">
            <w:pPr>
              <w:rPr>
                <w:rFonts w:ascii="Calibri" w:hAnsi="Calibri" w:cs="Calibri"/>
                <w:i/>
                <w:sz w:val="22"/>
                <w:szCs w:val="22"/>
              </w:rPr>
            </w:pPr>
            <w:r>
              <w:rPr>
                <w:rFonts w:ascii="Calibri" w:hAnsi="Calibri" w:cs="Calibri"/>
                <w:sz w:val="22"/>
                <w:szCs w:val="22"/>
              </w:rPr>
              <w:t>C</w:t>
            </w:r>
            <w:r w:rsidRPr="007D5C7E">
              <w:rPr>
                <w:rFonts w:ascii="Calibri" w:hAnsi="Calibri" w:cs="Calibri"/>
                <w:sz w:val="22"/>
                <w:szCs w:val="22"/>
              </w:rPr>
              <w:t xml:space="preserve">hapitre sur la législation côtière </w:t>
            </w:r>
            <w:r>
              <w:rPr>
                <w:rFonts w:ascii="Calibri" w:hAnsi="Calibri" w:cs="Calibri"/>
                <w:sz w:val="22"/>
                <w:szCs w:val="22"/>
              </w:rPr>
              <w:t>algérienne</w:t>
            </w:r>
            <w:r w:rsidRPr="007D5C7E">
              <w:rPr>
                <w:rFonts w:ascii="Calibri" w:hAnsi="Calibri" w:cs="Calibri"/>
                <w:sz w:val="22"/>
                <w:szCs w:val="22"/>
              </w:rPr>
              <w:t xml:space="preserve"> avec un résumé exécutif</w:t>
            </w:r>
            <w:r>
              <w:rPr>
                <w:rFonts w:ascii="Calibri" w:hAnsi="Calibri" w:cs="Calibri"/>
                <w:sz w:val="22"/>
                <w:szCs w:val="22"/>
              </w:rPr>
              <w:t> </w:t>
            </w:r>
            <w:r w:rsidRPr="00326C5F">
              <w:rPr>
                <w:rFonts w:ascii="Calibri" w:hAnsi="Calibri" w:cs="Calibri"/>
                <w:spacing w:val="4"/>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1EC112B" w14:textId="24F0BEA8" w:rsidR="004907A3" w:rsidRPr="00203447" w:rsidRDefault="00326C5F" w:rsidP="004907A3">
            <w:pPr>
              <w:jc w:val="center"/>
              <w:rPr>
                <w:rFonts w:ascii="Calibri" w:hAnsi="Calibri" w:cs="Calibri"/>
                <w:sz w:val="22"/>
                <w:szCs w:val="22"/>
                <w:lang w:val="en-GB"/>
              </w:rPr>
            </w:pPr>
            <w:proofErr w:type="spellStart"/>
            <w:r>
              <w:rPr>
                <w:rFonts w:ascii="Calibri" w:hAnsi="Calibri" w:cs="Calibri"/>
                <w:sz w:val="22"/>
                <w:szCs w:val="22"/>
                <w:lang w:val="en-GB"/>
              </w:rPr>
              <w:t>Jours</w:t>
            </w:r>
            <w:proofErr w:type="spellEnd"/>
            <w:r>
              <w:rPr>
                <w:rFonts w:ascii="Calibri" w:hAnsi="Calibri" w:cs="Calibri"/>
                <w:sz w:val="22"/>
                <w:szCs w:val="22"/>
                <w:lang w:val="en-GB"/>
              </w:rPr>
              <w:t xml:space="preserve"> expert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85B68BA" w14:textId="77777777" w:rsidR="004907A3" w:rsidRPr="00203447" w:rsidRDefault="004907A3" w:rsidP="004907A3">
            <w:pPr>
              <w:jc w:val="center"/>
              <w:rPr>
                <w:rFonts w:ascii="Calibri" w:hAnsi="Calibri" w:cs="Calibr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CD73B2" w14:textId="77777777" w:rsidR="004907A3" w:rsidRPr="00203447" w:rsidRDefault="004907A3" w:rsidP="004907A3">
            <w:pPr>
              <w:jc w:val="center"/>
              <w:rPr>
                <w:rFonts w:ascii="Calibri" w:hAnsi="Calibri" w:cs="Calibr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5DC627B" w14:textId="77777777" w:rsidR="004907A3" w:rsidRPr="00203447" w:rsidRDefault="004907A3" w:rsidP="004907A3">
            <w:pPr>
              <w:jc w:val="center"/>
              <w:rPr>
                <w:rFonts w:ascii="Calibri" w:hAnsi="Calibri" w:cs="Calibri"/>
                <w:sz w:val="22"/>
                <w:szCs w:val="22"/>
                <w:lang w:val="en-GB"/>
              </w:rPr>
            </w:pPr>
          </w:p>
        </w:tc>
      </w:tr>
      <w:tr w:rsidR="000F37A4" w:rsidRPr="00203447" w14:paraId="60805EDE"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6A4B556A" w14:textId="77777777" w:rsidR="000F37A4" w:rsidRPr="00203447" w:rsidRDefault="000F37A4" w:rsidP="000F37A4">
            <w:pPr>
              <w:rPr>
                <w:rFonts w:ascii="Calibri" w:hAnsi="Calibri" w:cs="Calibri"/>
                <w:sz w:val="22"/>
                <w:szCs w:val="22"/>
                <w:lang w:val="en-GB"/>
              </w:rPr>
            </w:pPr>
            <w:r>
              <w:rPr>
                <w:rFonts w:ascii="Calibri" w:hAnsi="Calibri" w:cs="Calibri"/>
                <w:sz w:val="22"/>
                <w:szCs w:val="22"/>
                <w:lang w:val="en-GB"/>
              </w:rPr>
              <w:t>3</w:t>
            </w:r>
            <w:r w:rsidRPr="00203447">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6718A9C8" w14:textId="5B33B0AB" w:rsidR="000F37A4" w:rsidRPr="000F37A4" w:rsidRDefault="000F37A4" w:rsidP="000F37A4">
            <w:r w:rsidRPr="000F37A4">
              <w:rPr>
                <w:rFonts w:ascii="Calibri" w:hAnsi="Calibri" w:cs="Calibri"/>
                <w:spacing w:val="4"/>
                <w:sz w:val="22"/>
                <w:szCs w:val="22"/>
              </w:rPr>
              <w:t>Présentation de la contribution nationale à l'</w:t>
            </w:r>
            <w:r w:rsidR="00244F71">
              <w:rPr>
                <w:rFonts w:ascii="Calibri" w:hAnsi="Calibri" w:cs="Calibri"/>
                <w:spacing w:val="4"/>
                <w:sz w:val="22"/>
                <w:szCs w:val="22"/>
              </w:rPr>
              <w:t>a</w:t>
            </w:r>
            <w:r w:rsidRPr="000F37A4">
              <w:rPr>
                <w:rFonts w:ascii="Calibri" w:hAnsi="Calibri" w:cs="Calibri"/>
                <w:spacing w:val="4"/>
                <w:sz w:val="22"/>
                <w:szCs w:val="22"/>
              </w:rPr>
              <w:t xml:space="preserve">nalyse </w:t>
            </w:r>
            <w:r w:rsidR="00244F71">
              <w:rPr>
                <w:rFonts w:ascii="Calibri" w:hAnsi="Calibri" w:cs="Calibri"/>
                <w:spacing w:val="4"/>
                <w:sz w:val="22"/>
                <w:szCs w:val="22"/>
              </w:rPr>
              <w:t>c</w:t>
            </w:r>
            <w:r w:rsidRPr="000F37A4">
              <w:rPr>
                <w:rFonts w:ascii="Calibri" w:hAnsi="Calibri" w:cs="Calibri"/>
                <w:spacing w:val="4"/>
                <w:sz w:val="22"/>
                <w:szCs w:val="22"/>
              </w:rPr>
              <w:t xml:space="preserve">omparative </w:t>
            </w:r>
            <w:r>
              <w:rPr>
                <w:rFonts w:ascii="Calibri" w:hAnsi="Calibri" w:cs="Calibri"/>
                <w:spacing w:val="4"/>
                <w:sz w:val="22"/>
                <w:szCs w:val="22"/>
              </w:rPr>
              <w:t>lors de</w:t>
            </w:r>
            <w:r w:rsidRPr="000F37A4">
              <w:rPr>
                <w:rFonts w:ascii="Calibri" w:hAnsi="Calibri" w:cs="Calibri"/>
                <w:spacing w:val="4"/>
                <w:sz w:val="22"/>
                <w:szCs w:val="22"/>
              </w:rPr>
              <w:t xml:space="preserve"> l'atelier Régional</w:t>
            </w:r>
            <w:r>
              <w:rPr>
                <w:rStyle w:val="FootnoteReference"/>
                <w:rFonts w:ascii="Calibri" w:hAnsi="Calibri" w:cs="Calibri"/>
                <w:spacing w:val="4"/>
                <w:sz w:val="22"/>
                <w:szCs w:val="22"/>
                <w:lang w:val="en-GB"/>
              </w:rPr>
              <w:footnoteReference w:id="5"/>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8365B89" w14:textId="2A251C7E" w:rsidR="000F37A4" w:rsidRPr="00203447" w:rsidRDefault="000F37A4" w:rsidP="000F37A4">
            <w:pPr>
              <w:jc w:val="center"/>
              <w:rPr>
                <w:rFonts w:ascii="Calibri" w:hAnsi="Calibri" w:cs="Calibri"/>
                <w:sz w:val="22"/>
                <w:szCs w:val="22"/>
                <w:lang w:val="en-GB"/>
              </w:rPr>
            </w:pPr>
            <w:proofErr w:type="spellStart"/>
            <w:r>
              <w:rPr>
                <w:rFonts w:ascii="Calibri" w:hAnsi="Calibri" w:cs="Calibri"/>
                <w:sz w:val="22"/>
                <w:szCs w:val="22"/>
                <w:lang w:val="en-GB"/>
              </w:rPr>
              <w:t>Jours</w:t>
            </w:r>
            <w:proofErr w:type="spellEnd"/>
            <w:r>
              <w:rPr>
                <w:rFonts w:ascii="Calibri" w:hAnsi="Calibri" w:cs="Calibri"/>
                <w:sz w:val="22"/>
                <w:szCs w:val="22"/>
                <w:lang w:val="en-GB"/>
              </w:rPr>
              <w:t xml:space="preserve"> expert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862769B" w14:textId="77777777" w:rsidR="000F37A4" w:rsidRPr="00203447" w:rsidRDefault="000F37A4" w:rsidP="000F37A4">
            <w:pPr>
              <w:jc w:val="center"/>
              <w:rPr>
                <w:rFonts w:ascii="Calibri" w:hAnsi="Calibri" w:cs="Calibr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6CD800" w14:textId="77777777" w:rsidR="000F37A4" w:rsidRPr="00203447" w:rsidRDefault="000F37A4" w:rsidP="000F37A4">
            <w:pPr>
              <w:jc w:val="center"/>
              <w:rPr>
                <w:rFonts w:ascii="Calibri" w:hAnsi="Calibri" w:cs="Calibr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2EA73A9D" w14:textId="77777777" w:rsidR="000F37A4" w:rsidRPr="00203447" w:rsidRDefault="000F37A4" w:rsidP="000F37A4">
            <w:pPr>
              <w:jc w:val="center"/>
              <w:rPr>
                <w:rFonts w:ascii="Calibri" w:hAnsi="Calibri" w:cs="Calibri"/>
                <w:sz w:val="22"/>
                <w:szCs w:val="22"/>
                <w:lang w:val="en-GB"/>
              </w:rPr>
            </w:pPr>
          </w:p>
        </w:tc>
      </w:tr>
      <w:tr w:rsidR="000F37A4" w:rsidRPr="00203447" w14:paraId="56A8A8A8"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37C44F94" w14:textId="77777777" w:rsidR="000F37A4" w:rsidRPr="00203447" w:rsidDel="00056342" w:rsidRDefault="000F37A4" w:rsidP="000F37A4">
            <w:pPr>
              <w:rPr>
                <w:rFonts w:ascii="Calibri" w:hAnsi="Calibri" w:cs="Calibri"/>
                <w:sz w:val="22"/>
                <w:szCs w:val="22"/>
                <w:lang w:val="en-GB"/>
              </w:rPr>
            </w:pPr>
            <w:r>
              <w:rPr>
                <w:rFonts w:ascii="Calibri" w:hAnsi="Calibri" w:cs="Calibri"/>
                <w:sz w:val="22"/>
                <w:szCs w:val="22"/>
                <w:lang w:val="en-GB"/>
              </w:rPr>
              <w:t>4.</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12DADF2" w14:textId="418ED17A" w:rsidR="000F37A4" w:rsidRPr="000F37A4" w:rsidRDefault="000F37A4" w:rsidP="000F37A4">
            <w:pPr>
              <w:rPr>
                <w:rFonts w:ascii="Calibri" w:hAnsi="Calibri" w:cs="Calibri"/>
                <w:spacing w:val="4"/>
                <w:sz w:val="22"/>
                <w:szCs w:val="22"/>
              </w:rPr>
            </w:pPr>
            <w:r w:rsidRPr="000F37A4">
              <w:rPr>
                <w:rFonts w:ascii="Calibri" w:hAnsi="Calibri" w:cs="Calibri"/>
                <w:sz w:val="22"/>
                <w:szCs w:val="22"/>
              </w:rPr>
              <w:t>Analyse détaillée de la législation nationale concernant les principaux enjeux côtiers avec recommandations p</w:t>
            </w:r>
            <w:r>
              <w:rPr>
                <w:rFonts w:ascii="Calibri" w:hAnsi="Calibri" w:cs="Calibri"/>
                <w:sz w:val="22"/>
                <w:szCs w:val="22"/>
              </w:rPr>
              <w:t xml:space="preserve">our l’harmonisation dans les lois nationales, </w:t>
            </w:r>
            <w:r w:rsidRPr="007D5C7E">
              <w:rPr>
                <w:rFonts w:ascii="Calibri" w:hAnsi="Calibri" w:cs="Calibri"/>
                <w:sz w:val="22"/>
                <w:szCs w:val="22"/>
              </w:rPr>
              <w:t xml:space="preserve">et </w:t>
            </w:r>
            <w:r>
              <w:rPr>
                <w:rFonts w:ascii="Calibri" w:hAnsi="Calibri" w:cs="Calibri"/>
                <w:sz w:val="22"/>
                <w:szCs w:val="22"/>
              </w:rPr>
              <w:t>présentations power point pour la réunion avec le comité interministériel</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076D3D6" w14:textId="2744F324" w:rsidR="000F37A4" w:rsidRPr="00203447" w:rsidRDefault="000F37A4" w:rsidP="000F37A4">
            <w:pPr>
              <w:jc w:val="center"/>
              <w:rPr>
                <w:rFonts w:ascii="Calibri" w:hAnsi="Calibri" w:cs="Calibri"/>
                <w:sz w:val="22"/>
                <w:szCs w:val="22"/>
                <w:lang w:val="en-GB"/>
              </w:rPr>
            </w:pPr>
            <w:proofErr w:type="spellStart"/>
            <w:r>
              <w:rPr>
                <w:rFonts w:ascii="Calibri" w:hAnsi="Calibri" w:cs="Calibri"/>
                <w:sz w:val="22"/>
                <w:szCs w:val="22"/>
                <w:lang w:val="en-GB"/>
              </w:rPr>
              <w:t>Jours</w:t>
            </w:r>
            <w:proofErr w:type="spellEnd"/>
            <w:r>
              <w:rPr>
                <w:rFonts w:ascii="Calibri" w:hAnsi="Calibri" w:cs="Calibri"/>
                <w:sz w:val="22"/>
                <w:szCs w:val="22"/>
                <w:lang w:val="en-GB"/>
              </w:rPr>
              <w:t xml:space="preserve"> expert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9A9980D" w14:textId="77777777" w:rsidR="000F37A4" w:rsidRPr="00203447" w:rsidRDefault="000F37A4" w:rsidP="000F37A4">
            <w:pPr>
              <w:jc w:val="center"/>
              <w:rPr>
                <w:rFonts w:ascii="Calibri" w:hAnsi="Calibri" w:cs="Calibr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3B11D2" w14:textId="77777777" w:rsidR="000F37A4" w:rsidRPr="00203447" w:rsidRDefault="000F37A4" w:rsidP="000F37A4">
            <w:pPr>
              <w:jc w:val="center"/>
              <w:rPr>
                <w:rFonts w:ascii="Calibri" w:hAnsi="Calibri" w:cs="Calibr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4727A318" w14:textId="77777777" w:rsidR="000F37A4" w:rsidRPr="00203447" w:rsidRDefault="000F37A4" w:rsidP="000F37A4">
            <w:pPr>
              <w:jc w:val="center"/>
              <w:rPr>
                <w:rFonts w:ascii="Calibri" w:hAnsi="Calibri" w:cs="Calibri"/>
                <w:sz w:val="22"/>
                <w:szCs w:val="22"/>
                <w:lang w:val="en-GB"/>
              </w:rPr>
            </w:pPr>
          </w:p>
        </w:tc>
      </w:tr>
      <w:tr w:rsidR="000F37A4" w:rsidRPr="00203447" w14:paraId="193980F6"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1F5B262D" w14:textId="029A0276" w:rsidR="000F37A4" w:rsidRPr="000F37A4" w:rsidRDefault="000F37A4" w:rsidP="000F37A4">
            <w:pPr>
              <w:jc w:val="right"/>
              <w:rPr>
                <w:rFonts w:ascii="Calibri" w:hAnsi="Calibri" w:cs="Calibri"/>
                <w:b/>
                <w:i/>
                <w:sz w:val="22"/>
                <w:szCs w:val="22"/>
              </w:rPr>
            </w:pPr>
            <w:r w:rsidRPr="000F37A4">
              <w:rPr>
                <w:rFonts w:ascii="Calibri" w:hAnsi="Calibri" w:cs="Calibri"/>
                <w:bCs/>
                <w:iCs/>
                <w:color w:val="000000"/>
                <w:spacing w:val="-5"/>
                <w:sz w:val="22"/>
              </w:rPr>
              <w:t>Prix de l’offre en U</w:t>
            </w:r>
            <w:r>
              <w:rPr>
                <w:rFonts w:ascii="Calibri" w:hAnsi="Calibri" w:cs="Calibri"/>
                <w:bCs/>
                <w:iCs/>
                <w:color w:val="000000"/>
                <w:spacing w:val="-5"/>
                <w:sz w:val="22"/>
              </w:rPr>
              <w:t>SD</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06D44A78" w14:textId="77777777" w:rsidR="000F37A4" w:rsidRPr="000F37A4" w:rsidRDefault="000F37A4" w:rsidP="000F37A4">
            <w:pPr>
              <w:rPr>
                <w:rFonts w:ascii="Calibri" w:hAnsi="Calibri" w:cs="Calibri"/>
                <w:b/>
                <w:i/>
                <w:sz w:val="22"/>
                <w:szCs w:val="22"/>
              </w:rPr>
            </w:pPr>
          </w:p>
        </w:tc>
      </w:tr>
    </w:tbl>
    <w:p w14:paraId="4E152D04" w14:textId="77777777" w:rsidR="00311E93" w:rsidRPr="000F37A4" w:rsidRDefault="00311E93" w:rsidP="00311E93">
      <w:pPr>
        <w:rPr>
          <w:rFonts w:ascii="Calibri" w:hAnsi="Calibri" w:cs="Calibri"/>
        </w:rPr>
      </w:pPr>
    </w:p>
    <w:p w14:paraId="7261C55B" w14:textId="3185CB21" w:rsidR="00311E93" w:rsidRPr="000F37A4" w:rsidRDefault="000F37A4" w:rsidP="00311E93">
      <w:pPr>
        <w:shd w:val="clear" w:color="auto" w:fill="FFFFFF"/>
        <w:spacing w:line="509" w:lineRule="exact"/>
        <w:rPr>
          <w:rFonts w:ascii="Calibri" w:hAnsi="Calibri" w:cs="Calibri"/>
          <w:color w:val="000000"/>
          <w:spacing w:val="-3"/>
          <w:sz w:val="22"/>
          <w:szCs w:val="22"/>
        </w:rPr>
      </w:pPr>
      <w:r w:rsidRPr="000F37A4">
        <w:rPr>
          <w:rFonts w:ascii="Calibri" w:hAnsi="Calibri" w:cs="Calibri"/>
          <w:sz w:val="22"/>
          <w:szCs w:val="22"/>
        </w:rPr>
        <w:t>A</w:t>
      </w:r>
      <w:r w:rsidR="00311E93" w:rsidRPr="000F37A4">
        <w:rPr>
          <w:rFonts w:ascii="Calibri" w:hAnsi="Calibri" w:cs="Calibri"/>
          <w:sz w:val="22"/>
          <w:szCs w:val="22"/>
        </w:rPr>
        <w:t>______, _______ 2022</w:t>
      </w:r>
      <w:bookmarkStart w:id="4" w:name="_Hlk28471004"/>
      <w:bookmarkEnd w:id="4"/>
    </w:p>
    <w:p w14:paraId="2BDD1C10" w14:textId="77777777" w:rsidR="00311E93" w:rsidRPr="000F37A4" w:rsidRDefault="00311E93" w:rsidP="00311E93">
      <w:pPr>
        <w:shd w:val="clear" w:color="auto" w:fill="FFFFFF"/>
        <w:spacing w:before="120" w:after="120"/>
        <w:jc w:val="right"/>
        <w:rPr>
          <w:rFonts w:ascii="Calibri" w:hAnsi="Calibri" w:cs="Calibri"/>
          <w:color w:val="000000"/>
          <w:spacing w:val="-3"/>
          <w:sz w:val="22"/>
          <w:szCs w:val="22"/>
        </w:rPr>
      </w:pPr>
      <w:r w:rsidRPr="000F37A4">
        <w:rPr>
          <w:rFonts w:ascii="Calibri" w:hAnsi="Calibri" w:cs="Calibri"/>
          <w:color w:val="000000"/>
          <w:spacing w:val="-3"/>
          <w:sz w:val="22"/>
          <w:szCs w:val="22"/>
        </w:rPr>
        <w:t>_________________________________________</w:t>
      </w:r>
    </w:p>
    <w:p w14:paraId="5C8A49C8" w14:textId="0D7E3DAF" w:rsidR="00311E93" w:rsidRPr="000F37A4" w:rsidRDefault="00311E93" w:rsidP="00311E93">
      <w:pPr>
        <w:shd w:val="clear" w:color="auto" w:fill="FFFFFF"/>
        <w:spacing w:before="120" w:after="120"/>
        <w:jc w:val="right"/>
        <w:rPr>
          <w:rFonts w:ascii="Calibri" w:hAnsi="Calibri" w:cs="Calibri"/>
          <w:color w:val="000000"/>
          <w:spacing w:val="-3"/>
          <w:sz w:val="22"/>
          <w:szCs w:val="22"/>
        </w:rPr>
      </w:pPr>
      <w:r w:rsidRPr="000F37A4">
        <w:rPr>
          <w:rFonts w:ascii="Calibri" w:hAnsi="Calibri" w:cs="Calibri"/>
          <w:color w:val="000000"/>
          <w:spacing w:val="-3"/>
          <w:sz w:val="22"/>
          <w:szCs w:val="22"/>
        </w:rPr>
        <w:t>(</w:t>
      </w:r>
      <w:r w:rsidR="000F37A4" w:rsidRPr="000F37A4">
        <w:rPr>
          <w:rFonts w:ascii="Calibri" w:hAnsi="Calibri" w:cs="Calibri"/>
          <w:color w:val="000000"/>
          <w:spacing w:val="-3"/>
          <w:sz w:val="22"/>
          <w:szCs w:val="22"/>
        </w:rPr>
        <w:t>Nom complet du représentant légal</w:t>
      </w:r>
      <w:r w:rsidRPr="000F37A4">
        <w:rPr>
          <w:rFonts w:ascii="Calibri" w:hAnsi="Calibri" w:cs="Calibri"/>
          <w:color w:val="000000"/>
          <w:spacing w:val="-3"/>
          <w:sz w:val="22"/>
          <w:szCs w:val="22"/>
        </w:rPr>
        <w:t>)</w:t>
      </w:r>
    </w:p>
    <w:p w14:paraId="403D71CC" w14:textId="77777777" w:rsidR="00311E93" w:rsidRPr="000F37A4" w:rsidRDefault="00311E93" w:rsidP="00311E93">
      <w:pPr>
        <w:shd w:val="clear" w:color="auto" w:fill="FFFFFF"/>
        <w:spacing w:before="120" w:after="120"/>
        <w:ind w:left="2419" w:hanging="341"/>
        <w:jc w:val="right"/>
        <w:rPr>
          <w:rFonts w:ascii="Calibri" w:hAnsi="Calibri" w:cs="Calibri"/>
          <w:color w:val="000000"/>
          <w:spacing w:val="-3"/>
          <w:sz w:val="22"/>
          <w:szCs w:val="22"/>
        </w:rPr>
      </w:pPr>
    </w:p>
    <w:p w14:paraId="1043676B" w14:textId="77777777" w:rsidR="00311E93" w:rsidRPr="00203447" w:rsidRDefault="00311E93" w:rsidP="00311E93">
      <w:pPr>
        <w:shd w:val="clear" w:color="auto" w:fill="FFFFFF"/>
        <w:spacing w:before="120" w:after="120"/>
        <w:jc w:val="right"/>
        <w:rPr>
          <w:rFonts w:ascii="Calibri" w:hAnsi="Calibri" w:cs="Calibri"/>
          <w:color w:val="000000"/>
          <w:spacing w:val="-3"/>
          <w:sz w:val="22"/>
          <w:szCs w:val="22"/>
          <w:lang w:val="en-GB"/>
        </w:rPr>
      </w:pPr>
      <w:r w:rsidRPr="00203447">
        <w:rPr>
          <w:rFonts w:ascii="Calibri" w:hAnsi="Calibri" w:cs="Calibri"/>
          <w:color w:val="000000"/>
          <w:spacing w:val="-3"/>
          <w:sz w:val="22"/>
          <w:szCs w:val="22"/>
          <w:lang w:val="en-GB"/>
        </w:rPr>
        <w:t>_________________________________________</w:t>
      </w:r>
    </w:p>
    <w:p w14:paraId="04E33237" w14:textId="0D20470E" w:rsidR="0071354F" w:rsidRDefault="00311E93" w:rsidP="00A64409">
      <w:pPr>
        <w:shd w:val="clear" w:color="auto" w:fill="FFFFFF"/>
        <w:spacing w:before="120" w:after="120"/>
        <w:jc w:val="right"/>
        <w:rPr>
          <w:rFonts w:ascii="Calibri" w:hAnsi="Calibri" w:cs="Calibri"/>
          <w:color w:val="000000"/>
          <w:spacing w:val="-3"/>
          <w:sz w:val="22"/>
          <w:szCs w:val="22"/>
          <w:lang w:val="en-GB"/>
        </w:rPr>
      </w:pPr>
      <w:r w:rsidRPr="00203447">
        <w:rPr>
          <w:rFonts w:ascii="Calibri" w:hAnsi="Calibri" w:cs="Calibri"/>
          <w:color w:val="000000"/>
          <w:spacing w:val="-3"/>
          <w:sz w:val="22"/>
          <w:szCs w:val="22"/>
          <w:lang w:val="en-GB"/>
        </w:rPr>
        <w:t xml:space="preserve">(Signature </w:t>
      </w:r>
      <w:r w:rsidR="000F37A4" w:rsidRPr="000F37A4">
        <w:rPr>
          <w:rFonts w:ascii="Calibri" w:hAnsi="Calibri" w:cs="Calibri"/>
          <w:color w:val="000000"/>
          <w:spacing w:val="-3"/>
          <w:sz w:val="22"/>
          <w:szCs w:val="22"/>
        </w:rPr>
        <w:t>du représentant légal</w:t>
      </w:r>
      <w:r w:rsidRPr="00203447">
        <w:rPr>
          <w:rFonts w:ascii="Calibri" w:hAnsi="Calibri" w:cs="Calibri"/>
          <w:color w:val="000000"/>
          <w:spacing w:val="-3"/>
          <w:sz w:val="22"/>
          <w:szCs w:val="22"/>
          <w:lang w:val="en-GB"/>
        </w:rPr>
        <w:t>)</w:t>
      </w:r>
      <w:bookmarkStart w:id="5" w:name="_Hlk28470189"/>
      <w:bookmarkEnd w:id="5"/>
    </w:p>
    <w:sectPr w:rsidR="0071354F" w:rsidSect="007A7C4B">
      <w:headerReference w:type="default" r:id="rId11"/>
      <w:footerReference w:type="default" r:id="rId12"/>
      <w:pgSz w:w="11906" w:h="16838"/>
      <w:pgMar w:top="1710" w:right="1417" w:bottom="1260"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A317" w14:textId="77777777" w:rsidR="00F5595D" w:rsidRDefault="00F5595D">
      <w:r>
        <w:separator/>
      </w:r>
    </w:p>
  </w:endnote>
  <w:endnote w:type="continuationSeparator" w:id="0">
    <w:p w14:paraId="77168892" w14:textId="77777777" w:rsidR="00F5595D" w:rsidRDefault="00F5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yriad Pro">
    <w:altName w:val="Cambria"/>
    <w:panose1 w:val="00000000000000000000"/>
    <w:charset w:val="00"/>
    <w:family w:val="swiss"/>
    <w:notTrueType/>
    <w:pitch w:val="default"/>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2B5C" w14:textId="77777777" w:rsidR="000C0943" w:rsidRDefault="000A6BDF">
    <w:pPr>
      <w:pStyle w:val="Footer"/>
      <w:jc w:val="right"/>
    </w:pPr>
    <w:r>
      <w:fldChar w:fldCharType="begin"/>
    </w:r>
    <w:r w:rsidR="003D59BF">
      <w:instrText>PAGE</w:instrText>
    </w:r>
    <w:r>
      <w:fldChar w:fldCharType="separate"/>
    </w:r>
    <w:r w:rsidR="00607BD2">
      <w:rPr>
        <w:noProof/>
      </w:rPr>
      <w:t>4</w:t>
    </w:r>
    <w:r>
      <w:fldChar w:fldCharType="end"/>
    </w:r>
  </w:p>
  <w:p w14:paraId="48242184" w14:textId="77777777" w:rsidR="000C0943" w:rsidRDefault="000C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806C" w14:textId="77777777" w:rsidR="00F5595D" w:rsidRDefault="00F5595D">
      <w:r>
        <w:separator/>
      </w:r>
    </w:p>
  </w:footnote>
  <w:footnote w:type="continuationSeparator" w:id="0">
    <w:p w14:paraId="37709B33" w14:textId="77777777" w:rsidR="00F5595D" w:rsidRDefault="00F5595D">
      <w:r>
        <w:continuationSeparator/>
      </w:r>
    </w:p>
  </w:footnote>
  <w:footnote w:id="1">
    <w:p w14:paraId="1CE6A506" w14:textId="44E27C41" w:rsidR="00086AEC" w:rsidRPr="00086AEC" w:rsidRDefault="00086AEC">
      <w:pPr>
        <w:pStyle w:val="FootnoteText"/>
      </w:pPr>
      <w:r>
        <w:rPr>
          <w:rStyle w:val="FootnoteReference"/>
        </w:rPr>
        <w:footnoteRef/>
      </w:r>
      <w:r w:rsidRPr="00086AEC">
        <w:t xml:space="preserve"> </w:t>
      </w:r>
      <w:r w:rsidRPr="00086AEC">
        <w:rPr>
          <w:rFonts w:ascii="Calibri" w:hAnsi="Calibri" w:cs="Calibri"/>
          <w:sz w:val="18"/>
          <w:szCs w:val="18"/>
        </w:rPr>
        <w:t>Le terme circonstances extraordinaires est lié aux conséquences du changement climatique (en premier lieu les inondations côtières et les dommages aux côtes/fronts de mer/infrastructures liés aux événements météorologiques extrêmes)</w:t>
      </w:r>
    </w:p>
  </w:footnote>
  <w:footnote w:id="2">
    <w:p w14:paraId="3263BBD7" w14:textId="6B67D3F0" w:rsidR="00311E93" w:rsidRPr="00B74C43" w:rsidRDefault="00311E93" w:rsidP="00311E93">
      <w:pPr>
        <w:pStyle w:val="FootnoteText"/>
        <w:rPr>
          <w:sz w:val="18"/>
          <w:szCs w:val="18"/>
          <w:highlight w:val="green"/>
        </w:rPr>
      </w:pPr>
      <w:r w:rsidRPr="00127EEB">
        <w:rPr>
          <w:rStyle w:val="Znakovifusnote"/>
          <w:sz w:val="18"/>
          <w:szCs w:val="18"/>
        </w:rPr>
        <w:footnoteRef/>
      </w:r>
      <w:r w:rsidRPr="00B74C43">
        <w:rPr>
          <w:sz w:val="18"/>
          <w:szCs w:val="18"/>
        </w:rPr>
        <w:t xml:space="preserve"> </w:t>
      </w:r>
      <w:r w:rsidR="00B74C43" w:rsidRPr="00B74C43">
        <w:rPr>
          <w:sz w:val="18"/>
          <w:szCs w:val="18"/>
        </w:rPr>
        <w:t>Ou numéro d'identification national selon le pays d'établissement de l'opérateur économique, le cas échéant</w:t>
      </w:r>
    </w:p>
  </w:footnote>
  <w:footnote w:id="3">
    <w:p w14:paraId="6042634B" w14:textId="73EEB8DF" w:rsidR="00993084" w:rsidRPr="004E3B5F" w:rsidRDefault="00993084" w:rsidP="00993084">
      <w:pPr>
        <w:pStyle w:val="FootnoteText"/>
        <w:rPr>
          <w:sz w:val="18"/>
          <w:szCs w:val="18"/>
        </w:rPr>
      </w:pPr>
      <w:r w:rsidRPr="00460395">
        <w:rPr>
          <w:rStyle w:val="Znakovifusnote"/>
          <w:rFonts w:ascii="Calibri" w:hAnsi="Calibri" w:cs="Calibri"/>
          <w:sz w:val="20"/>
          <w:szCs w:val="20"/>
          <w:vertAlign w:val="superscript"/>
          <w:lang w:val="en-GB"/>
        </w:rPr>
        <w:footnoteRef/>
      </w:r>
      <w:r w:rsidR="004E3B5F" w:rsidRPr="004E3B5F">
        <w:rPr>
          <w:color w:val="000000"/>
          <w:sz w:val="18"/>
          <w:szCs w:val="18"/>
        </w:rPr>
        <w:t>Ajoutez des lignes, si nécessaire</w:t>
      </w:r>
    </w:p>
  </w:footnote>
  <w:footnote w:id="4">
    <w:p w14:paraId="6DE81C78" w14:textId="0C02284C" w:rsidR="004E3B5F" w:rsidRPr="004E3B5F" w:rsidRDefault="004E3B5F" w:rsidP="00993084">
      <w:pPr>
        <w:pStyle w:val="FootnoteText"/>
        <w:rPr>
          <w:sz w:val="18"/>
          <w:szCs w:val="18"/>
        </w:rPr>
      </w:pPr>
      <w:r w:rsidRPr="004E3B5F">
        <w:rPr>
          <w:rStyle w:val="Znakovifusnote"/>
          <w:rFonts w:ascii="Calibri" w:hAnsi="Calibri" w:cs="Calibri"/>
          <w:sz w:val="18"/>
          <w:szCs w:val="18"/>
          <w:vertAlign w:val="superscript"/>
          <w:lang w:val="en-GB"/>
        </w:rPr>
        <w:footnoteRef/>
      </w:r>
      <w:r w:rsidRPr="004E3B5F">
        <w:rPr>
          <w:color w:val="000000"/>
          <w:sz w:val="18"/>
          <w:szCs w:val="18"/>
        </w:rPr>
        <w:t>Ajoutez des lignes, si nécessaire</w:t>
      </w:r>
    </w:p>
  </w:footnote>
  <w:footnote w:id="5">
    <w:p w14:paraId="29C440FF" w14:textId="751684C7" w:rsidR="000F37A4" w:rsidRPr="000F37A4" w:rsidRDefault="000F37A4" w:rsidP="000F37A4">
      <w:pPr>
        <w:pStyle w:val="FootnoteText"/>
        <w:rPr>
          <w:rFonts w:ascii="Calibri" w:hAnsi="Calibri" w:cs="Calibri"/>
          <w:sz w:val="20"/>
          <w:szCs w:val="20"/>
        </w:rPr>
      </w:pPr>
      <w:r>
        <w:rPr>
          <w:rStyle w:val="FootnoteReference"/>
        </w:rPr>
        <w:footnoteRef/>
      </w:r>
      <w:r w:rsidRPr="000F37A4">
        <w:t xml:space="preserve"> </w:t>
      </w:r>
      <w:r w:rsidRPr="000F37A4">
        <w:rPr>
          <w:rFonts w:ascii="Calibri" w:hAnsi="Calibri" w:cs="Calibri"/>
          <w:sz w:val="16"/>
          <w:szCs w:val="16"/>
        </w:rPr>
        <w:t xml:space="preserve">Les frais de </w:t>
      </w:r>
      <w:r>
        <w:rPr>
          <w:rFonts w:ascii="Calibri" w:hAnsi="Calibri" w:cs="Calibri"/>
          <w:sz w:val="16"/>
          <w:szCs w:val="16"/>
        </w:rPr>
        <w:t>déplacement</w:t>
      </w:r>
      <w:r w:rsidRPr="000F37A4">
        <w:rPr>
          <w:rFonts w:ascii="Calibri" w:hAnsi="Calibri" w:cs="Calibri"/>
          <w:sz w:val="16"/>
          <w:szCs w:val="16"/>
        </w:rPr>
        <w:t xml:space="preserve"> et d'h</w:t>
      </w:r>
      <w:r>
        <w:rPr>
          <w:rFonts w:ascii="Calibri" w:hAnsi="Calibri" w:cs="Calibri"/>
          <w:sz w:val="16"/>
          <w:szCs w:val="16"/>
        </w:rPr>
        <w:t>ébergement</w:t>
      </w:r>
      <w:r w:rsidRPr="000F37A4">
        <w:rPr>
          <w:rFonts w:ascii="Calibri" w:hAnsi="Calibri" w:cs="Calibri"/>
          <w:sz w:val="16"/>
          <w:szCs w:val="16"/>
        </w:rPr>
        <w:t xml:space="preserve"> pour la participation à l'atelier régional ne doivent pas être inclus dans le prix total, car ils seront couverts en plus du montant ci-dessus par le client.</w:t>
      </w:r>
    </w:p>
    <w:p w14:paraId="399FE245" w14:textId="68FE3486" w:rsidR="000F37A4" w:rsidRPr="000F37A4" w:rsidRDefault="000F37A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8A25" w14:textId="76F8C9F4" w:rsidR="00BD7963" w:rsidRDefault="00642A55" w:rsidP="00BD7963">
    <w:pPr>
      <w:pStyle w:val="Header"/>
      <w:tabs>
        <w:tab w:val="clear" w:pos="9026"/>
      </w:tabs>
    </w:pPr>
    <w:r>
      <w:rPr>
        <w:noProof/>
      </w:rPr>
      <w:drawing>
        <wp:anchor distT="0" distB="0" distL="114300" distR="114300" simplePos="0" relativeHeight="251657216" behindDoc="0" locked="0" layoutInCell="1" allowOverlap="1" wp14:anchorId="329AF64D" wp14:editId="50F8E1BC">
          <wp:simplePos x="0" y="0"/>
          <wp:positionH relativeFrom="margin">
            <wp:posOffset>3568065</wp:posOffset>
          </wp:positionH>
          <wp:positionV relativeFrom="paragraph">
            <wp:posOffset>-101600</wp:posOffset>
          </wp:positionV>
          <wp:extent cx="430530" cy="504190"/>
          <wp:effectExtent l="0" t="0" r="0" b="0"/>
          <wp:wrapSquare wrapText="bothSides"/>
          <wp:docPr id="4"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DE7B824" wp14:editId="70FED6C9">
          <wp:simplePos x="0" y="0"/>
          <wp:positionH relativeFrom="column">
            <wp:posOffset>3903980</wp:posOffset>
          </wp:positionH>
          <wp:positionV relativeFrom="paragraph">
            <wp:posOffset>-102235</wp:posOffset>
          </wp:positionV>
          <wp:extent cx="1452880" cy="532130"/>
          <wp:effectExtent l="0" t="0" r="0" b="0"/>
          <wp:wrapSquare wrapText="bothSides"/>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2880" cy="532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D904AEB" wp14:editId="31AC96FB">
          <wp:simplePos x="0" y="0"/>
          <wp:positionH relativeFrom="margin">
            <wp:posOffset>5357495</wp:posOffset>
          </wp:positionH>
          <wp:positionV relativeFrom="paragraph">
            <wp:posOffset>-74295</wp:posOffset>
          </wp:positionV>
          <wp:extent cx="452755" cy="452755"/>
          <wp:effectExtent l="0" t="0" r="0" b="0"/>
          <wp:wrapNone/>
          <wp:docPr id="2"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6396ED5D" wp14:editId="6EA65A21">
          <wp:simplePos x="0" y="0"/>
          <wp:positionH relativeFrom="margin">
            <wp:posOffset>-245110</wp:posOffset>
          </wp:positionH>
          <wp:positionV relativeFrom="paragraph">
            <wp:posOffset>-46990</wp:posOffset>
          </wp:positionV>
          <wp:extent cx="3743960" cy="511175"/>
          <wp:effectExtent l="0" t="0" r="0" b="0"/>
          <wp:wrapSquare wrapText="bothSides"/>
          <wp:docPr id="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4396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D7963">
      <w:tab/>
    </w:r>
  </w:p>
  <w:p w14:paraId="0B5E645E" w14:textId="77777777" w:rsidR="000C0943" w:rsidRDefault="000C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3ED"/>
    <w:multiLevelType w:val="hybridMultilevel"/>
    <w:tmpl w:val="2472A0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02DFE"/>
    <w:multiLevelType w:val="hybridMultilevel"/>
    <w:tmpl w:val="E3220A56"/>
    <w:lvl w:ilvl="0" w:tplc="F44A5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627644"/>
    <w:multiLevelType w:val="multilevel"/>
    <w:tmpl w:val="B76C4C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783668"/>
    <w:multiLevelType w:val="hybridMultilevel"/>
    <w:tmpl w:val="E2D246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7B7EF0"/>
    <w:multiLevelType w:val="hybridMultilevel"/>
    <w:tmpl w:val="43661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5F009B"/>
    <w:multiLevelType w:val="hybridMultilevel"/>
    <w:tmpl w:val="DA3CE72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0D8A27E9"/>
    <w:multiLevelType w:val="multilevel"/>
    <w:tmpl w:val="8598A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5E406A"/>
    <w:multiLevelType w:val="multilevel"/>
    <w:tmpl w:val="DFC2D0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3B83262"/>
    <w:multiLevelType w:val="hybridMultilevel"/>
    <w:tmpl w:val="47F28D8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92C64F2"/>
    <w:multiLevelType w:val="hybridMultilevel"/>
    <w:tmpl w:val="8B6C5A4A"/>
    <w:lvl w:ilvl="0" w:tplc="05A4E7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3D74EC"/>
    <w:multiLevelType w:val="hybridMultilevel"/>
    <w:tmpl w:val="524A380E"/>
    <w:lvl w:ilvl="0" w:tplc="BAAE195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F53544"/>
    <w:multiLevelType w:val="multilevel"/>
    <w:tmpl w:val="82627C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68E5C0C"/>
    <w:multiLevelType w:val="multilevel"/>
    <w:tmpl w:val="F97E1E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76E6C76"/>
    <w:multiLevelType w:val="hybridMultilevel"/>
    <w:tmpl w:val="6B7C170C"/>
    <w:lvl w:ilvl="0" w:tplc="CA2A46E0">
      <w:numFmt w:val="bullet"/>
      <w:lvlText w:val="•"/>
      <w:lvlJc w:val="left"/>
      <w:pPr>
        <w:ind w:left="1065" w:hanging="70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B0955"/>
    <w:multiLevelType w:val="multilevel"/>
    <w:tmpl w:val="729AF79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9097264"/>
    <w:multiLevelType w:val="hybridMultilevel"/>
    <w:tmpl w:val="0D40C078"/>
    <w:lvl w:ilvl="0" w:tplc="040C0001">
      <w:start w:val="1"/>
      <w:numFmt w:val="bullet"/>
      <w:lvlText w:val=""/>
      <w:lvlJc w:val="left"/>
      <w:pPr>
        <w:ind w:left="950" w:hanging="360"/>
      </w:pPr>
      <w:rPr>
        <w:rFonts w:ascii="Symbol" w:hAnsi="Symbol" w:hint="default"/>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16" w15:restartNumberingAfterBreak="0">
    <w:nsid w:val="2B4405E8"/>
    <w:multiLevelType w:val="hybridMultilevel"/>
    <w:tmpl w:val="C456CB0C"/>
    <w:lvl w:ilvl="0" w:tplc="823EE2C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580395"/>
    <w:multiLevelType w:val="hybridMultilevel"/>
    <w:tmpl w:val="1DCEBF14"/>
    <w:lvl w:ilvl="0" w:tplc="E5826A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A7CC8"/>
    <w:multiLevelType w:val="multilevel"/>
    <w:tmpl w:val="C3E6D6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D4E4BB8"/>
    <w:multiLevelType w:val="multilevel"/>
    <w:tmpl w:val="F8764E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ED26E7"/>
    <w:multiLevelType w:val="hybridMultilevel"/>
    <w:tmpl w:val="3B5EE7F6"/>
    <w:lvl w:ilvl="0" w:tplc="0409000F">
      <w:start w:val="1"/>
      <w:numFmt w:val="decimal"/>
      <w:lvlText w:val="%1."/>
      <w:lvlJc w:val="left"/>
      <w:pPr>
        <w:ind w:left="360" w:hanging="360"/>
      </w:pPr>
    </w:lvl>
    <w:lvl w:ilvl="1" w:tplc="D0C48D20">
      <w:start w:val="4"/>
      <w:numFmt w:val="bullet"/>
      <w:lvlText w:val="-"/>
      <w:lvlJc w:val="left"/>
      <w:pPr>
        <w:ind w:left="1080" w:hanging="360"/>
      </w:pPr>
      <w:rPr>
        <w:rFonts w:ascii="Calibri" w:eastAsia="Cambria" w:hAnsi="Calibri" w:cs="Cambri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DC26DD"/>
    <w:multiLevelType w:val="hybridMultilevel"/>
    <w:tmpl w:val="411C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192052"/>
    <w:multiLevelType w:val="multilevel"/>
    <w:tmpl w:val="F8764E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9483DB7"/>
    <w:multiLevelType w:val="hybridMultilevel"/>
    <w:tmpl w:val="BBD6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314941"/>
    <w:multiLevelType w:val="hybridMultilevel"/>
    <w:tmpl w:val="2404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7E246F"/>
    <w:multiLevelType w:val="multilevel"/>
    <w:tmpl w:val="FB1AB5AA"/>
    <w:lvl w:ilvl="0">
      <w:start w:val="9"/>
      <w:numFmt w:val="bullet"/>
      <w:lvlText w:val="-"/>
      <w:lvlJc w:val="left"/>
      <w:pPr>
        <w:ind w:left="643" w:hanging="360"/>
      </w:pPr>
      <w:rPr>
        <w:rFonts w:ascii="Calibri" w:hAnsi="Calibri" w:cs="Calibri" w:hint="default"/>
        <w:color w:val="000000"/>
        <w:sz w:val="20"/>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cs="Wingdings" w:hint="default"/>
      </w:rPr>
    </w:lvl>
    <w:lvl w:ilvl="3">
      <w:start w:val="1"/>
      <w:numFmt w:val="bullet"/>
      <w:lvlText w:val=""/>
      <w:lvlJc w:val="left"/>
      <w:pPr>
        <w:ind w:left="2803" w:hanging="360"/>
      </w:pPr>
      <w:rPr>
        <w:rFonts w:ascii="Symbol" w:hAnsi="Symbol" w:cs="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cs="Wingdings" w:hint="default"/>
      </w:rPr>
    </w:lvl>
    <w:lvl w:ilvl="6">
      <w:start w:val="1"/>
      <w:numFmt w:val="bullet"/>
      <w:lvlText w:val=""/>
      <w:lvlJc w:val="left"/>
      <w:pPr>
        <w:ind w:left="4963" w:hanging="360"/>
      </w:pPr>
      <w:rPr>
        <w:rFonts w:ascii="Symbol" w:hAnsi="Symbol" w:cs="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cs="Wingdings" w:hint="default"/>
      </w:rPr>
    </w:lvl>
  </w:abstractNum>
  <w:abstractNum w:abstractNumId="26" w15:restartNumberingAfterBreak="0">
    <w:nsid w:val="49271E49"/>
    <w:multiLevelType w:val="hybridMultilevel"/>
    <w:tmpl w:val="B84267D0"/>
    <w:lvl w:ilvl="0" w:tplc="ED149DFE">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7" w15:restartNumberingAfterBreak="0">
    <w:nsid w:val="4EF37CB6"/>
    <w:multiLevelType w:val="multilevel"/>
    <w:tmpl w:val="544095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299701B"/>
    <w:multiLevelType w:val="multilevel"/>
    <w:tmpl w:val="337209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37037B4"/>
    <w:multiLevelType w:val="hybridMultilevel"/>
    <w:tmpl w:val="CA5A84DC"/>
    <w:lvl w:ilvl="0" w:tplc="041A000F">
      <w:start w:val="1"/>
      <w:numFmt w:val="decimal"/>
      <w:lvlText w:val="%1."/>
      <w:lvlJc w:val="left"/>
      <w:pPr>
        <w:ind w:left="720" w:hanging="360"/>
      </w:pPr>
      <w:rPr>
        <w:rFonts w:cs="Times New Roman" w:hint="default"/>
      </w:rPr>
    </w:lvl>
    <w:lvl w:ilvl="1" w:tplc="D0C48D20">
      <w:start w:val="4"/>
      <w:numFmt w:val="bullet"/>
      <w:lvlText w:val="-"/>
      <w:lvlJc w:val="left"/>
      <w:pPr>
        <w:ind w:left="1080" w:hanging="360"/>
      </w:pPr>
      <w:rPr>
        <w:rFonts w:ascii="Calibri" w:eastAsia="Times New Roman" w:hAnsi="Calibri"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61250E05"/>
    <w:multiLevelType w:val="hybridMultilevel"/>
    <w:tmpl w:val="0BB0C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32" w15:restartNumberingAfterBreak="0">
    <w:nsid w:val="79BE5191"/>
    <w:multiLevelType w:val="multilevel"/>
    <w:tmpl w:val="E1C600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B746B26"/>
    <w:multiLevelType w:val="hybridMultilevel"/>
    <w:tmpl w:val="0902D20A"/>
    <w:lvl w:ilvl="0" w:tplc="823EE2C0">
      <w:start w:val="1"/>
      <w:numFmt w:val="lowerLetter"/>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118377758">
    <w:abstractNumId w:val="19"/>
  </w:num>
  <w:num w:numId="2" w16cid:durableId="102767195">
    <w:abstractNumId w:val="32"/>
  </w:num>
  <w:num w:numId="3" w16cid:durableId="987900187">
    <w:abstractNumId w:val="34"/>
  </w:num>
  <w:num w:numId="4" w16cid:durableId="742802270">
    <w:abstractNumId w:val="14"/>
  </w:num>
  <w:num w:numId="5" w16cid:durableId="664746380">
    <w:abstractNumId w:val="7"/>
  </w:num>
  <w:num w:numId="6" w16cid:durableId="1677491175">
    <w:abstractNumId w:val="27"/>
  </w:num>
  <w:num w:numId="7" w16cid:durableId="787697863">
    <w:abstractNumId w:val="28"/>
  </w:num>
  <w:num w:numId="8" w16cid:durableId="896237015">
    <w:abstractNumId w:val="11"/>
  </w:num>
  <w:num w:numId="9" w16cid:durableId="1944846882">
    <w:abstractNumId w:val="25"/>
  </w:num>
  <w:num w:numId="10" w16cid:durableId="134377919">
    <w:abstractNumId w:val="31"/>
  </w:num>
  <w:num w:numId="11" w16cid:durableId="2054620781">
    <w:abstractNumId w:val="12"/>
  </w:num>
  <w:num w:numId="12" w16cid:durableId="1084493583">
    <w:abstractNumId w:val="18"/>
  </w:num>
  <w:num w:numId="13" w16cid:durableId="1810240614">
    <w:abstractNumId w:val="23"/>
  </w:num>
  <w:num w:numId="14" w16cid:durableId="899292589">
    <w:abstractNumId w:val="13"/>
  </w:num>
  <w:num w:numId="15" w16cid:durableId="762186116">
    <w:abstractNumId w:val="2"/>
  </w:num>
  <w:num w:numId="16" w16cid:durableId="1344042633">
    <w:abstractNumId w:val="24"/>
  </w:num>
  <w:num w:numId="17" w16cid:durableId="1094935676">
    <w:abstractNumId w:val="6"/>
  </w:num>
  <w:num w:numId="18" w16cid:durableId="766653454">
    <w:abstractNumId w:val="21"/>
  </w:num>
  <w:num w:numId="19" w16cid:durableId="722631251">
    <w:abstractNumId w:val="20"/>
  </w:num>
  <w:num w:numId="20" w16cid:durableId="523444489">
    <w:abstractNumId w:val="17"/>
  </w:num>
  <w:num w:numId="21" w16cid:durableId="35003620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246357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7274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1462093">
    <w:abstractNumId w:val="33"/>
  </w:num>
  <w:num w:numId="25" w16cid:durableId="276373239">
    <w:abstractNumId w:val="0"/>
  </w:num>
  <w:num w:numId="26" w16cid:durableId="333535187">
    <w:abstractNumId w:val="29"/>
  </w:num>
  <w:num w:numId="27" w16cid:durableId="23096122">
    <w:abstractNumId w:val="9"/>
  </w:num>
  <w:num w:numId="28" w16cid:durableId="1381127678">
    <w:abstractNumId w:val="22"/>
  </w:num>
  <w:num w:numId="29" w16cid:durableId="791361633">
    <w:abstractNumId w:val="8"/>
  </w:num>
  <w:num w:numId="30" w16cid:durableId="828791009">
    <w:abstractNumId w:val="3"/>
  </w:num>
  <w:num w:numId="31" w16cid:durableId="344554880">
    <w:abstractNumId w:val="10"/>
  </w:num>
  <w:num w:numId="32" w16cid:durableId="556667317">
    <w:abstractNumId w:val="26"/>
  </w:num>
  <w:num w:numId="33" w16cid:durableId="1713846429">
    <w:abstractNumId w:val="16"/>
  </w:num>
  <w:num w:numId="34" w16cid:durableId="361563796">
    <w:abstractNumId w:val="5"/>
  </w:num>
  <w:num w:numId="35" w16cid:durableId="523400066">
    <w:abstractNumId w:val="4"/>
  </w:num>
  <w:num w:numId="36" w16cid:durableId="1307320279">
    <w:abstractNumId w:val="15"/>
  </w:num>
  <w:num w:numId="37" w16cid:durableId="1904364388">
    <w:abstractNumId w:val="1"/>
  </w:num>
  <w:num w:numId="38" w16cid:durableId="9017199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43"/>
    <w:rsid w:val="0000123F"/>
    <w:rsid w:val="000040F3"/>
    <w:rsid w:val="000103A9"/>
    <w:rsid w:val="000224D6"/>
    <w:rsid w:val="00027183"/>
    <w:rsid w:val="00031747"/>
    <w:rsid w:val="000323B8"/>
    <w:rsid w:val="00056342"/>
    <w:rsid w:val="00060241"/>
    <w:rsid w:val="00061DC6"/>
    <w:rsid w:val="00065532"/>
    <w:rsid w:val="00067673"/>
    <w:rsid w:val="000762F5"/>
    <w:rsid w:val="00076C7E"/>
    <w:rsid w:val="00077376"/>
    <w:rsid w:val="00083F1C"/>
    <w:rsid w:val="00084985"/>
    <w:rsid w:val="0008571C"/>
    <w:rsid w:val="00085CCC"/>
    <w:rsid w:val="00086052"/>
    <w:rsid w:val="00086AEC"/>
    <w:rsid w:val="0008773C"/>
    <w:rsid w:val="00091BC5"/>
    <w:rsid w:val="000953B9"/>
    <w:rsid w:val="000958B5"/>
    <w:rsid w:val="000A1776"/>
    <w:rsid w:val="000A5D96"/>
    <w:rsid w:val="000A6959"/>
    <w:rsid w:val="000A6BDF"/>
    <w:rsid w:val="000B7469"/>
    <w:rsid w:val="000C0943"/>
    <w:rsid w:val="000C7933"/>
    <w:rsid w:val="000D6837"/>
    <w:rsid w:val="000D7914"/>
    <w:rsid w:val="000E55CC"/>
    <w:rsid w:val="000F21B6"/>
    <w:rsid w:val="000F300E"/>
    <w:rsid w:val="000F37A4"/>
    <w:rsid w:val="00101F15"/>
    <w:rsid w:val="0010371C"/>
    <w:rsid w:val="0010630A"/>
    <w:rsid w:val="00112A9B"/>
    <w:rsid w:val="00115B3C"/>
    <w:rsid w:val="00124DAF"/>
    <w:rsid w:val="00127EEB"/>
    <w:rsid w:val="00131372"/>
    <w:rsid w:val="00134021"/>
    <w:rsid w:val="0013546C"/>
    <w:rsid w:val="0014189A"/>
    <w:rsid w:val="00155CFB"/>
    <w:rsid w:val="00156E39"/>
    <w:rsid w:val="00157A4E"/>
    <w:rsid w:val="0016669C"/>
    <w:rsid w:val="00180686"/>
    <w:rsid w:val="00194FD9"/>
    <w:rsid w:val="001A0131"/>
    <w:rsid w:val="001A2674"/>
    <w:rsid w:val="001E0AC2"/>
    <w:rsid w:val="001E4271"/>
    <w:rsid w:val="001F3691"/>
    <w:rsid w:val="001F7290"/>
    <w:rsid w:val="002009C3"/>
    <w:rsid w:val="00203447"/>
    <w:rsid w:val="00203EEB"/>
    <w:rsid w:val="002054F3"/>
    <w:rsid w:val="00213858"/>
    <w:rsid w:val="0022564E"/>
    <w:rsid w:val="00231D2C"/>
    <w:rsid w:val="002332ED"/>
    <w:rsid w:val="00243965"/>
    <w:rsid w:val="00244F71"/>
    <w:rsid w:val="00247752"/>
    <w:rsid w:val="00254D2B"/>
    <w:rsid w:val="00255EC7"/>
    <w:rsid w:val="00260E01"/>
    <w:rsid w:val="002805E3"/>
    <w:rsid w:val="00283094"/>
    <w:rsid w:val="002A5B70"/>
    <w:rsid w:val="002C062A"/>
    <w:rsid w:val="002C3212"/>
    <w:rsid w:val="002D2FAF"/>
    <w:rsid w:val="002D4661"/>
    <w:rsid w:val="002F36C9"/>
    <w:rsid w:val="0030054C"/>
    <w:rsid w:val="00303ED6"/>
    <w:rsid w:val="0031034A"/>
    <w:rsid w:val="00311854"/>
    <w:rsid w:val="00311E93"/>
    <w:rsid w:val="00313FAD"/>
    <w:rsid w:val="00322828"/>
    <w:rsid w:val="00326C5F"/>
    <w:rsid w:val="00334DF7"/>
    <w:rsid w:val="00337548"/>
    <w:rsid w:val="0034634E"/>
    <w:rsid w:val="00364541"/>
    <w:rsid w:val="00365436"/>
    <w:rsid w:val="003661A5"/>
    <w:rsid w:val="0037130C"/>
    <w:rsid w:val="00376919"/>
    <w:rsid w:val="00383831"/>
    <w:rsid w:val="00396E8B"/>
    <w:rsid w:val="003B0D48"/>
    <w:rsid w:val="003C4764"/>
    <w:rsid w:val="003D59BF"/>
    <w:rsid w:val="003E09B3"/>
    <w:rsid w:val="003E15F4"/>
    <w:rsid w:val="003E3686"/>
    <w:rsid w:val="003E3D52"/>
    <w:rsid w:val="003F0C6B"/>
    <w:rsid w:val="003F78F4"/>
    <w:rsid w:val="004078E9"/>
    <w:rsid w:val="00416B28"/>
    <w:rsid w:val="004210FD"/>
    <w:rsid w:val="004320B7"/>
    <w:rsid w:val="00445C9C"/>
    <w:rsid w:val="00451A24"/>
    <w:rsid w:val="0045274D"/>
    <w:rsid w:val="00455C41"/>
    <w:rsid w:val="00460395"/>
    <w:rsid w:val="00461980"/>
    <w:rsid w:val="004830E6"/>
    <w:rsid w:val="00487A20"/>
    <w:rsid w:val="004907A3"/>
    <w:rsid w:val="0049211D"/>
    <w:rsid w:val="004934BB"/>
    <w:rsid w:val="00495183"/>
    <w:rsid w:val="00497FB7"/>
    <w:rsid w:val="004A2214"/>
    <w:rsid w:val="004A42D6"/>
    <w:rsid w:val="004A66A7"/>
    <w:rsid w:val="004C3206"/>
    <w:rsid w:val="004C66BD"/>
    <w:rsid w:val="004D2060"/>
    <w:rsid w:val="004D502D"/>
    <w:rsid w:val="004D7620"/>
    <w:rsid w:val="004E055A"/>
    <w:rsid w:val="004E3B5F"/>
    <w:rsid w:val="004F47FD"/>
    <w:rsid w:val="004F5179"/>
    <w:rsid w:val="0051006C"/>
    <w:rsid w:val="00512E1D"/>
    <w:rsid w:val="005164F2"/>
    <w:rsid w:val="00527A8D"/>
    <w:rsid w:val="005333C4"/>
    <w:rsid w:val="00535219"/>
    <w:rsid w:val="00545F7D"/>
    <w:rsid w:val="00556CF1"/>
    <w:rsid w:val="00576918"/>
    <w:rsid w:val="005908D5"/>
    <w:rsid w:val="00592523"/>
    <w:rsid w:val="005939DC"/>
    <w:rsid w:val="005B18B5"/>
    <w:rsid w:val="005B5DA6"/>
    <w:rsid w:val="005C0EEF"/>
    <w:rsid w:val="005C254B"/>
    <w:rsid w:val="005C6F43"/>
    <w:rsid w:val="005D22F9"/>
    <w:rsid w:val="005E09D7"/>
    <w:rsid w:val="005E436D"/>
    <w:rsid w:val="005E78EE"/>
    <w:rsid w:val="005F4979"/>
    <w:rsid w:val="00603A75"/>
    <w:rsid w:val="00607BD2"/>
    <w:rsid w:val="006235BF"/>
    <w:rsid w:val="00634BEF"/>
    <w:rsid w:val="00642A55"/>
    <w:rsid w:val="00657830"/>
    <w:rsid w:val="00657C8E"/>
    <w:rsid w:val="00666198"/>
    <w:rsid w:val="006739D6"/>
    <w:rsid w:val="006812FB"/>
    <w:rsid w:val="00687A67"/>
    <w:rsid w:val="006935C0"/>
    <w:rsid w:val="006A0E1A"/>
    <w:rsid w:val="006A22B8"/>
    <w:rsid w:val="006B4ADA"/>
    <w:rsid w:val="006C66A6"/>
    <w:rsid w:val="006C6BBC"/>
    <w:rsid w:val="006E01A2"/>
    <w:rsid w:val="006F5823"/>
    <w:rsid w:val="0070179F"/>
    <w:rsid w:val="007022E2"/>
    <w:rsid w:val="007050A9"/>
    <w:rsid w:val="0071354F"/>
    <w:rsid w:val="007138CF"/>
    <w:rsid w:val="00714EC4"/>
    <w:rsid w:val="00722D15"/>
    <w:rsid w:val="007233C5"/>
    <w:rsid w:val="007326A1"/>
    <w:rsid w:val="00737711"/>
    <w:rsid w:val="00741EE2"/>
    <w:rsid w:val="00743E10"/>
    <w:rsid w:val="00745CDC"/>
    <w:rsid w:val="007463A0"/>
    <w:rsid w:val="007467AB"/>
    <w:rsid w:val="00761117"/>
    <w:rsid w:val="0076242C"/>
    <w:rsid w:val="00764FB4"/>
    <w:rsid w:val="00771AF8"/>
    <w:rsid w:val="00772B69"/>
    <w:rsid w:val="00774933"/>
    <w:rsid w:val="007764DF"/>
    <w:rsid w:val="007776AF"/>
    <w:rsid w:val="007A3872"/>
    <w:rsid w:val="007A6418"/>
    <w:rsid w:val="007A7714"/>
    <w:rsid w:val="007A7C4B"/>
    <w:rsid w:val="007B55E7"/>
    <w:rsid w:val="007D2F99"/>
    <w:rsid w:val="007D5C7E"/>
    <w:rsid w:val="007E0168"/>
    <w:rsid w:val="007E5739"/>
    <w:rsid w:val="007F083A"/>
    <w:rsid w:val="007F0D68"/>
    <w:rsid w:val="007F7D8B"/>
    <w:rsid w:val="00805956"/>
    <w:rsid w:val="00805CA1"/>
    <w:rsid w:val="008252AC"/>
    <w:rsid w:val="00830D52"/>
    <w:rsid w:val="00831D38"/>
    <w:rsid w:val="00832AC3"/>
    <w:rsid w:val="00851E0B"/>
    <w:rsid w:val="00852EA4"/>
    <w:rsid w:val="00856894"/>
    <w:rsid w:val="00861C5F"/>
    <w:rsid w:val="00871A06"/>
    <w:rsid w:val="00873D1C"/>
    <w:rsid w:val="00877C92"/>
    <w:rsid w:val="0088349A"/>
    <w:rsid w:val="00883D79"/>
    <w:rsid w:val="0089520D"/>
    <w:rsid w:val="0089561F"/>
    <w:rsid w:val="008A1E97"/>
    <w:rsid w:val="008D52FB"/>
    <w:rsid w:val="008D7F3F"/>
    <w:rsid w:val="008E06B9"/>
    <w:rsid w:val="008E447A"/>
    <w:rsid w:val="008E758F"/>
    <w:rsid w:val="00900B8F"/>
    <w:rsid w:val="009057A8"/>
    <w:rsid w:val="00905B7C"/>
    <w:rsid w:val="009062A8"/>
    <w:rsid w:val="00914611"/>
    <w:rsid w:val="00914CBD"/>
    <w:rsid w:val="00915C17"/>
    <w:rsid w:val="00921311"/>
    <w:rsid w:val="00926EF3"/>
    <w:rsid w:val="0093426B"/>
    <w:rsid w:val="00936E1D"/>
    <w:rsid w:val="00946180"/>
    <w:rsid w:val="009535AF"/>
    <w:rsid w:val="00976D55"/>
    <w:rsid w:val="009818FC"/>
    <w:rsid w:val="00984FE4"/>
    <w:rsid w:val="00993084"/>
    <w:rsid w:val="009973D9"/>
    <w:rsid w:val="009A3A3E"/>
    <w:rsid w:val="009A721C"/>
    <w:rsid w:val="009B52C5"/>
    <w:rsid w:val="009C4362"/>
    <w:rsid w:val="009C71CB"/>
    <w:rsid w:val="009C7608"/>
    <w:rsid w:val="009D149C"/>
    <w:rsid w:val="009F02EF"/>
    <w:rsid w:val="009F57B4"/>
    <w:rsid w:val="00A01EB7"/>
    <w:rsid w:val="00A022E2"/>
    <w:rsid w:val="00A02A11"/>
    <w:rsid w:val="00A21207"/>
    <w:rsid w:val="00A219BB"/>
    <w:rsid w:val="00A2447B"/>
    <w:rsid w:val="00A2637D"/>
    <w:rsid w:val="00A263F9"/>
    <w:rsid w:val="00A369DB"/>
    <w:rsid w:val="00A45CDE"/>
    <w:rsid w:val="00A5427E"/>
    <w:rsid w:val="00A60960"/>
    <w:rsid w:val="00A64409"/>
    <w:rsid w:val="00A66410"/>
    <w:rsid w:val="00A72760"/>
    <w:rsid w:val="00A73D09"/>
    <w:rsid w:val="00A90246"/>
    <w:rsid w:val="00A917E3"/>
    <w:rsid w:val="00A93EDB"/>
    <w:rsid w:val="00A95001"/>
    <w:rsid w:val="00AA5E7D"/>
    <w:rsid w:val="00AB0801"/>
    <w:rsid w:val="00AB2A2A"/>
    <w:rsid w:val="00AB445B"/>
    <w:rsid w:val="00AB69C9"/>
    <w:rsid w:val="00AD1DC2"/>
    <w:rsid w:val="00AD1EBB"/>
    <w:rsid w:val="00AD399A"/>
    <w:rsid w:val="00AD5FCA"/>
    <w:rsid w:val="00AE213F"/>
    <w:rsid w:val="00AF26C0"/>
    <w:rsid w:val="00B014D0"/>
    <w:rsid w:val="00B0173F"/>
    <w:rsid w:val="00B03A60"/>
    <w:rsid w:val="00B07A33"/>
    <w:rsid w:val="00B122AC"/>
    <w:rsid w:val="00B12D84"/>
    <w:rsid w:val="00B2582E"/>
    <w:rsid w:val="00B33023"/>
    <w:rsid w:val="00B52407"/>
    <w:rsid w:val="00B52E5B"/>
    <w:rsid w:val="00B54E14"/>
    <w:rsid w:val="00B651A9"/>
    <w:rsid w:val="00B658F0"/>
    <w:rsid w:val="00B70909"/>
    <w:rsid w:val="00B732F5"/>
    <w:rsid w:val="00B74C43"/>
    <w:rsid w:val="00B857DE"/>
    <w:rsid w:val="00B92D61"/>
    <w:rsid w:val="00BB6D3D"/>
    <w:rsid w:val="00BC51CE"/>
    <w:rsid w:val="00BD5212"/>
    <w:rsid w:val="00BD6F5C"/>
    <w:rsid w:val="00BD714B"/>
    <w:rsid w:val="00BD7963"/>
    <w:rsid w:val="00BE523C"/>
    <w:rsid w:val="00BF104A"/>
    <w:rsid w:val="00BF221B"/>
    <w:rsid w:val="00BF2AC9"/>
    <w:rsid w:val="00BF3788"/>
    <w:rsid w:val="00BF7748"/>
    <w:rsid w:val="00C05EEF"/>
    <w:rsid w:val="00C345A2"/>
    <w:rsid w:val="00C41752"/>
    <w:rsid w:val="00C4270F"/>
    <w:rsid w:val="00C46B86"/>
    <w:rsid w:val="00C510EF"/>
    <w:rsid w:val="00C61DC6"/>
    <w:rsid w:val="00C61F00"/>
    <w:rsid w:val="00C719BB"/>
    <w:rsid w:val="00C838F9"/>
    <w:rsid w:val="00C86D19"/>
    <w:rsid w:val="00C94F27"/>
    <w:rsid w:val="00CA1F20"/>
    <w:rsid w:val="00CA4232"/>
    <w:rsid w:val="00CA640E"/>
    <w:rsid w:val="00CC12CB"/>
    <w:rsid w:val="00CC6852"/>
    <w:rsid w:val="00CC7923"/>
    <w:rsid w:val="00CD1B4F"/>
    <w:rsid w:val="00CD7F23"/>
    <w:rsid w:val="00CE27D9"/>
    <w:rsid w:val="00CF3C10"/>
    <w:rsid w:val="00D31358"/>
    <w:rsid w:val="00D3306B"/>
    <w:rsid w:val="00D35030"/>
    <w:rsid w:val="00D60E4A"/>
    <w:rsid w:val="00D6373A"/>
    <w:rsid w:val="00D6722E"/>
    <w:rsid w:val="00D810B3"/>
    <w:rsid w:val="00DA2930"/>
    <w:rsid w:val="00DB0C7E"/>
    <w:rsid w:val="00DC0D9E"/>
    <w:rsid w:val="00DC7D88"/>
    <w:rsid w:val="00E021F9"/>
    <w:rsid w:val="00E04739"/>
    <w:rsid w:val="00E14398"/>
    <w:rsid w:val="00E15EE0"/>
    <w:rsid w:val="00E15F8B"/>
    <w:rsid w:val="00E15FDE"/>
    <w:rsid w:val="00E26443"/>
    <w:rsid w:val="00E321D5"/>
    <w:rsid w:val="00E464EE"/>
    <w:rsid w:val="00E46B7C"/>
    <w:rsid w:val="00E5020D"/>
    <w:rsid w:val="00E50E46"/>
    <w:rsid w:val="00E65650"/>
    <w:rsid w:val="00E66E8F"/>
    <w:rsid w:val="00E758B3"/>
    <w:rsid w:val="00E76424"/>
    <w:rsid w:val="00E8449C"/>
    <w:rsid w:val="00E856BA"/>
    <w:rsid w:val="00E87F5A"/>
    <w:rsid w:val="00EA012D"/>
    <w:rsid w:val="00EB03BE"/>
    <w:rsid w:val="00EB06BB"/>
    <w:rsid w:val="00EB3089"/>
    <w:rsid w:val="00EB4AF0"/>
    <w:rsid w:val="00EC352D"/>
    <w:rsid w:val="00EC6953"/>
    <w:rsid w:val="00ED6464"/>
    <w:rsid w:val="00EE4D9F"/>
    <w:rsid w:val="00EE566F"/>
    <w:rsid w:val="00EE6BAD"/>
    <w:rsid w:val="00EE72A5"/>
    <w:rsid w:val="00EF2CB6"/>
    <w:rsid w:val="00EF579D"/>
    <w:rsid w:val="00EF5AAF"/>
    <w:rsid w:val="00F02033"/>
    <w:rsid w:val="00F03A83"/>
    <w:rsid w:val="00F159D5"/>
    <w:rsid w:val="00F16043"/>
    <w:rsid w:val="00F16A67"/>
    <w:rsid w:val="00F20554"/>
    <w:rsid w:val="00F24DA0"/>
    <w:rsid w:val="00F30250"/>
    <w:rsid w:val="00F3143E"/>
    <w:rsid w:val="00F31851"/>
    <w:rsid w:val="00F36338"/>
    <w:rsid w:val="00F40C7F"/>
    <w:rsid w:val="00F425EE"/>
    <w:rsid w:val="00F522CC"/>
    <w:rsid w:val="00F5595D"/>
    <w:rsid w:val="00F617B7"/>
    <w:rsid w:val="00F6617D"/>
    <w:rsid w:val="00F728E4"/>
    <w:rsid w:val="00F766E9"/>
    <w:rsid w:val="00F81D6E"/>
    <w:rsid w:val="00F83471"/>
    <w:rsid w:val="00F844F4"/>
    <w:rsid w:val="00F84C0D"/>
    <w:rsid w:val="00FA44CE"/>
    <w:rsid w:val="00FB18E8"/>
    <w:rsid w:val="00FB717C"/>
    <w:rsid w:val="00FC0E24"/>
    <w:rsid w:val="00FC393D"/>
    <w:rsid w:val="00FD05D8"/>
    <w:rsid w:val="00FD55C7"/>
    <w:rsid w:val="00FD5EA7"/>
    <w:rsid w:val="00FE11FF"/>
    <w:rsid w:val="00FE1AF4"/>
    <w:rsid w:val="00FE6901"/>
    <w:rsid w:val="00FE7051"/>
    <w:rsid w:val="00FF030D"/>
    <w:rsid w:val="00FF6A9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E5FB4"/>
  <w15:chartTrackingRefBased/>
  <w15:docId w15:val="{8CEFADFC-9CED-44B4-ACA4-2F0053DA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Calibri" w:eastAsia="Calibri" w:hAnsi="Calibri" w:cs="Calibri"/>
      <w:color w:val="365F91"/>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Calibri" w:eastAsia="Calibri" w:hAnsi="Calibri" w:cs="Calibri"/>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semiHidden/>
    <w:qFormat/>
    <w:rsid w:val="0085172D"/>
    <w:rPr>
      <w:sz w:val="16"/>
      <w:szCs w:val="16"/>
    </w:rPr>
  </w:style>
  <w:style w:type="character" w:customStyle="1" w:styleId="HTMLPreformattedChar">
    <w:name w:val="HTML Preformatted Char"/>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uiPriority w:val="99"/>
    <w:unhideWhenUsed/>
    <w:rsid w:val="00E82320"/>
    <w:rPr>
      <w:color w:val="0000FF"/>
      <w:u w:val="single"/>
    </w:rPr>
  </w:style>
  <w:style w:type="character" w:customStyle="1" w:styleId="Heading1Char">
    <w:name w:val="Heading 1 Char"/>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sid w:val="000A6BDF"/>
    <w:rPr>
      <w:vertAlign w:val="superscript"/>
    </w:rPr>
  </w:style>
  <w:style w:type="character" w:customStyle="1" w:styleId="FootnoteCharacters">
    <w:name w:val="Footnote Characters"/>
    <w:uiPriority w:val="99"/>
    <w:unhideWhenUsed/>
    <w:qFormat/>
    <w:rsid w:val="00A85AC8"/>
    <w:rPr>
      <w:vertAlign w:val="superscript"/>
    </w:rPr>
  </w:style>
  <w:style w:type="character" w:customStyle="1" w:styleId="Heading4Char">
    <w:name w:val="Heading 4 Char"/>
    <w:link w:val="Heading4"/>
    <w:uiPriority w:val="9"/>
    <w:semiHidden/>
    <w:qFormat/>
    <w:rsid w:val="00627BA9"/>
    <w:rPr>
      <w:rFonts w:ascii="Calibri" w:eastAsia="Calibri" w:hAnsi="Calibri" w:cs="Calibri"/>
      <w:i/>
      <w:iCs/>
      <w:color w:val="365F91"/>
      <w:lang w:val="fr-FR"/>
    </w:rPr>
  </w:style>
  <w:style w:type="character" w:customStyle="1" w:styleId="Heading2Char">
    <w:name w:val="Heading 2 Char"/>
    <w:link w:val="Heading2"/>
    <w:uiPriority w:val="9"/>
    <w:semiHidden/>
    <w:qFormat/>
    <w:rsid w:val="00627BA9"/>
    <w:rPr>
      <w:rFonts w:ascii="Calibri" w:eastAsia="Calibri" w:hAnsi="Calibri" w:cs="Calibri"/>
      <w:color w:val="365F91"/>
      <w:sz w:val="26"/>
      <w:szCs w:val="26"/>
      <w:lang w:val="fr-FR"/>
    </w:rPr>
  </w:style>
  <w:style w:type="character" w:customStyle="1" w:styleId="CommentTextChar">
    <w:name w:val="Comment Text Char"/>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link w:val="ListParagraph"/>
    <w:qFormat/>
    <w:rsid w:val="002D562D"/>
    <w:rPr>
      <w:rFonts w:ascii="Times New Roman" w:eastAsia="Times New Roman" w:hAnsi="Times New Roman" w:cs="Times New Roman"/>
      <w:lang w:val="fr-FR"/>
    </w:rPr>
  </w:style>
  <w:style w:type="character" w:customStyle="1" w:styleId="UnresolvedMention1">
    <w:name w:val="Unresolved Mention1"/>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styleId="UnresolvedMention">
    <w:name w:val="Unresolved Mention"/>
    <w:uiPriority w:val="99"/>
    <w:semiHidden/>
    <w:unhideWhenUsed/>
    <w:qFormat/>
    <w:rsid w:val="00FB3196"/>
    <w:rPr>
      <w:color w:val="605E5C"/>
      <w:shd w:val="clear" w:color="auto" w:fill="E1DFDD"/>
    </w:rPr>
  </w:style>
  <w:style w:type="character" w:customStyle="1" w:styleId="ListLabel1">
    <w:name w:val="ListLabel 1"/>
    <w:qFormat/>
    <w:rsid w:val="000A6BDF"/>
    <w:rPr>
      <w:rFonts w:eastAsia="Times New Roman" w:cs="Times New Roman"/>
    </w:rPr>
  </w:style>
  <w:style w:type="character" w:customStyle="1" w:styleId="ListLabel2">
    <w:name w:val="ListLabel 2"/>
    <w:qFormat/>
    <w:rsid w:val="000A6BDF"/>
    <w:rPr>
      <w:rFonts w:cs="Courier New"/>
    </w:rPr>
  </w:style>
  <w:style w:type="character" w:customStyle="1" w:styleId="ListLabel3">
    <w:name w:val="ListLabel 3"/>
    <w:qFormat/>
    <w:rsid w:val="000A6BDF"/>
    <w:rPr>
      <w:rFonts w:cs="Courier New"/>
    </w:rPr>
  </w:style>
  <w:style w:type="character" w:customStyle="1" w:styleId="ListLabel4">
    <w:name w:val="ListLabel 4"/>
    <w:qFormat/>
    <w:rsid w:val="000A6BDF"/>
    <w:rPr>
      <w:rFonts w:cs="Courier New"/>
    </w:rPr>
  </w:style>
  <w:style w:type="character" w:customStyle="1" w:styleId="ListLabel5">
    <w:name w:val="ListLabel 5"/>
    <w:qFormat/>
    <w:rsid w:val="000A6BDF"/>
    <w:rPr>
      <w:rFonts w:cs="Courier New"/>
    </w:rPr>
  </w:style>
  <w:style w:type="character" w:customStyle="1" w:styleId="ListLabel6">
    <w:name w:val="ListLabel 6"/>
    <w:qFormat/>
    <w:rsid w:val="000A6BDF"/>
    <w:rPr>
      <w:rFonts w:cs="Courier New"/>
    </w:rPr>
  </w:style>
  <w:style w:type="character" w:customStyle="1" w:styleId="ListLabel7">
    <w:name w:val="ListLabel 7"/>
    <w:qFormat/>
    <w:rsid w:val="000A6BDF"/>
    <w:rPr>
      <w:rFonts w:cs="Courier New"/>
    </w:rPr>
  </w:style>
  <w:style w:type="character" w:customStyle="1" w:styleId="ListLabel8">
    <w:name w:val="ListLabel 8"/>
    <w:qFormat/>
    <w:rsid w:val="000A6BDF"/>
    <w:rPr>
      <w:rFonts w:cs="Courier New"/>
    </w:rPr>
  </w:style>
  <w:style w:type="character" w:customStyle="1" w:styleId="ListLabel9">
    <w:name w:val="ListLabel 9"/>
    <w:qFormat/>
    <w:rsid w:val="000A6BDF"/>
    <w:rPr>
      <w:rFonts w:cs="Courier New"/>
    </w:rPr>
  </w:style>
  <w:style w:type="character" w:customStyle="1" w:styleId="ListLabel10">
    <w:name w:val="ListLabel 10"/>
    <w:qFormat/>
    <w:rsid w:val="000A6BDF"/>
    <w:rPr>
      <w:rFonts w:cs="Courier New"/>
    </w:rPr>
  </w:style>
  <w:style w:type="character" w:customStyle="1" w:styleId="ListLabel11">
    <w:name w:val="ListLabel 11"/>
    <w:qFormat/>
    <w:rsid w:val="000A6BDF"/>
    <w:rPr>
      <w:rFonts w:cs="Courier New"/>
    </w:rPr>
  </w:style>
  <w:style w:type="character" w:customStyle="1" w:styleId="ListLabel12">
    <w:name w:val="ListLabel 12"/>
    <w:qFormat/>
    <w:rsid w:val="000A6BDF"/>
    <w:rPr>
      <w:rFonts w:cs="Courier New"/>
    </w:rPr>
  </w:style>
  <w:style w:type="character" w:customStyle="1" w:styleId="ListLabel13">
    <w:name w:val="ListLabel 13"/>
    <w:qFormat/>
    <w:rsid w:val="000A6BDF"/>
    <w:rPr>
      <w:rFonts w:cs="Courier New"/>
    </w:rPr>
  </w:style>
  <w:style w:type="character" w:customStyle="1" w:styleId="ListLabel14">
    <w:name w:val="ListLabel 14"/>
    <w:qFormat/>
    <w:rsid w:val="000A6BDF"/>
    <w:rPr>
      <w:rFonts w:cs="Courier New"/>
    </w:rPr>
  </w:style>
  <w:style w:type="character" w:customStyle="1" w:styleId="ListLabel15">
    <w:name w:val="ListLabel 15"/>
    <w:qFormat/>
    <w:rsid w:val="000A6BDF"/>
    <w:rPr>
      <w:rFonts w:cs="Courier New"/>
    </w:rPr>
  </w:style>
  <w:style w:type="character" w:customStyle="1" w:styleId="ListLabel16">
    <w:name w:val="ListLabel 16"/>
    <w:qFormat/>
    <w:rsid w:val="000A6BDF"/>
    <w:rPr>
      <w:rFonts w:cs="Courier New"/>
    </w:rPr>
  </w:style>
  <w:style w:type="character" w:customStyle="1" w:styleId="ListLabel17">
    <w:name w:val="ListLabel 17"/>
    <w:qFormat/>
    <w:rsid w:val="000A6BDF"/>
    <w:rPr>
      <w:rFonts w:cs="Courier New"/>
    </w:rPr>
  </w:style>
  <w:style w:type="character" w:customStyle="1" w:styleId="ListLabel18">
    <w:name w:val="ListLabel 18"/>
    <w:qFormat/>
    <w:rsid w:val="000A6BDF"/>
    <w:rPr>
      <w:rFonts w:cs="Courier New"/>
    </w:rPr>
  </w:style>
  <w:style w:type="character" w:customStyle="1" w:styleId="ListLabel19">
    <w:name w:val="ListLabel 19"/>
    <w:qFormat/>
    <w:rsid w:val="000A6BDF"/>
    <w:rPr>
      <w:rFonts w:cs="Courier New"/>
    </w:rPr>
  </w:style>
  <w:style w:type="character" w:customStyle="1" w:styleId="ListLabel20">
    <w:name w:val="ListLabel 20"/>
    <w:qFormat/>
    <w:rsid w:val="000A6BDF"/>
    <w:rPr>
      <w:rFonts w:cs="Times New Roman"/>
      <w:b w:val="0"/>
      <w:i w:val="0"/>
      <w:sz w:val="24"/>
      <w:szCs w:val="24"/>
    </w:rPr>
  </w:style>
  <w:style w:type="character" w:customStyle="1" w:styleId="ListLabel21">
    <w:name w:val="ListLabel 21"/>
    <w:qFormat/>
    <w:rsid w:val="000A6BDF"/>
    <w:rPr>
      <w:rFonts w:cs="Courier New"/>
    </w:rPr>
  </w:style>
  <w:style w:type="character" w:customStyle="1" w:styleId="ListLabel22">
    <w:name w:val="ListLabel 22"/>
    <w:qFormat/>
    <w:rsid w:val="000A6BDF"/>
    <w:rPr>
      <w:rFonts w:cs="Courier New"/>
    </w:rPr>
  </w:style>
  <w:style w:type="character" w:customStyle="1" w:styleId="ListLabel23">
    <w:name w:val="ListLabel 23"/>
    <w:qFormat/>
    <w:rsid w:val="000A6BDF"/>
    <w:rPr>
      <w:rFonts w:cs="Courier New"/>
    </w:rPr>
  </w:style>
  <w:style w:type="character" w:customStyle="1" w:styleId="ListLabel24">
    <w:name w:val="ListLabel 24"/>
    <w:qFormat/>
    <w:rsid w:val="000A6BDF"/>
    <w:rPr>
      <w:rFonts w:cs="Calibri"/>
    </w:rPr>
  </w:style>
  <w:style w:type="character" w:customStyle="1" w:styleId="ListLabel25">
    <w:name w:val="ListLabel 25"/>
    <w:qFormat/>
    <w:rsid w:val="000A6BDF"/>
    <w:rPr>
      <w:rFonts w:cs="Courier New"/>
    </w:rPr>
  </w:style>
  <w:style w:type="character" w:customStyle="1" w:styleId="ListLabel26">
    <w:name w:val="ListLabel 26"/>
    <w:qFormat/>
    <w:rsid w:val="000A6BDF"/>
    <w:rPr>
      <w:rFonts w:cs="Courier New"/>
    </w:rPr>
  </w:style>
  <w:style w:type="character" w:customStyle="1" w:styleId="ListLabel27">
    <w:name w:val="ListLabel 27"/>
    <w:qFormat/>
    <w:rsid w:val="000A6BDF"/>
    <w:rPr>
      <w:rFonts w:cs="Courier New"/>
    </w:rPr>
  </w:style>
  <w:style w:type="character" w:customStyle="1" w:styleId="ListLabel28">
    <w:name w:val="ListLabel 28"/>
    <w:qFormat/>
    <w:rsid w:val="000A6BDF"/>
    <w:rPr>
      <w:rFonts w:cs="Times New Roman"/>
    </w:rPr>
  </w:style>
  <w:style w:type="character" w:customStyle="1" w:styleId="ListLabel29">
    <w:name w:val="ListLabel 29"/>
    <w:qFormat/>
    <w:rsid w:val="000A6BDF"/>
    <w:rPr>
      <w:rFonts w:eastAsia="Malgun Gothic" w:cs="Calibri"/>
      <w:color w:val="000000"/>
      <w:sz w:val="20"/>
    </w:rPr>
  </w:style>
  <w:style w:type="character" w:customStyle="1" w:styleId="ListLabel30">
    <w:name w:val="ListLabel 30"/>
    <w:qFormat/>
    <w:rsid w:val="000A6BDF"/>
    <w:rPr>
      <w:rFonts w:cs="Courier New"/>
    </w:rPr>
  </w:style>
  <w:style w:type="character" w:customStyle="1" w:styleId="ListLabel31">
    <w:name w:val="ListLabel 31"/>
    <w:qFormat/>
    <w:rsid w:val="000A6BDF"/>
    <w:rPr>
      <w:rFonts w:cs="Courier New"/>
    </w:rPr>
  </w:style>
  <w:style w:type="character" w:customStyle="1" w:styleId="ListLabel32">
    <w:name w:val="ListLabel 32"/>
    <w:qFormat/>
    <w:rsid w:val="000A6BDF"/>
    <w:rPr>
      <w:rFonts w:cs="Courier New"/>
    </w:rPr>
  </w:style>
  <w:style w:type="character" w:customStyle="1" w:styleId="ListLabel33">
    <w:name w:val="ListLabel 33"/>
    <w:qFormat/>
    <w:rsid w:val="000A6BDF"/>
    <w:rPr>
      <w:rFonts w:cs="Times New Roman"/>
      <w:color w:val="auto"/>
      <w:sz w:val="24"/>
    </w:rPr>
  </w:style>
  <w:style w:type="character" w:customStyle="1" w:styleId="ListLabel34">
    <w:name w:val="ListLabel 34"/>
    <w:qFormat/>
    <w:rsid w:val="000A6BDF"/>
    <w:rPr>
      <w:rFonts w:cs="Times New Roman"/>
      <w:b/>
      <w:color w:val="auto"/>
      <w:sz w:val="24"/>
    </w:rPr>
  </w:style>
  <w:style w:type="character" w:customStyle="1" w:styleId="ListLabel35">
    <w:name w:val="ListLabel 35"/>
    <w:qFormat/>
    <w:rsid w:val="000A6BDF"/>
    <w:rPr>
      <w:rFonts w:cs="Times New Roman"/>
      <w:color w:val="auto"/>
      <w:sz w:val="24"/>
    </w:rPr>
  </w:style>
  <w:style w:type="character" w:customStyle="1" w:styleId="ListLabel36">
    <w:name w:val="ListLabel 36"/>
    <w:qFormat/>
    <w:rsid w:val="000A6BDF"/>
    <w:rPr>
      <w:rFonts w:cs="Times New Roman"/>
      <w:color w:val="auto"/>
      <w:sz w:val="24"/>
    </w:rPr>
  </w:style>
  <w:style w:type="character" w:customStyle="1" w:styleId="ListLabel37">
    <w:name w:val="ListLabel 37"/>
    <w:qFormat/>
    <w:rsid w:val="000A6BDF"/>
    <w:rPr>
      <w:rFonts w:cs="Times New Roman"/>
      <w:color w:val="auto"/>
      <w:sz w:val="24"/>
    </w:rPr>
  </w:style>
  <w:style w:type="character" w:customStyle="1" w:styleId="ListLabel38">
    <w:name w:val="ListLabel 38"/>
    <w:qFormat/>
    <w:rsid w:val="000A6BDF"/>
    <w:rPr>
      <w:rFonts w:cs="Times New Roman"/>
      <w:color w:val="auto"/>
      <w:sz w:val="24"/>
    </w:rPr>
  </w:style>
  <w:style w:type="character" w:customStyle="1" w:styleId="ListLabel39">
    <w:name w:val="ListLabel 39"/>
    <w:qFormat/>
    <w:rsid w:val="000A6BDF"/>
    <w:rPr>
      <w:rFonts w:cs="Times New Roman"/>
      <w:color w:val="auto"/>
      <w:sz w:val="24"/>
    </w:rPr>
  </w:style>
  <w:style w:type="character" w:customStyle="1" w:styleId="ListLabel40">
    <w:name w:val="ListLabel 40"/>
    <w:qFormat/>
    <w:rsid w:val="000A6BDF"/>
    <w:rPr>
      <w:rFonts w:cs="Times New Roman"/>
      <w:color w:val="auto"/>
      <w:sz w:val="24"/>
    </w:rPr>
  </w:style>
  <w:style w:type="character" w:customStyle="1" w:styleId="ListLabel41">
    <w:name w:val="ListLabel 41"/>
    <w:qFormat/>
    <w:rsid w:val="000A6BDF"/>
    <w:rPr>
      <w:rFonts w:cs="Times New Roman"/>
      <w:color w:val="auto"/>
      <w:sz w:val="24"/>
    </w:rPr>
  </w:style>
  <w:style w:type="character" w:customStyle="1" w:styleId="ListLabel42">
    <w:name w:val="ListLabel 42"/>
    <w:qFormat/>
    <w:rsid w:val="000A6BDF"/>
    <w:rPr>
      <w:rFonts w:cs="Times New Roman"/>
      <w:sz w:val="24"/>
    </w:rPr>
  </w:style>
  <w:style w:type="character" w:customStyle="1" w:styleId="ListLabel43">
    <w:name w:val="ListLabel 43"/>
    <w:qFormat/>
    <w:rsid w:val="000A6BDF"/>
    <w:rPr>
      <w:rFonts w:cs="Times New Roman"/>
      <w:b/>
      <w:bCs/>
      <w:sz w:val="24"/>
    </w:rPr>
  </w:style>
  <w:style w:type="character" w:customStyle="1" w:styleId="ListLabel44">
    <w:name w:val="ListLabel 44"/>
    <w:qFormat/>
    <w:rsid w:val="000A6BDF"/>
    <w:rPr>
      <w:rFonts w:cs="Times New Roman"/>
      <w:sz w:val="24"/>
    </w:rPr>
  </w:style>
  <w:style w:type="character" w:customStyle="1" w:styleId="ListLabel45">
    <w:name w:val="ListLabel 45"/>
    <w:qFormat/>
    <w:rsid w:val="000A6BDF"/>
    <w:rPr>
      <w:rFonts w:cs="Times New Roman"/>
      <w:sz w:val="24"/>
    </w:rPr>
  </w:style>
  <w:style w:type="character" w:customStyle="1" w:styleId="ListLabel46">
    <w:name w:val="ListLabel 46"/>
    <w:qFormat/>
    <w:rsid w:val="000A6BDF"/>
    <w:rPr>
      <w:rFonts w:cs="Times New Roman"/>
      <w:sz w:val="24"/>
    </w:rPr>
  </w:style>
  <w:style w:type="character" w:customStyle="1" w:styleId="ListLabel47">
    <w:name w:val="ListLabel 47"/>
    <w:qFormat/>
    <w:rsid w:val="000A6BDF"/>
    <w:rPr>
      <w:rFonts w:cs="Times New Roman"/>
      <w:sz w:val="24"/>
    </w:rPr>
  </w:style>
  <w:style w:type="character" w:customStyle="1" w:styleId="ListLabel48">
    <w:name w:val="ListLabel 48"/>
    <w:qFormat/>
    <w:rsid w:val="000A6BDF"/>
    <w:rPr>
      <w:rFonts w:cs="Times New Roman"/>
      <w:sz w:val="24"/>
    </w:rPr>
  </w:style>
  <w:style w:type="character" w:customStyle="1" w:styleId="ListLabel49">
    <w:name w:val="ListLabel 49"/>
    <w:qFormat/>
    <w:rsid w:val="000A6BDF"/>
    <w:rPr>
      <w:rFonts w:cs="Times New Roman"/>
      <w:sz w:val="24"/>
    </w:rPr>
  </w:style>
  <w:style w:type="character" w:customStyle="1" w:styleId="ListLabel50">
    <w:name w:val="ListLabel 50"/>
    <w:qFormat/>
    <w:rsid w:val="000A6BDF"/>
    <w:rPr>
      <w:rFonts w:cs="Times New Roman"/>
      <w:sz w:val="24"/>
    </w:rPr>
  </w:style>
  <w:style w:type="character" w:customStyle="1" w:styleId="ListLabel51">
    <w:name w:val="ListLabel 51"/>
    <w:qFormat/>
    <w:rsid w:val="000A6BDF"/>
    <w:rPr>
      <w:rFonts w:cs="Times New Roman"/>
      <w:color w:val="auto"/>
      <w:sz w:val="24"/>
    </w:rPr>
  </w:style>
  <w:style w:type="character" w:customStyle="1" w:styleId="ListLabel52">
    <w:name w:val="ListLabel 52"/>
    <w:qFormat/>
    <w:rsid w:val="000A6BDF"/>
    <w:rPr>
      <w:rFonts w:cs="Times New Roman"/>
      <w:b/>
      <w:color w:val="auto"/>
      <w:sz w:val="24"/>
    </w:rPr>
  </w:style>
  <w:style w:type="character" w:customStyle="1" w:styleId="ListLabel53">
    <w:name w:val="ListLabel 53"/>
    <w:qFormat/>
    <w:rsid w:val="000A6BDF"/>
    <w:rPr>
      <w:rFonts w:cs="Times New Roman"/>
      <w:color w:val="auto"/>
      <w:sz w:val="24"/>
    </w:rPr>
  </w:style>
  <w:style w:type="character" w:customStyle="1" w:styleId="ListLabel54">
    <w:name w:val="ListLabel 54"/>
    <w:qFormat/>
    <w:rsid w:val="000A6BDF"/>
    <w:rPr>
      <w:rFonts w:cs="Times New Roman"/>
      <w:color w:val="auto"/>
      <w:sz w:val="24"/>
    </w:rPr>
  </w:style>
  <w:style w:type="character" w:customStyle="1" w:styleId="ListLabel55">
    <w:name w:val="ListLabel 55"/>
    <w:qFormat/>
    <w:rsid w:val="000A6BDF"/>
    <w:rPr>
      <w:rFonts w:cs="Times New Roman"/>
      <w:color w:val="auto"/>
      <w:sz w:val="24"/>
    </w:rPr>
  </w:style>
  <w:style w:type="character" w:customStyle="1" w:styleId="ListLabel56">
    <w:name w:val="ListLabel 56"/>
    <w:qFormat/>
    <w:rsid w:val="000A6BDF"/>
    <w:rPr>
      <w:rFonts w:cs="Times New Roman"/>
      <w:color w:val="auto"/>
      <w:sz w:val="24"/>
    </w:rPr>
  </w:style>
  <w:style w:type="character" w:customStyle="1" w:styleId="ListLabel57">
    <w:name w:val="ListLabel 57"/>
    <w:qFormat/>
    <w:rsid w:val="000A6BDF"/>
    <w:rPr>
      <w:rFonts w:cs="Times New Roman"/>
      <w:color w:val="auto"/>
      <w:sz w:val="24"/>
    </w:rPr>
  </w:style>
  <w:style w:type="character" w:customStyle="1" w:styleId="ListLabel58">
    <w:name w:val="ListLabel 58"/>
    <w:qFormat/>
    <w:rsid w:val="000A6BDF"/>
    <w:rPr>
      <w:rFonts w:cs="Times New Roman"/>
      <w:color w:val="auto"/>
      <w:sz w:val="24"/>
    </w:rPr>
  </w:style>
  <w:style w:type="character" w:customStyle="1" w:styleId="ListLabel59">
    <w:name w:val="ListLabel 59"/>
    <w:qFormat/>
    <w:rsid w:val="000A6BDF"/>
    <w:rPr>
      <w:rFonts w:cs="Times New Roman"/>
      <w:color w:val="auto"/>
      <w:sz w:val="24"/>
    </w:rPr>
  </w:style>
  <w:style w:type="character" w:customStyle="1" w:styleId="ListLabel60">
    <w:name w:val="ListLabel 60"/>
    <w:qFormat/>
    <w:rsid w:val="000A6BDF"/>
    <w:rPr>
      <w:rFonts w:cs="Times New Roman"/>
      <w:b/>
      <w:color w:val="000000"/>
    </w:rPr>
  </w:style>
  <w:style w:type="character" w:customStyle="1" w:styleId="ListLabel61">
    <w:name w:val="ListLabel 61"/>
    <w:qFormat/>
    <w:rsid w:val="000A6BDF"/>
    <w:rPr>
      <w:rFonts w:cs="Times New Roman"/>
      <w:b/>
      <w:color w:val="000000"/>
    </w:rPr>
  </w:style>
  <w:style w:type="character" w:customStyle="1" w:styleId="ListLabel62">
    <w:name w:val="ListLabel 62"/>
    <w:qFormat/>
    <w:rsid w:val="000A6BDF"/>
    <w:rPr>
      <w:rFonts w:cs="Times New Roman"/>
      <w:b/>
      <w:color w:val="000000"/>
    </w:rPr>
  </w:style>
  <w:style w:type="character" w:customStyle="1" w:styleId="ListLabel63">
    <w:name w:val="ListLabel 63"/>
    <w:qFormat/>
    <w:rsid w:val="000A6BDF"/>
    <w:rPr>
      <w:rFonts w:cs="Times New Roman"/>
      <w:b/>
      <w:color w:val="000000"/>
    </w:rPr>
  </w:style>
  <w:style w:type="character" w:customStyle="1" w:styleId="ListLabel64">
    <w:name w:val="ListLabel 64"/>
    <w:qFormat/>
    <w:rsid w:val="000A6BDF"/>
    <w:rPr>
      <w:rFonts w:cs="Times New Roman"/>
      <w:b/>
      <w:color w:val="000000"/>
    </w:rPr>
  </w:style>
  <w:style w:type="character" w:customStyle="1" w:styleId="ListLabel65">
    <w:name w:val="ListLabel 65"/>
    <w:qFormat/>
    <w:rsid w:val="000A6BDF"/>
    <w:rPr>
      <w:rFonts w:cs="Times New Roman"/>
      <w:b/>
      <w:color w:val="000000"/>
    </w:rPr>
  </w:style>
  <w:style w:type="character" w:customStyle="1" w:styleId="ListLabel66">
    <w:name w:val="ListLabel 66"/>
    <w:qFormat/>
    <w:rsid w:val="000A6BDF"/>
    <w:rPr>
      <w:rFonts w:cs="Times New Roman"/>
      <w:b/>
      <w:color w:val="000000"/>
    </w:rPr>
  </w:style>
  <w:style w:type="character" w:customStyle="1" w:styleId="ListLabel67">
    <w:name w:val="ListLabel 67"/>
    <w:qFormat/>
    <w:rsid w:val="000A6BDF"/>
    <w:rPr>
      <w:rFonts w:cs="Times New Roman"/>
      <w:b/>
      <w:color w:val="000000"/>
    </w:rPr>
  </w:style>
  <w:style w:type="character" w:customStyle="1" w:styleId="ListLabel68">
    <w:name w:val="ListLabel 68"/>
    <w:qFormat/>
    <w:rsid w:val="000A6BDF"/>
    <w:rPr>
      <w:rFonts w:cs="Times New Roman"/>
      <w:b/>
      <w:color w:val="000000"/>
    </w:rPr>
  </w:style>
  <w:style w:type="character" w:customStyle="1" w:styleId="ListLabel69">
    <w:name w:val="ListLabel 69"/>
    <w:qFormat/>
    <w:rsid w:val="000A6BDF"/>
    <w:rPr>
      <w:rFonts w:cs="Courier New"/>
    </w:rPr>
  </w:style>
  <w:style w:type="character" w:customStyle="1" w:styleId="ListLabel70">
    <w:name w:val="ListLabel 70"/>
    <w:qFormat/>
    <w:rsid w:val="000A6BDF"/>
    <w:rPr>
      <w:rFonts w:cs="Courier New"/>
    </w:rPr>
  </w:style>
  <w:style w:type="character" w:customStyle="1" w:styleId="ListLabel71">
    <w:name w:val="ListLabel 71"/>
    <w:qFormat/>
    <w:rsid w:val="000A6BDF"/>
    <w:rPr>
      <w:rFonts w:cs="Courier New"/>
    </w:rPr>
  </w:style>
  <w:style w:type="character" w:customStyle="1" w:styleId="ListLabel72">
    <w:name w:val="ListLabel 72"/>
    <w:qFormat/>
    <w:rsid w:val="000A6BDF"/>
    <w:rPr>
      <w:rFonts w:eastAsia="Cambria"/>
    </w:rPr>
  </w:style>
  <w:style w:type="character" w:customStyle="1" w:styleId="ListLabel73">
    <w:name w:val="ListLabel 73"/>
    <w:qFormat/>
    <w:rsid w:val="000A6BDF"/>
    <w:rPr>
      <w:rFonts w:cs="Courier New"/>
    </w:rPr>
  </w:style>
  <w:style w:type="character" w:customStyle="1" w:styleId="ListLabel74">
    <w:name w:val="ListLabel 74"/>
    <w:qFormat/>
    <w:rsid w:val="000A6BDF"/>
    <w:rPr>
      <w:rFonts w:cs="Courier New"/>
    </w:rPr>
  </w:style>
  <w:style w:type="character" w:customStyle="1" w:styleId="ListLabel75">
    <w:name w:val="ListLabel 75"/>
    <w:qFormat/>
    <w:rsid w:val="000A6BDF"/>
    <w:rPr>
      <w:rFonts w:cs="Courier New"/>
    </w:rPr>
  </w:style>
  <w:style w:type="character" w:customStyle="1" w:styleId="ListLabel76">
    <w:name w:val="ListLabel 76"/>
    <w:qFormat/>
    <w:rsid w:val="000A6BDF"/>
    <w:rPr>
      <w:rFonts w:eastAsia="Cambria"/>
    </w:rPr>
  </w:style>
  <w:style w:type="character" w:customStyle="1" w:styleId="ListLabel77">
    <w:name w:val="ListLabel 77"/>
    <w:qFormat/>
    <w:rsid w:val="000A6BDF"/>
    <w:rPr>
      <w:rFonts w:eastAsia="Cambria"/>
    </w:rPr>
  </w:style>
  <w:style w:type="character" w:customStyle="1" w:styleId="ListLabel78">
    <w:name w:val="ListLabel 78"/>
    <w:qFormat/>
    <w:rsid w:val="000A6BDF"/>
    <w:rPr>
      <w:rFonts w:eastAsia="Times New Roman" w:cs="Calibri"/>
    </w:rPr>
  </w:style>
  <w:style w:type="character" w:customStyle="1" w:styleId="ListLabel79">
    <w:name w:val="ListLabel 79"/>
    <w:qFormat/>
    <w:rsid w:val="000A6BDF"/>
    <w:rPr>
      <w:rFonts w:cs="Courier New"/>
    </w:rPr>
  </w:style>
  <w:style w:type="character" w:customStyle="1" w:styleId="ListLabel80">
    <w:name w:val="ListLabel 80"/>
    <w:qFormat/>
    <w:rsid w:val="000A6BDF"/>
    <w:rPr>
      <w:rFonts w:cs="Courier New"/>
    </w:rPr>
  </w:style>
  <w:style w:type="character" w:customStyle="1" w:styleId="ListLabel81">
    <w:name w:val="ListLabel 81"/>
    <w:qFormat/>
    <w:rsid w:val="000A6BDF"/>
    <w:rPr>
      <w:rFonts w:cs="Courier New"/>
    </w:rPr>
  </w:style>
  <w:style w:type="character" w:customStyle="1" w:styleId="ListLabel82">
    <w:name w:val="ListLabel 82"/>
    <w:qFormat/>
    <w:rsid w:val="000A6BDF"/>
    <w:rPr>
      <w:rFonts w:ascii="Calibri" w:hAnsi="Calibri" w:cs="Calibri"/>
      <w:bCs/>
      <w:spacing w:val="4"/>
      <w:lang w:val="en-GB"/>
    </w:rPr>
  </w:style>
  <w:style w:type="character" w:customStyle="1" w:styleId="ListLabel83">
    <w:name w:val="ListLabel 83"/>
    <w:qFormat/>
    <w:rsid w:val="000A6BDF"/>
    <w:rPr>
      <w:rFonts w:ascii="Calibri" w:hAnsi="Calibri" w:cs="Calibri"/>
      <w:lang w:val="en-GB"/>
    </w:rPr>
  </w:style>
  <w:style w:type="character" w:customStyle="1" w:styleId="Znakovifusnote">
    <w:name w:val="Znakovi fusnote"/>
    <w:qFormat/>
    <w:rsid w:val="000A6BDF"/>
  </w:style>
  <w:style w:type="character" w:customStyle="1" w:styleId="Sidrozavrnebiljeke">
    <w:name w:val="Sidro završne bilješke"/>
    <w:rsid w:val="000A6BDF"/>
    <w:rPr>
      <w:vertAlign w:val="superscript"/>
    </w:rPr>
  </w:style>
  <w:style w:type="character" w:customStyle="1" w:styleId="Znakovioznaavanjazavrnihbiljeki">
    <w:name w:val="Znakovi označavanja završnih bilješki"/>
    <w:qFormat/>
    <w:rsid w:val="000A6BDF"/>
  </w:style>
  <w:style w:type="character" w:customStyle="1" w:styleId="ListLabel151">
    <w:name w:val="ListLabel 151"/>
    <w:qFormat/>
    <w:rsid w:val="000A6BDF"/>
    <w:rPr>
      <w:rFonts w:ascii="Calibri" w:hAnsi="Calibri" w:cs="Calibri"/>
      <w:sz w:val="22"/>
      <w:szCs w:val="22"/>
      <w:lang w:val="en-GB"/>
    </w:rPr>
  </w:style>
  <w:style w:type="character" w:customStyle="1" w:styleId="ListLabel86">
    <w:name w:val="ListLabel 86"/>
    <w:qFormat/>
    <w:rsid w:val="000A6BDF"/>
    <w:rPr>
      <w:rFonts w:ascii="Calibri" w:hAnsi="Calibri" w:cs="Calibri"/>
      <w:sz w:val="22"/>
      <w:szCs w:val="22"/>
      <w:lang w:val="en-GB" w:eastAsia="hr-HR"/>
    </w:rPr>
  </w:style>
  <w:style w:type="character" w:customStyle="1" w:styleId="ListLabel152">
    <w:name w:val="ListLabel 152"/>
    <w:qFormat/>
    <w:rsid w:val="000A6BDF"/>
    <w:rPr>
      <w:rFonts w:ascii="Calibri" w:hAnsi="Calibri" w:cs="Calibri"/>
      <w:sz w:val="22"/>
      <w:szCs w:val="22"/>
      <w:lang w:val="en-GB" w:eastAsia="hr-HR"/>
    </w:rPr>
  </w:style>
  <w:style w:type="character" w:customStyle="1" w:styleId="Grafikeoznake">
    <w:name w:val="Grafičke oznake"/>
    <w:qFormat/>
    <w:rsid w:val="000A6BDF"/>
    <w:rPr>
      <w:rFonts w:ascii="OpenSymbol" w:eastAsia="OpenSymbol" w:hAnsi="OpenSymbol" w:cs="OpenSymbol"/>
    </w:rPr>
  </w:style>
  <w:style w:type="paragraph" w:customStyle="1" w:styleId="Stilnaslova">
    <w:name w:val="Stil naslova"/>
    <w:basedOn w:val="Normal"/>
    <w:next w:val="BodyText"/>
    <w:qFormat/>
    <w:rsid w:val="000A6BDF"/>
    <w:pPr>
      <w:keepNext/>
      <w:spacing w:before="240" w:after="120"/>
    </w:pPr>
    <w:rPr>
      <w:rFonts w:ascii="Liberation Sans" w:eastAsia="Microsoft YaHei" w:hAnsi="Liberation Sans" w:cs="Arial"/>
      <w:sz w:val="28"/>
      <w:szCs w:val="28"/>
    </w:rPr>
  </w:style>
  <w:style w:type="paragraph" w:styleId="BodyText">
    <w:name w:val="Body Text"/>
    <w:basedOn w:val="Normal"/>
    <w:rsid w:val="000A6BDF"/>
    <w:pPr>
      <w:spacing w:after="140" w:line="276" w:lineRule="auto"/>
    </w:pPr>
  </w:style>
  <w:style w:type="paragraph" w:styleId="List">
    <w:name w:val="List"/>
    <w:basedOn w:val="BodyText"/>
    <w:rsid w:val="000A6BDF"/>
    <w:rPr>
      <w:rFonts w:cs="Arial"/>
    </w:rPr>
  </w:style>
  <w:style w:type="paragraph" w:styleId="Caption">
    <w:name w:val="caption"/>
    <w:basedOn w:val="Normal"/>
    <w:qFormat/>
    <w:rsid w:val="000A6BDF"/>
    <w:pPr>
      <w:suppressLineNumbers/>
      <w:spacing w:before="120" w:after="120"/>
    </w:pPr>
    <w:rPr>
      <w:rFonts w:cs="Arial"/>
      <w:i/>
      <w:iCs/>
    </w:rPr>
  </w:style>
  <w:style w:type="paragraph" w:customStyle="1" w:styleId="Indeks">
    <w:name w:val="Indeks"/>
    <w:basedOn w:val="Normal"/>
    <w:qFormat/>
    <w:rsid w:val="000A6BDF"/>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basedOn w:val="Normal"/>
    <w:link w:val="ListParagraphChar"/>
    <w:qFormat/>
    <w:rsid w:val="00B9082F"/>
    <w:pPr>
      <w:ind w:left="720"/>
      <w:contextualSpacing/>
    </w:pPr>
    <w:rPr>
      <w:sz w:val="20"/>
      <w:szCs w:val="20"/>
      <w:lang w:eastAsia="x-none"/>
    </w:rPr>
  </w:style>
  <w:style w:type="paragraph" w:customStyle="1" w:styleId="Default">
    <w:name w:val="Default"/>
    <w:qFormat/>
    <w:rsid w:val="0085172D"/>
    <w:rPr>
      <w:rFonts w:ascii="Myriad Pro" w:eastAsia="Times New Roman" w:hAnsi="Myriad Pro" w:cs="Myriad Pro"/>
      <w:color w:val="000000"/>
      <w:sz w:val="24"/>
      <w:szCs w:val="24"/>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lang w:val="en-GB" w:eastAsia="en-GB"/>
    </w:rPr>
  </w:style>
  <w:style w:type="paragraph" w:styleId="Revision">
    <w:name w:val="Revision"/>
    <w:uiPriority w:val="99"/>
    <w:semiHidden/>
    <w:qFormat/>
    <w:rsid w:val="00C53DCC"/>
    <w:rPr>
      <w:rFonts w:ascii="Times New Roman" w:eastAsia="Times New Roman" w:hAnsi="Times New Roman" w:cs="Times New Roman"/>
      <w:sz w:val="24"/>
      <w:szCs w:val="24"/>
    </w:rPr>
  </w:style>
  <w:style w:type="table" w:styleId="TableGrid">
    <w:name w:val="Table Grid"/>
    <w:basedOn w:val="TableNormal"/>
    <w:rsid w:val="00851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26443"/>
    <w:rPr>
      <w:color w:val="0000FF"/>
      <w:u w:val="single"/>
    </w:rPr>
  </w:style>
  <w:style w:type="character" w:styleId="FootnoteReference">
    <w:name w:val="footnote reference"/>
    <w:uiPriority w:val="99"/>
    <w:semiHidden/>
    <w:unhideWhenUsed/>
    <w:rsid w:val="007F0D68"/>
    <w:rPr>
      <w:vertAlign w:val="superscript"/>
    </w:rPr>
  </w:style>
  <w:style w:type="paragraph" w:styleId="NormalWeb">
    <w:name w:val="Normal (Web)"/>
    <w:basedOn w:val="Normal"/>
    <w:uiPriority w:val="99"/>
    <w:unhideWhenUsed/>
    <w:rsid w:val="00642A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8193">
      <w:bodyDiv w:val="1"/>
      <w:marLeft w:val="0"/>
      <w:marRight w:val="0"/>
      <w:marTop w:val="0"/>
      <w:marBottom w:val="0"/>
      <w:divBdr>
        <w:top w:val="none" w:sz="0" w:space="0" w:color="auto"/>
        <w:left w:val="none" w:sz="0" w:space="0" w:color="auto"/>
        <w:bottom w:val="none" w:sz="0" w:space="0" w:color="auto"/>
        <w:right w:val="none" w:sz="0" w:space="0" w:color="auto"/>
      </w:divBdr>
    </w:div>
    <w:div w:id="36786301">
      <w:bodyDiv w:val="1"/>
      <w:marLeft w:val="0"/>
      <w:marRight w:val="0"/>
      <w:marTop w:val="0"/>
      <w:marBottom w:val="0"/>
      <w:divBdr>
        <w:top w:val="none" w:sz="0" w:space="0" w:color="auto"/>
        <w:left w:val="none" w:sz="0" w:space="0" w:color="auto"/>
        <w:bottom w:val="none" w:sz="0" w:space="0" w:color="auto"/>
        <w:right w:val="none" w:sz="0" w:space="0" w:color="auto"/>
      </w:divBdr>
    </w:div>
    <w:div w:id="88157715">
      <w:bodyDiv w:val="1"/>
      <w:marLeft w:val="0"/>
      <w:marRight w:val="0"/>
      <w:marTop w:val="0"/>
      <w:marBottom w:val="0"/>
      <w:divBdr>
        <w:top w:val="none" w:sz="0" w:space="0" w:color="auto"/>
        <w:left w:val="none" w:sz="0" w:space="0" w:color="auto"/>
        <w:bottom w:val="none" w:sz="0" w:space="0" w:color="auto"/>
        <w:right w:val="none" w:sz="0" w:space="0" w:color="auto"/>
      </w:divBdr>
    </w:div>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358161876">
      <w:bodyDiv w:val="1"/>
      <w:marLeft w:val="0"/>
      <w:marRight w:val="0"/>
      <w:marTop w:val="0"/>
      <w:marBottom w:val="0"/>
      <w:divBdr>
        <w:top w:val="none" w:sz="0" w:space="0" w:color="auto"/>
        <w:left w:val="none" w:sz="0" w:space="0" w:color="auto"/>
        <w:bottom w:val="none" w:sz="0" w:space="0" w:color="auto"/>
        <w:right w:val="none" w:sz="0" w:space="0" w:color="auto"/>
      </w:divBdr>
    </w:div>
    <w:div w:id="486942148">
      <w:bodyDiv w:val="1"/>
      <w:marLeft w:val="0"/>
      <w:marRight w:val="0"/>
      <w:marTop w:val="0"/>
      <w:marBottom w:val="0"/>
      <w:divBdr>
        <w:top w:val="none" w:sz="0" w:space="0" w:color="auto"/>
        <w:left w:val="none" w:sz="0" w:space="0" w:color="auto"/>
        <w:bottom w:val="none" w:sz="0" w:space="0" w:color="auto"/>
        <w:right w:val="none" w:sz="0" w:space="0" w:color="auto"/>
      </w:divBdr>
    </w:div>
    <w:div w:id="650208061">
      <w:bodyDiv w:val="1"/>
      <w:marLeft w:val="0"/>
      <w:marRight w:val="0"/>
      <w:marTop w:val="0"/>
      <w:marBottom w:val="0"/>
      <w:divBdr>
        <w:top w:val="none" w:sz="0" w:space="0" w:color="auto"/>
        <w:left w:val="none" w:sz="0" w:space="0" w:color="auto"/>
        <w:bottom w:val="none" w:sz="0" w:space="0" w:color="auto"/>
        <w:right w:val="none" w:sz="0" w:space="0" w:color="auto"/>
      </w:divBdr>
    </w:div>
    <w:div w:id="697894070">
      <w:bodyDiv w:val="1"/>
      <w:marLeft w:val="0"/>
      <w:marRight w:val="0"/>
      <w:marTop w:val="0"/>
      <w:marBottom w:val="0"/>
      <w:divBdr>
        <w:top w:val="none" w:sz="0" w:space="0" w:color="auto"/>
        <w:left w:val="none" w:sz="0" w:space="0" w:color="auto"/>
        <w:bottom w:val="none" w:sz="0" w:space="0" w:color="auto"/>
        <w:right w:val="none" w:sz="0" w:space="0" w:color="auto"/>
      </w:divBdr>
    </w:div>
    <w:div w:id="1030686495">
      <w:bodyDiv w:val="1"/>
      <w:marLeft w:val="0"/>
      <w:marRight w:val="0"/>
      <w:marTop w:val="0"/>
      <w:marBottom w:val="0"/>
      <w:divBdr>
        <w:top w:val="none" w:sz="0" w:space="0" w:color="auto"/>
        <w:left w:val="none" w:sz="0" w:space="0" w:color="auto"/>
        <w:bottom w:val="none" w:sz="0" w:space="0" w:color="auto"/>
        <w:right w:val="none" w:sz="0" w:space="0" w:color="auto"/>
      </w:divBdr>
    </w:div>
    <w:div w:id="1093747059">
      <w:bodyDiv w:val="1"/>
      <w:marLeft w:val="0"/>
      <w:marRight w:val="0"/>
      <w:marTop w:val="0"/>
      <w:marBottom w:val="0"/>
      <w:divBdr>
        <w:top w:val="none" w:sz="0" w:space="0" w:color="auto"/>
        <w:left w:val="none" w:sz="0" w:space="0" w:color="auto"/>
        <w:bottom w:val="none" w:sz="0" w:space="0" w:color="auto"/>
        <w:right w:val="none" w:sz="0" w:space="0" w:color="auto"/>
      </w:divBdr>
    </w:div>
    <w:div w:id="1131827714">
      <w:bodyDiv w:val="1"/>
      <w:marLeft w:val="0"/>
      <w:marRight w:val="0"/>
      <w:marTop w:val="0"/>
      <w:marBottom w:val="0"/>
      <w:divBdr>
        <w:top w:val="none" w:sz="0" w:space="0" w:color="auto"/>
        <w:left w:val="none" w:sz="0" w:space="0" w:color="auto"/>
        <w:bottom w:val="none" w:sz="0" w:space="0" w:color="auto"/>
        <w:right w:val="none" w:sz="0" w:space="0" w:color="auto"/>
      </w:divBdr>
    </w:div>
    <w:div w:id="1165437917">
      <w:bodyDiv w:val="1"/>
      <w:marLeft w:val="0"/>
      <w:marRight w:val="0"/>
      <w:marTop w:val="0"/>
      <w:marBottom w:val="0"/>
      <w:divBdr>
        <w:top w:val="none" w:sz="0" w:space="0" w:color="auto"/>
        <w:left w:val="none" w:sz="0" w:space="0" w:color="auto"/>
        <w:bottom w:val="none" w:sz="0" w:space="0" w:color="auto"/>
        <w:right w:val="none" w:sz="0" w:space="0" w:color="auto"/>
      </w:divBdr>
    </w:div>
    <w:div w:id="1279992601">
      <w:bodyDiv w:val="1"/>
      <w:marLeft w:val="0"/>
      <w:marRight w:val="0"/>
      <w:marTop w:val="0"/>
      <w:marBottom w:val="0"/>
      <w:divBdr>
        <w:top w:val="none" w:sz="0" w:space="0" w:color="auto"/>
        <w:left w:val="none" w:sz="0" w:space="0" w:color="auto"/>
        <w:bottom w:val="none" w:sz="0" w:space="0" w:color="auto"/>
        <w:right w:val="none" w:sz="0" w:space="0" w:color="auto"/>
      </w:divBdr>
    </w:div>
    <w:div w:id="1647975960">
      <w:bodyDiv w:val="1"/>
      <w:marLeft w:val="0"/>
      <w:marRight w:val="0"/>
      <w:marTop w:val="0"/>
      <w:marBottom w:val="0"/>
      <w:divBdr>
        <w:top w:val="none" w:sz="0" w:space="0" w:color="auto"/>
        <w:left w:val="none" w:sz="0" w:space="0" w:color="auto"/>
        <w:bottom w:val="none" w:sz="0" w:space="0" w:color="auto"/>
        <w:right w:val="none" w:sz="0" w:space="0" w:color="auto"/>
      </w:divBdr>
    </w:div>
    <w:div w:id="1699966001">
      <w:bodyDiv w:val="1"/>
      <w:marLeft w:val="0"/>
      <w:marRight w:val="0"/>
      <w:marTop w:val="0"/>
      <w:marBottom w:val="0"/>
      <w:divBdr>
        <w:top w:val="none" w:sz="0" w:space="0" w:color="auto"/>
        <w:left w:val="none" w:sz="0" w:space="0" w:color="auto"/>
        <w:bottom w:val="none" w:sz="0" w:space="0" w:color="auto"/>
        <w:right w:val="none" w:sz="0" w:space="0" w:color="auto"/>
      </w:divBdr>
    </w:div>
    <w:div w:id="1723359670">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 w:id="2075425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veronique.evers@papra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prac@paprac.org" TargetMode="External"/><Relationship Id="rId4" Type="http://schemas.openxmlformats.org/officeDocument/2006/relationships/settings" Target="settings.xml"/><Relationship Id="rId9" Type="http://schemas.openxmlformats.org/officeDocument/2006/relationships/hyperlink" Target="mailto:veronique.evers@papra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A9DE8-DFF4-4A2A-A5F1-064D8A8B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12</Pages>
  <Words>3154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20465</CharactersWithSpaces>
  <SharedDoc>false</SharedDoc>
  <HLinks>
    <vt:vector size="24" baseType="variant">
      <vt:variant>
        <vt:i4>3866631</vt:i4>
      </vt:variant>
      <vt:variant>
        <vt:i4>9</vt:i4>
      </vt:variant>
      <vt:variant>
        <vt:i4>0</vt:i4>
      </vt:variant>
      <vt:variant>
        <vt:i4>5</vt:i4>
      </vt:variant>
      <vt:variant>
        <vt:lpwstr>mailto:paprac@paprac.org</vt:lpwstr>
      </vt:variant>
      <vt:variant>
        <vt:lpwstr/>
      </vt:variant>
      <vt:variant>
        <vt:i4>2818134</vt:i4>
      </vt:variant>
      <vt:variant>
        <vt:i4>6</vt:i4>
      </vt:variant>
      <vt:variant>
        <vt:i4>0</vt:i4>
      </vt:variant>
      <vt:variant>
        <vt:i4>5</vt:i4>
      </vt:variant>
      <vt:variant>
        <vt:lpwstr>mailto:daria.povh@paprac.org</vt:lpwstr>
      </vt:variant>
      <vt:variant>
        <vt:lpwstr/>
      </vt:variant>
      <vt:variant>
        <vt:i4>3866631</vt:i4>
      </vt:variant>
      <vt:variant>
        <vt:i4>3</vt:i4>
      </vt:variant>
      <vt:variant>
        <vt:i4>0</vt:i4>
      </vt:variant>
      <vt:variant>
        <vt:i4>5</vt:i4>
      </vt:variant>
      <vt:variant>
        <vt:lpwstr>mailto:paprac@paprac.org</vt:lpwstr>
      </vt:variant>
      <vt:variant>
        <vt:lpwstr/>
      </vt:variant>
      <vt:variant>
        <vt:i4>2818134</vt:i4>
      </vt:variant>
      <vt:variant>
        <vt:i4>0</vt:i4>
      </vt:variant>
      <vt:variant>
        <vt:i4>0</vt:i4>
      </vt:variant>
      <vt:variant>
        <vt:i4>5</vt:i4>
      </vt:variant>
      <vt:variant>
        <vt:lpwstr>mailto:daria.povh@paprac.org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Billé</dc:creator>
  <cp:keywords/>
  <cp:lastModifiedBy>Veronique Evers</cp:lastModifiedBy>
  <cp:revision>25</cp:revision>
  <cp:lastPrinted>2022-03-01T10:27:00Z</cp:lastPrinted>
  <dcterms:created xsi:type="dcterms:W3CDTF">2022-07-05T13:35:00Z</dcterms:created>
  <dcterms:modified xsi:type="dcterms:W3CDTF">2022-07-19T12:50:00Z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